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38" w:rsidRDefault="004A6338" w:rsidP="004A6338">
      <w:pPr>
        <w:pStyle w:val="Nzev"/>
        <w:jc w:val="left"/>
        <w:rPr>
          <w:color w:val="C0C0C0"/>
          <w:sz w:val="24"/>
          <w:u w:val="none"/>
        </w:rPr>
      </w:pPr>
      <w:r>
        <w:rPr>
          <w:color w:val="C0C0C0"/>
          <w:sz w:val="24"/>
          <w:u w:val="none"/>
        </w:rPr>
        <w:t xml:space="preserve">                </w:t>
      </w:r>
      <w:r w:rsidR="00CE0AE7">
        <w:rPr>
          <w:color w:val="C0C0C0"/>
          <w:sz w:val="24"/>
          <w:u w:val="none"/>
        </w:rPr>
        <w:t xml:space="preserve">                               </w:t>
      </w:r>
    </w:p>
    <w:p w:rsidR="00C23393" w:rsidRDefault="004A6338" w:rsidP="004A6338">
      <w:pPr>
        <w:pStyle w:val="Nzev"/>
        <w:rPr>
          <w:rFonts w:ascii="Tahoma" w:hAnsi="Tahoma" w:cs="Tahoma"/>
          <w:bCs w:val="0"/>
          <w:sz w:val="20"/>
          <w:szCs w:val="20"/>
        </w:rPr>
      </w:pPr>
      <w:r w:rsidRPr="00C23393">
        <w:rPr>
          <w:rFonts w:ascii="Tahoma" w:hAnsi="Tahoma" w:cs="Tahoma"/>
          <w:bCs w:val="0"/>
          <w:sz w:val="20"/>
          <w:szCs w:val="20"/>
          <w:u w:val="none"/>
        </w:rPr>
        <w:t xml:space="preserve">Tabulka č. 3 </w:t>
      </w:r>
    </w:p>
    <w:p w:rsidR="00EC63AF" w:rsidRDefault="00EC63AF" w:rsidP="004A6338">
      <w:pPr>
        <w:pStyle w:val="Nzev"/>
        <w:rPr>
          <w:rFonts w:ascii="Tahoma" w:hAnsi="Tahoma" w:cs="Tahoma"/>
          <w:sz w:val="20"/>
          <w:szCs w:val="20"/>
        </w:rPr>
      </w:pPr>
    </w:p>
    <w:p w:rsidR="004A6338" w:rsidRPr="00EC63AF" w:rsidRDefault="005E047F" w:rsidP="004A6338">
      <w:pPr>
        <w:pStyle w:val="Nzev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Výsledné </w:t>
      </w:r>
      <w:r w:rsidR="004A6338" w:rsidRPr="00EC63AF">
        <w:rPr>
          <w:rFonts w:ascii="Tahoma" w:hAnsi="Tahoma" w:cs="Tahoma"/>
          <w:sz w:val="24"/>
        </w:rPr>
        <w:t>pořadí uchazečů</w:t>
      </w:r>
    </w:p>
    <w:p w:rsidR="00CE0AE7" w:rsidRPr="00EC63AF" w:rsidRDefault="00CE0AE7" w:rsidP="004A6338">
      <w:pPr>
        <w:rPr>
          <w:rFonts w:ascii="Tahoma" w:hAnsi="Tahoma" w:cs="Tahoma"/>
        </w:rPr>
      </w:pPr>
    </w:p>
    <w:p w:rsidR="004A6338" w:rsidRPr="00CE0AE7" w:rsidRDefault="004A6338" w:rsidP="004A6338">
      <w:pPr>
        <w:rPr>
          <w:rFonts w:ascii="Tahoma" w:hAnsi="Tahoma" w:cs="Tahoma"/>
          <w:sz w:val="20"/>
          <w:szCs w:val="20"/>
        </w:rPr>
      </w:pPr>
      <w:r w:rsidRPr="00CE0AE7">
        <w:rPr>
          <w:rFonts w:ascii="Tahoma" w:hAnsi="Tahoma" w:cs="Tahoma"/>
          <w:sz w:val="20"/>
          <w:szCs w:val="20"/>
        </w:rPr>
        <w:t>dne: ………………………….</w:t>
      </w:r>
    </w:p>
    <w:p w:rsidR="00CE0AE7" w:rsidRDefault="00CE0AE7" w:rsidP="004A6338">
      <w:pPr>
        <w:jc w:val="both"/>
        <w:rPr>
          <w:rFonts w:ascii="Tahoma" w:hAnsi="Tahoma" w:cs="Tahoma"/>
          <w:sz w:val="20"/>
          <w:szCs w:val="20"/>
        </w:rPr>
      </w:pPr>
    </w:p>
    <w:p w:rsidR="004A6338" w:rsidRPr="00CE0AE7" w:rsidRDefault="004A6338" w:rsidP="004A6338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CE0AE7">
        <w:rPr>
          <w:rFonts w:ascii="Tahoma" w:hAnsi="Tahoma" w:cs="Tahoma"/>
          <w:sz w:val="20"/>
          <w:szCs w:val="20"/>
        </w:rPr>
        <w:t>Dle § 5 odst. 4 vyhlášky č. 54/2005 Sb., o náležitostech konkursního řízení a konkursních komisích</w:t>
      </w:r>
      <w:r w:rsidR="00CE0AE7">
        <w:rPr>
          <w:rFonts w:ascii="Tahoma" w:hAnsi="Tahoma" w:cs="Tahoma"/>
          <w:sz w:val="20"/>
          <w:szCs w:val="20"/>
        </w:rPr>
        <w:t>, ve znění pozdějších předpisů</w:t>
      </w:r>
      <w:r w:rsidRPr="00CE0AE7">
        <w:rPr>
          <w:rFonts w:ascii="Tahoma" w:hAnsi="Tahoma" w:cs="Tahoma"/>
          <w:sz w:val="20"/>
          <w:szCs w:val="20"/>
        </w:rPr>
        <w:t xml:space="preserve"> </w:t>
      </w:r>
      <w:r w:rsidRPr="00CE0AE7">
        <w:rPr>
          <w:rFonts w:ascii="Tahoma" w:hAnsi="Tahoma" w:cs="Tahoma"/>
          <w:b/>
          <w:bCs/>
          <w:sz w:val="20"/>
          <w:szCs w:val="20"/>
        </w:rPr>
        <w:t>předseda komise</w:t>
      </w:r>
      <w:r w:rsidRPr="00CE0AE7">
        <w:rPr>
          <w:rFonts w:ascii="Tahoma" w:hAnsi="Tahoma" w:cs="Tahoma"/>
          <w:sz w:val="20"/>
          <w:szCs w:val="20"/>
        </w:rPr>
        <w:t xml:space="preserve"> po obdržení pořadí uchazečů podle § 5 odstavce 3 za účasti všech přítomných členů komise provede celkové vyhodnocení konkursu způsobem uvedeným v §</w:t>
      </w:r>
      <w:r w:rsidR="00FE2017">
        <w:rPr>
          <w:rFonts w:ascii="Tahoma" w:hAnsi="Tahoma" w:cs="Tahoma"/>
          <w:sz w:val="20"/>
          <w:szCs w:val="20"/>
        </w:rPr>
        <w:t> </w:t>
      </w:r>
      <w:r w:rsidRPr="00CE0AE7">
        <w:rPr>
          <w:rFonts w:ascii="Tahoma" w:hAnsi="Tahoma" w:cs="Tahoma"/>
          <w:sz w:val="20"/>
          <w:szCs w:val="20"/>
        </w:rPr>
        <w:t xml:space="preserve">5 odstavci 5 a </w:t>
      </w:r>
      <w:r w:rsidRPr="00CE0AE7">
        <w:rPr>
          <w:rFonts w:ascii="Tahoma" w:hAnsi="Tahoma" w:cs="Tahoma"/>
          <w:b/>
          <w:bCs/>
          <w:sz w:val="20"/>
          <w:szCs w:val="20"/>
        </w:rPr>
        <w:t xml:space="preserve">určí výsledné pořadí uchazečů. </w:t>
      </w:r>
    </w:p>
    <w:p w:rsidR="004A6338" w:rsidRPr="00CE0AE7" w:rsidRDefault="004A6338" w:rsidP="004A6338">
      <w:pPr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90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701"/>
        <w:gridCol w:w="1701"/>
        <w:gridCol w:w="1701"/>
        <w:gridCol w:w="198"/>
        <w:gridCol w:w="1493"/>
      </w:tblGrid>
      <w:tr w:rsidR="00CE0AE7" w:rsidRPr="00CE0AE7" w:rsidTr="00051272">
        <w:trPr>
          <w:trHeight w:val="916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272" w:rsidRDefault="00051272" w:rsidP="0005127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51272" w:rsidRDefault="00051272" w:rsidP="0005127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51272" w:rsidRDefault="00051272" w:rsidP="0005127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CE0AE7" w:rsidRPr="00CE0AE7" w:rsidRDefault="00051272" w:rsidP="0005127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ČLENOVÉ KOMISE</w:t>
            </w:r>
            <w:r w:rsidR="00CE0AE7" w:rsidRPr="00CE0AE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0AE7" w:rsidRPr="00051272" w:rsidRDefault="00051272">
            <w:pPr>
              <w:jc w:val="center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Jméno uchazeče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0AE7" w:rsidRPr="00CE0AE7" w:rsidRDefault="0005127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Jméno uchazeče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0AE7" w:rsidRPr="00CE0AE7" w:rsidRDefault="0005127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Jméno uchazeče</w:t>
            </w:r>
          </w:p>
        </w:tc>
        <w:tc>
          <w:tcPr>
            <w:tcW w:w="1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0AE7" w:rsidRPr="00CE0AE7" w:rsidRDefault="00CE0AE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0AE7" w:rsidRPr="00CE0AE7" w:rsidRDefault="00051272" w:rsidP="0005127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Jméno uchazeče</w:t>
            </w:r>
          </w:p>
        </w:tc>
      </w:tr>
      <w:tr w:rsidR="00CE0AE7" w:rsidRPr="00CE0AE7" w:rsidTr="00051272">
        <w:trPr>
          <w:trHeight w:val="83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A2363" w:rsidRDefault="002A23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E0AE7" w:rsidRPr="00CE0AE7" w:rsidRDefault="00CE0A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>předseda komise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4F22" w:rsidRPr="00CE0AE7" w:rsidRDefault="004B4F2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0AE7" w:rsidRPr="00CE0AE7" w:rsidRDefault="00CE0AE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0AE7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CE0AE7" w:rsidRPr="00CE0AE7" w:rsidTr="00051272">
        <w:trPr>
          <w:trHeight w:val="84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A2363" w:rsidRDefault="002A23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E0AE7" w:rsidRPr="00CE0AE7" w:rsidRDefault="00CE0A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>člen určený zřizovatelem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4F22" w:rsidRPr="004B4F22" w:rsidRDefault="004B4F22" w:rsidP="004B4F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CE0AE7" w:rsidRPr="00CE0AE7" w:rsidTr="00051272">
        <w:trPr>
          <w:trHeight w:val="838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A2363" w:rsidRDefault="002A2363" w:rsidP="00CE0A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E0AE7" w:rsidRPr="00CE0AE7" w:rsidRDefault="00CE0AE7" w:rsidP="00CE0A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 xml:space="preserve">člen určený </w:t>
            </w:r>
            <w:r>
              <w:rPr>
                <w:rFonts w:ascii="Tahoma" w:hAnsi="Tahoma" w:cs="Tahoma"/>
                <w:sz w:val="20"/>
                <w:szCs w:val="20"/>
              </w:rPr>
              <w:t>krajským úřadem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4F22" w:rsidRPr="004B4F22" w:rsidRDefault="004B4F22" w:rsidP="004B4F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CE0AE7" w:rsidRPr="00CE0AE7" w:rsidTr="00051272">
        <w:trPr>
          <w:trHeight w:val="55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0AE7" w:rsidRPr="00CE0AE7" w:rsidRDefault="00CE0A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>odborník v oblasti st. správy</w:t>
            </w:r>
            <w:r>
              <w:rPr>
                <w:rFonts w:ascii="Tahoma" w:hAnsi="Tahoma" w:cs="Tahoma"/>
                <w:sz w:val="20"/>
                <w:szCs w:val="20"/>
              </w:rPr>
              <w:t>, personalista nebo psycholog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4F22" w:rsidRPr="004B4F22" w:rsidRDefault="004B4F22" w:rsidP="004B4F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CE0AE7" w:rsidRPr="00CE0AE7" w:rsidTr="00051272">
        <w:trPr>
          <w:trHeight w:val="55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0AE7" w:rsidRPr="00CE0AE7" w:rsidRDefault="00CE0AE7" w:rsidP="00CE0A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odborník v oblasti státní správy, personalista nebo psycholog</w:t>
            </w:r>
            <w:r w:rsidRPr="00CE0AE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CE0AE7" w:rsidRPr="00CE0AE7" w:rsidTr="00051272">
        <w:trPr>
          <w:trHeight w:val="83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2363" w:rsidRDefault="002A23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E0AE7" w:rsidRPr="00CE0AE7" w:rsidRDefault="00CE0A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>pedagogický pracovník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0AE7" w:rsidRPr="00CE0AE7" w:rsidTr="00051272">
        <w:trPr>
          <w:trHeight w:val="84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A2363" w:rsidRDefault="00CE0AE7" w:rsidP="002A23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CE0AE7" w:rsidRPr="00CE0AE7" w:rsidRDefault="002A2363" w:rsidP="002A23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š</w:t>
            </w:r>
            <w:r w:rsidR="00CE0AE7">
              <w:rPr>
                <w:rFonts w:ascii="Tahoma" w:hAnsi="Tahoma" w:cs="Tahoma"/>
                <w:sz w:val="20"/>
                <w:szCs w:val="20"/>
              </w:rPr>
              <w:t>kolní inspektor</w:t>
            </w:r>
            <w:r w:rsidR="00CE0AE7" w:rsidRPr="00CE0AE7">
              <w:rPr>
                <w:rFonts w:ascii="Tahoma" w:hAnsi="Tahoma" w:cs="Tahoma"/>
                <w:sz w:val="20"/>
                <w:szCs w:val="20"/>
              </w:rPr>
              <w:t xml:space="preserve"> ČŠI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CE0AE7" w:rsidRPr="00CE0AE7" w:rsidTr="00051272">
        <w:trPr>
          <w:trHeight w:val="811"/>
        </w:trPr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A2363" w:rsidRDefault="002A23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E0AE7" w:rsidRPr="00CE0AE7" w:rsidRDefault="00CE0A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 w:rsidRPr="00CE0AE7">
              <w:rPr>
                <w:rFonts w:ascii="Tahoma" w:hAnsi="Tahoma" w:cs="Tahoma"/>
                <w:sz w:val="20"/>
                <w:szCs w:val="20"/>
              </w:rPr>
              <w:t>člen školské rady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CE0AE7" w:rsidRPr="00CE0AE7" w:rsidTr="00051272">
        <w:trPr>
          <w:trHeight w:val="81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0AE7" w:rsidRPr="00CE0AE7" w:rsidRDefault="00CE0AE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gramStart"/>
            <w:r w:rsidRPr="00CE0AE7">
              <w:rPr>
                <w:rFonts w:ascii="Tahoma" w:hAnsi="Tahoma" w:cs="Tahoma"/>
                <w:b/>
                <w:bCs/>
                <w:sz w:val="20"/>
                <w:szCs w:val="20"/>
              </w:rPr>
              <w:t>CELKOVÉ               HODNOCENÍ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0AE7" w:rsidRPr="00CE0AE7" w:rsidRDefault="00CE0AE7">
            <w:pPr>
              <w:rPr>
                <w:rFonts w:ascii="Tahoma" w:hAnsi="Tahoma" w:cs="Tahoma"/>
                <w:sz w:val="20"/>
                <w:szCs w:val="20"/>
              </w:rPr>
            </w:pPr>
            <w:r w:rsidRPr="00CE0AE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:rsidR="004B4F22" w:rsidRDefault="004B4F22" w:rsidP="004A6338">
      <w:pPr>
        <w:rPr>
          <w:rFonts w:ascii="Tahoma" w:hAnsi="Tahoma" w:cs="Tahoma"/>
          <w:sz w:val="20"/>
          <w:szCs w:val="20"/>
        </w:rPr>
      </w:pPr>
    </w:p>
    <w:p w:rsidR="004A6338" w:rsidRDefault="004A6338" w:rsidP="004A6338">
      <w:pPr>
        <w:rPr>
          <w:rFonts w:ascii="Tahoma" w:hAnsi="Tahoma" w:cs="Tahoma"/>
          <w:sz w:val="20"/>
          <w:szCs w:val="20"/>
        </w:rPr>
      </w:pPr>
      <w:proofErr w:type="gramStart"/>
      <w:r w:rsidRPr="00CE0AE7">
        <w:rPr>
          <w:rFonts w:ascii="Tahoma" w:hAnsi="Tahoma" w:cs="Tahoma"/>
          <w:sz w:val="20"/>
          <w:szCs w:val="20"/>
        </w:rPr>
        <w:t xml:space="preserve">1)  </w:t>
      </w:r>
      <w:r w:rsidRPr="00CE0AE7">
        <w:rPr>
          <w:rFonts w:ascii="Tahoma" w:hAnsi="Tahoma" w:cs="Tahoma"/>
          <w:sz w:val="20"/>
          <w:szCs w:val="20"/>
          <w:u w:val="single"/>
        </w:rPr>
        <w:t>Do</w:t>
      </w:r>
      <w:proofErr w:type="gramEnd"/>
      <w:r w:rsidRPr="00CE0AE7">
        <w:rPr>
          <w:rFonts w:ascii="Tahoma" w:hAnsi="Tahoma" w:cs="Tahoma"/>
          <w:sz w:val="20"/>
          <w:szCs w:val="20"/>
          <w:u w:val="single"/>
        </w:rPr>
        <w:t xml:space="preserve"> tabulky</w:t>
      </w:r>
      <w:r w:rsidRPr="00CE0AE7">
        <w:rPr>
          <w:rFonts w:ascii="Tahoma" w:hAnsi="Tahoma" w:cs="Tahoma"/>
          <w:sz w:val="20"/>
          <w:szCs w:val="20"/>
        </w:rPr>
        <w:t xml:space="preserve"> předseda doplní hlasování jednotlivých členů konkursní komise</w:t>
      </w:r>
    </w:p>
    <w:p w:rsidR="00CE0AE7" w:rsidRPr="00CE0AE7" w:rsidRDefault="00CE0AE7" w:rsidP="004A6338">
      <w:pPr>
        <w:rPr>
          <w:rFonts w:ascii="Tahoma" w:hAnsi="Tahoma" w:cs="Tahoma"/>
          <w:sz w:val="20"/>
          <w:szCs w:val="20"/>
        </w:rPr>
      </w:pPr>
    </w:p>
    <w:p w:rsidR="004A6338" w:rsidRPr="00CE0AE7" w:rsidRDefault="004A6338" w:rsidP="004A6338">
      <w:pPr>
        <w:pStyle w:val="Zkladntextodsazen"/>
        <w:tabs>
          <w:tab w:val="left" w:pos="0"/>
        </w:tabs>
        <w:ind w:firstLine="0"/>
        <w:rPr>
          <w:rFonts w:ascii="Tahoma" w:hAnsi="Tahoma" w:cs="Tahoma"/>
          <w:sz w:val="20"/>
          <w:szCs w:val="20"/>
        </w:rPr>
      </w:pPr>
      <w:r w:rsidRPr="00CE0AE7">
        <w:rPr>
          <w:rFonts w:ascii="Tahoma" w:hAnsi="Tahoma" w:cs="Tahoma"/>
          <w:sz w:val="20"/>
          <w:szCs w:val="20"/>
        </w:rPr>
        <w:t xml:space="preserve">2) </w:t>
      </w:r>
      <w:r w:rsidRPr="00CE0AE7">
        <w:rPr>
          <w:rFonts w:ascii="Tahoma" w:hAnsi="Tahoma" w:cs="Tahoma"/>
          <w:sz w:val="20"/>
          <w:szCs w:val="20"/>
          <w:u w:val="single"/>
        </w:rPr>
        <w:t>Celkové pořadí:</w:t>
      </w:r>
      <w:r w:rsidRPr="00CE0AE7">
        <w:rPr>
          <w:rFonts w:ascii="Tahoma" w:hAnsi="Tahoma" w:cs="Tahoma"/>
          <w:sz w:val="20"/>
          <w:szCs w:val="20"/>
        </w:rPr>
        <w:t xml:space="preserve"> Prvním v pořadí se stává uchazeč s nejnižším součtem umístění podle pořadí jednotlivých členů komise, přičemž jedno nejlepší a jedno nejhorší hodnocení každého z uchazečů se nezapočítává. V případě rovnosti nejnižšího součtu umístění více uchazečů se stává prvním v pořadí uchazeč, který získal nejvíce prvních míst. Je-li takto hodnoceno více uchazečů, je rozhodující umístění uchazeče v pořadí předsedy komise. Obdobně se postupuje při určení výs</w:t>
      </w:r>
      <w:r w:rsidR="004B4F22">
        <w:rPr>
          <w:rFonts w:ascii="Tahoma" w:hAnsi="Tahoma" w:cs="Tahoma"/>
          <w:sz w:val="20"/>
          <w:szCs w:val="20"/>
        </w:rPr>
        <w:t xml:space="preserve">ledného pořadí dalších uchazečů </w:t>
      </w:r>
      <w:r w:rsidRPr="00CE0AE7">
        <w:rPr>
          <w:rFonts w:ascii="Tahoma" w:hAnsi="Tahoma" w:cs="Tahoma"/>
          <w:sz w:val="20"/>
          <w:szCs w:val="20"/>
        </w:rPr>
        <w:t>(</w:t>
      </w:r>
      <w:r w:rsidR="004B4F22">
        <w:rPr>
          <w:rFonts w:ascii="Tahoma" w:hAnsi="Tahoma" w:cs="Tahoma"/>
          <w:sz w:val="20"/>
          <w:szCs w:val="20"/>
        </w:rPr>
        <w:t>V</w:t>
      </w:r>
      <w:r w:rsidRPr="00CE0AE7">
        <w:rPr>
          <w:rFonts w:ascii="Tahoma" w:hAnsi="Tahoma" w:cs="Tahoma"/>
          <w:sz w:val="20"/>
          <w:szCs w:val="20"/>
        </w:rPr>
        <w:t>iz znění § 5 odst. 5 vyhlášky č. 54/2005 Sb., o náležitostech konkursního řízení a konkursních komisích</w:t>
      </w:r>
      <w:r w:rsidR="00CE0AE7">
        <w:rPr>
          <w:rFonts w:ascii="Tahoma" w:hAnsi="Tahoma" w:cs="Tahoma"/>
          <w:sz w:val="20"/>
          <w:szCs w:val="20"/>
        </w:rPr>
        <w:t>, ve znění pozdějších předpisů</w:t>
      </w:r>
      <w:r w:rsidR="00FE2017">
        <w:rPr>
          <w:rFonts w:ascii="Tahoma" w:hAnsi="Tahoma" w:cs="Tahoma"/>
          <w:sz w:val="20"/>
          <w:szCs w:val="20"/>
        </w:rPr>
        <w:t>)</w:t>
      </w:r>
      <w:r w:rsidR="004B4F22">
        <w:rPr>
          <w:rFonts w:ascii="Tahoma" w:hAnsi="Tahoma" w:cs="Tahoma"/>
          <w:sz w:val="20"/>
          <w:szCs w:val="20"/>
        </w:rPr>
        <w:t>.</w:t>
      </w:r>
    </w:p>
    <w:sectPr w:rsidR="004A6338" w:rsidRPr="00CE0AE7" w:rsidSect="004B4F2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38"/>
    <w:rsid w:val="00051272"/>
    <w:rsid w:val="002A2363"/>
    <w:rsid w:val="004A6338"/>
    <w:rsid w:val="004B4F22"/>
    <w:rsid w:val="00521042"/>
    <w:rsid w:val="005E047F"/>
    <w:rsid w:val="00AD0120"/>
    <w:rsid w:val="00BF58B8"/>
    <w:rsid w:val="00C23393"/>
    <w:rsid w:val="00CE0AE7"/>
    <w:rsid w:val="00EC63AF"/>
    <w:rsid w:val="00FE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E916F-139A-4834-88C3-CBC01E30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A6338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4A6338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A6338"/>
    <w:pPr>
      <w:ind w:firstLine="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A63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3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39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A3459F70</Template>
  <TotalTime>27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Tomanová Ludmila</dc:creator>
  <cp:keywords/>
  <dc:description/>
  <cp:lastModifiedBy>Tomanová Ludmila</cp:lastModifiedBy>
  <cp:revision>9</cp:revision>
  <cp:lastPrinted>2019-09-06T11:33:00Z</cp:lastPrinted>
  <dcterms:created xsi:type="dcterms:W3CDTF">2019-09-04T11:34:00Z</dcterms:created>
  <dcterms:modified xsi:type="dcterms:W3CDTF">2019-09-17T06:35:00Z</dcterms:modified>
</cp:coreProperties>
</file>