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0197" w14:textId="77777777" w:rsidR="002C07CD" w:rsidRDefault="002C07CD" w:rsidP="002C07CD">
      <w:pPr>
        <w:jc w:val="center"/>
        <w:rPr>
          <w:rFonts w:ascii="Tahoma" w:hAnsi="Tahoma" w:cs="Tahoma"/>
          <w:sz w:val="72"/>
        </w:rPr>
      </w:pPr>
      <w:r w:rsidRPr="00A309F7">
        <w:rPr>
          <w:rFonts w:ascii="Tahoma" w:hAnsi="Tahoma" w:cs="Tahoma"/>
          <w:sz w:val="72"/>
        </w:rPr>
        <w:t>JIHOČESKÝ KRAJ</w:t>
      </w:r>
    </w:p>
    <w:p w14:paraId="5A79EFD2" w14:textId="77777777" w:rsidR="002C07CD" w:rsidRPr="00A309F7" w:rsidRDefault="002C07CD" w:rsidP="002C07CD">
      <w:pPr>
        <w:jc w:val="center"/>
        <w:rPr>
          <w:rFonts w:ascii="Tahoma" w:hAnsi="Tahoma"/>
          <w:sz w:val="28"/>
        </w:rPr>
      </w:pPr>
    </w:p>
    <w:p w14:paraId="12F22FB2" w14:textId="77777777" w:rsidR="002C07CD" w:rsidRPr="00A309F7" w:rsidRDefault="002C07CD" w:rsidP="002C07CD">
      <w:pPr>
        <w:jc w:val="center"/>
        <w:rPr>
          <w:rFonts w:ascii="Tahoma" w:hAnsi="Tahoma" w:cs="Tahoma"/>
          <w:sz w:val="20"/>
        </w:rPr>
      </w:pPr>
    </w:p>
    <w:p w14:paraId="701C826C" w14:textId="77777777" w:rsidR="002C07CD" w:rsidRPr="00A309F7" w:rsidRDefault="002C07CD" w:rsidP="002C07CD">
      <w:pPr>
        <w:jc w:val="center"/>
        <w:rPr>
          <w:rFonts w:ascii="Tahoma" w:hAnsi="Tahoma" w:cs="Tahoma"/>
          <w:sz w:val="20"/>
        </w:rPr>
      </w:pPr>
      <w:r w:rsidRPr="00A309F7">
        <w:rPr>
          <w:rFonts w:ascii="Tahoma" w:hAnsi="Tahoma" w:cs="Tahoma"/>
          <w:sz w:val="20"/>
        </w:rPr>
        <w:object w:dxaOrig="12752" w:dyaOrig="15223" w14:anchorId="64A77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79.5pt" o:ole="">
            <v:imagedata r:id="rId8" o:title="" grayscale="t" bilevel="t"/>
          </v:shape>
          <o:OLEObject Type="Embed" ProgID="MSPhotoEd.3" ShapeID="_x0000_i1025" DrawAspect="Content" ObjectID="_1709447154" r:id="rId9"/>
        </w:object>
      </w:r>
    </w:p>
    <w:p w14:paraId="10C4635F" w14:textId="77777777" w:rsidR="002C07CD" w:rsidRPr="00A309F7" w:rsidRDefault="002C07CD" w:rsidP="002C07CD">
      <w:pPr>
        <w:ind w:left="2124" w:firstLine="708"/>
        <w:jc w:val="center"/>
        <w:rPr>
          <w:rFonts w:ascii="Tahoma" w:hAnsi="Tahoma" w:cs="Tahoma"/>
          <w:sz w:val="20"/>
        </w:rPr>
      </w:pPr>
    </w:p>
    <w:p w14:paraId="5924E9FC" w14:textId="77777777" w:rsidR="002C07CD" w:rsidRDefault="002C07CD" w:rsidP="002C07CD">
      <w:pPr>
        <w:jc w:val="center"/>
        <w:rPr>
          <w:rFonts w:ascii="Tahoma" w:hAnsi="Tahoma" w:cs="Tahoma"/>
          <w:sz w:val="20"/>
        </w:rPr>
      </w:pPr>
    </w:p>
    <w:p w14:paraId="78314468" w14:textId="77777777" w:rsidR="002C07CD" w:rsidRPr="0051775C" w:rsidRDefault="002C07CD" w:rsidP="002C07CD">
      <w:pPr>
        <w:jc w:val="center"/>
        <w:rPr>
          <w:rFonts w:ascii="Tahoma" w:hAnsi="Tahoma" w:cs="Tahoma"/>
          <w:sz w:val="20"/>
        </w:rPr>
      </w:pPr>
    </w:p>
    <w:p w14:paraId="151A3E26" w14:textId="7B17FD5D" w:rsidR="002C07CD" w:rsidRPr="0051775C" w:rsidRDefault="002C07CD" w:rsidP="002C07CD">
      <w:pPr>
        <w:jc w:val="center"/>
        <w:rPr>
          <w:rFonts w:ascii="Tahoma" w:hAnsi="Tahoma" w:cs="Tahoma"/>
        </w:rPr>
      </w:pPr>
      <w:r w:rsidRPr="0051775C">
        <w:rPr>
          <w:rFonts w:ascii="Tahoma" w:hAnsi="Tahoma" w:cs="Tahoma"/>
          <w:caps/>
          <w:sz w:val="44"/>
        </w:rPr>
        <w:t>Směrnice</w:t>
      </w:r>
    </w:p>
    <w:p w14:paraId="2ACEEEBB" w14:textId="77777777" w:rsidR="002C07CD" w:rsidRDefault="002C07CD" w:rsidP="002C07CD">
      <w:pPr>
        <w:ind w:left="1304" w:hanging="1304"/>
        <w:jc w:val="both"/>
        <w:rPr>
          <w:rFonts w:ascii="Tahoma" w:hAnsi="Tahoma" w:cs="Tahoma"/>
          <w:b/>
          <w:bCs/>
          <w:sz w:val="28"/>
        </w:rPr>
      </w:pPr>
    </w:p>
    <w:p w14:paraId="5FA934E1" w14:textId="3F873371" w:rsidR="002C07CD" w:rsidRDefault="00FD13B9" w:rsidP="00FD13B9">
      <w:pPr>
        <w:tabs>
          <w:tab w:val="left" w:pos="6098"/>
        </w:tabs>
        <w:ind w:left="1304" w:hanging="1304"/>
        <w:jc w:val="both"/>
        <w:rPr>
          <w:rFonts w:ascii="Tahoma" w:hAnsi="Tahoma" w:cs="Tahoma"/>
          <w:b/>
          <w:bCs/>
          <w:sz w:val="28"/>
        </w:rPr>
      </w:pPr>
      <w:r>
        <w:rPr>
          <w:rFonts w:ascii="Tahoma" w:hAnsi="Tahoma" w:cs="Tahoma"/>
          <w:b/>
          <w:bCs/>
          <w:sz w:val="28"/>
        </w:rPr>
        <w:tab/>
      </w:r>
      <w:r>
        <w:rPr>
          <w:rFonts w:ascii="Tahoma" w:hAnsi="Tahoma" w:cs="Tahoma"/>
          <w:b/>
          <w:bCs/>
          <w:sz w:val="28"/>
        </w:rPr>
        <w:tab/>
      </w:r>
    </w:p>
    <w:p w14:paraId="795E775F" w14:textId="77777777" w:rsidR="002C07CD" w:rsidRDefault="002C07CD" w:rsidP="002C07CD">
      <w:pPr>
        <w:ind w:left="1304" w:hanging="1304"/>
        <w:jc w:val="both"/>
        <w:rPr>
          <w:rFonts w:ascii="Tahoma" w:hAnsi="Tahoma" w:cs="Tahoma"/>
          <w:b/>
          <w:bCs/>
          <w:sz w:val="28"/>
        </w:rPr>
      </w:pPr>
    </w:p>
    <w:p w14:paraId="51D30F9A" w14:textId="52707D0C" w:rsidR="002C07CD" w:rsidRDefault="002C07CD" w:rsidP="002C07CD">
      <w:pPr>
        <w:ind w:left="1304" w:hanging="1304"/>
        <w:jc w:val="center"/>
        <w:rPr>
          <w:rFonts w:ascii="Tahoma" w:hAnsi="Tahoma" w:cs="Tahoma"/>
          <w:b/>
          <w:sz w:val="28"/>
          <w:szCs w:val="28"/>
        </w:rPr>
      </w:pPr>
      <w:r w:rsidRPr="00D5610D">
        <w:rPr>
          <w:rFonts w:ascii="Tahoma" w:hAnsi="Tahoma" w:cs="Tahoma"/>
          <w:b/>
          <w:sz w:val="28"/>
          <w:szCs w:val="28"/>
        </w:rPr>
        <w:t>Zásady hodnocení a odměňování ředitelů škol a školských zařízení zřizovaných Jihočeským krajem</w:t>
      </w:r>
    </w:p>
    <w:p w14:paraId="407A09BB" w14:textId="77777777" w:rsidR="009A708D" w:rsidRPr="00D5610D" w:rsidRDefault="009A708D" w:rsidP="002C07CD">
      <w:pPr>
        <w:ind w:left="1304" w:hanging="1304"/>
        <w:jc w:val="center"/>
        <w:rPr>
          <w:rFonts w:ascii="Tahoma" w:hAnsi="Tahoma" w:cs="Tahoma"/>
          <w:b/>
          <w:bCs/>
          <w:sz w:val="28"/>
          <w:szCs w:val="28"/>
        </w:rPr>
      </w:pPr>
    </w:p>
    <w:p w14:paraId="290A6C1A" w14:textId="77777777" w:rsidR="002C07CD" w:rsidRPr="00A309F7" w:rsidRDefault="002C07CD" w:rsidP="002C07CD">
      <w:pPr>
        <w:ind w:left="1304" w:hanging="1304"/>
        <w:jc w:val="both"/>
        <w:rPr>
          <w:rFonts w:ascii="Tahoma" w:hAnsi="Tahoma" w:cs="Tahoma"/>
          <w:b/>
          <w:sz w:val="28"/>
        </w:rPr>
      </w:pPr>
    </w:p>
    <w:p w14:paraId="0FE1DD2B" w14:textId="77777777" w:rsidR="002C07CD" w:rsidRPr="00A309F7" w:rsidRDefault="002C07CD" w:rsidP="002C07CD">
      <w:pPr>
        <w:jc w:val="center"/>
        <w:rPr>
          <w:rFonts w:ascii="Tahoma" w:hAnsi="Tahoma" w:cs="Tahoma"/>
          <w:caps/>
          <w:sz w:val="28"/>
        </w:rPr>
      </w:pPr>
    </w:p>
    <w:tbl>
      <w:tblPr>
        <w:tblStyle w:val="Mkatabulky"/>
        <w:tblW w:w="9606" w:type="dxa"/>
        <w:jc w:val="center"/>
        <w:tblLook w:val="04A0" w:firstRow="1" w:lastRow="0" w:firstColumn="1" w:lastColumn="0" w:noHBand="0" w:noVBand="1"/>
      </w:tblPr>
      <w:tblGrid>
        <w:gridCol w:w="2943"/>
        <w:gridCol w:w="6663"/>
      </w:tblGrid>
      <w:tr w:rsidR="002C07CD" w:rsidRPr="00A309F7" w14:paraId="0D3D3A84" w14:textId="77777777" w:rsidTr="00871984">
        <w:trPr>
          <w:trHeight w:val="454"/>
          <w:jc w:val="center"/>
        </w:trPr>
        <w:tc>
          <w:tcPr>
            <w:tcW w:w="2943" w:type="dxa"/>
            <w:vAlign w:val="center"/>
          </w:tcPr>
          <w:p w14:paraId="66EE652E" w14:textId="77777777" w:rsidR="002C07CD" w:rsidRPr="009A708D" w:rsidRDefault="002C07CD" w:rsidP="00871984">
            <w:pPr>
              <w:rPr>
                <w:rFonts w:ascii="Tahoma" w:hAnsi="Tahoma" w:cs="Tahoma"/>
                <w:b/>
                <w:bCs/>
                <w:sz w:val="20"/>
                <w:szCs w:val="20"/>
              </w:rPr>
            </w:pPr>
            <w:r w:rsidRPr="009A708D">
              <w:rPr>
                <w:rFonts w:ascii="Tahoma" w:hAnsi="Tahoma" w:cs="Tahoma"/>
                <w:b/>
                <w:bCs/>
                <w:sz w:val="20"/>
                <w:szCs w:val="20"/>
              </w:rPr>
              <w:t>Číslo předpisu</w:t>
            </w:r>
          </w:p>
        </w:tc>
        <w:tc>
          <w:tcPr>
            <w:tcW w:w="6663" w:type="dxa"/>
            <w:vAlign w:val="center"/>
          </w:tcPr>
          <w:p w14:paraId="62AC7624" w14:textId="0798A084" w:rsidR="002C07CD" w:rsidRPr="009A708D" w:rsidRDefault="00D5610D" w:rsidP="00871984">
            <w:pPr>
              <w:rPr>
                <w:rFonts w:ascii="Tahoma" w:hAnsi="Tahoma" w:cs="Tahoma"/>
                <w:caps/>
                <w:sz w:val="20"/>
                <w:szCs w:val="20"/>
              </w:rPr>
            </w:pPr>
            <w:r w:rsidRPr="009A708D">
              <w:rPr>
                <w:rFonts w:ascii="Tahoma" w:hAnsi="Tahoma" w:cs="Tahoma"/>
                <w:caps/>
                <w:sz w:val="20"/>
                <w:szCs w:val="20"/>
              </w:rPr>
              <w:t>SM/5/RK</w:t>
            </w:r>
          </w:p>
        </w:tc>
      </w:tr>
      <w:tr w:rsidR="002C07CD" w:rsidRPr="00A309F7" w14:paraId="47672449" w14:textId="77777777" w:rsidTr="00871984">
        <w:trPr>
          <w:trHeight w:val="454"/>
          <w:jc w:val="center"/>
        </w:trPr>
        <w:tc>
          <w:tcPr>
            <w:tcW w:w="2943" w:type="dxa"/>
            <w:vAlign w:val="center"/>
          </w:tcPr>
          <w:p w14:paraId="00FAA1F7" w14:textId="77777777" w:rsidR="002C07CD" w:rsidRPr="009A708D" w:rsidRDefault="002C07CD" w:rsidP="00871984">
            <w:pPr>
              <w:rPr>
                <w:rFonts w:ascii="Tahoma" w:hAnsi="Tahoma" w:cs="Tahoma"/>
                <w:b/>
                <w:bCs/>
                <w:sz w:val="20"/>
                <w:szCs w:val="20"/>
              </w:rPr>
            </w:pPr>
            <w:r w:rsidRPr="009A708D">
              <w:rPr>
                <w:rFonts w:ascii="Tahoma" w:hAnsi="Tahoma" w:cs="Tahoma"/>
                <w:b/>
                <w:bCs/>
                <w:sz w:val="20"/>
                <w:szCs w:val="20"/>
              </w:rPr>
              <w:t>Číslo změny</w:t>
            </w:r>
          </w:p>
        </w:tc>
        <w:tc>
          <w:tcPr>
            <w:tcW w:w="6663" w:type="dxa"/>
            <w:vAlign w:val="center"/>
          </w:tcPr>
          <w:p w14:paraId="2A242333" w14:textId="2918BF04" w:rsidR="002C07CD" w:rsidRPr="009A708D" w:rsidRDefault="00D5610D" w:rsidP="00871984">
            <w:pPr>
              <w:ind w:right="35"/>
              <w:rPr>
                <w:rFonts w:ascii="Tahoma" w:hAnsi="Tahoma" w:cs="Tahoma"/>
                <w:caps/>
                <w:sz w:val="20"/>
                <w:szCs w:val="20"/>
              </w:rPr>
            </w:pPr>
            <w:r w:rsidRPr="009A708D">
              <w:rPr>
                <w:rFonts w:ascii="Tahoma" w:hAnsi="Tahoma" w:cs="Tahoma"/>
                <w:caps/>
                <w:sz w:val="20"/>
                <w:szCs w:val="20"/>
              </w:rPr>
              <w:t>14</w:t>
            </w:r>
          </w:p>
        </w:tc>
      </w:tr>
      <w:tr w:rsidR="002C07CD" w:rsidRPr="00A309F7" w14:paraId="709C567C" w14:textId="77777777" w:rsidTr="00871984">
        <w:trPr>
          <w:trHeight w:val="454"/>
          <w:jc w:val="center"/>
        </w:trPr>
        <w:tc>
          <w:tcPr>
            <w:tcW w:w="2943" w:type="dxa"/>
            <w:vAlign w:val="center"/>
          </w:tcPr>
          <w:p w14:paraId="5AE7D1CF" w14:textId="77777777" w:rsidR="002C07CD" w:rsidRPr="009A708D" w:rsidRDefault="002C07CD" w:rsidP="00871984">
            <w:pPr>
              <w:rPr>
                <w:rFonts w:ascii="Tahoma" w:hAnsi="Tahoma" w:cs="Tahoma"/>
                <w:b/>
                <w:bCs/>
                <w:sz w:val="20"/>
                <w:szCs w:val="20"/>
              </w:rPr>
            </w:pPr>
            <w:r w:rsidRPr="009A708D">
              <w:rPr>
                <w:rFonts w:ascii="Tahoma" w:hAnsi="Tahoma" w:cs="Tahoma"/>
                <w:b/>
                <w:bCs/>
                <w:sz w:val="20"/>
                <w:szCs w:val="20"/>
              </w:rPr>
              <w:t>Platnost</w:t>
            </w:r>
          </w:p>
        </w:tc>
        <w:tc>
          <w:tcPr>
            <w:tcW w:w="6663" w:type="dxa"/>
            <w:vAlign w:val="center"/>
          </w:tcPr>
          <w:p w14:paraId="0A68C6B9" w14:textId="6E6281F1" w:rsidR="002C07CD" w:rsidRPr="009A708D" w:rsidRDefault="00D5610D" w:rsidP="00871984">
            <w:pPr>
              <w:rPr>
                <w:rFonts w:ascii="Tahoma" w:hAnsi="Tahoma" w:cs="Tahoma"/>
                <w:sz w:val="20"/>
                <w:szCs w:val="20"/>
              </w:rPr>
            </w:pPr>
            <w:r w:rsidRPr="009A708D">
              <w:rPr>
                <w:rFonts w:ascii="Tahoma" w:hAnsi="Tahoma" w:cs="Tahoma"/>
                <w:sz w:val="20"/>
                <w:szCs w:val="20"/>
              </w:rPr>
              <w:t>20</w:t>
            </w:r>
            <w:r w:rsidR="002C07CD" w:rsidRPr="009A708D">
              <w:rPr>
                <w:rFonts w:ascii="Tahoma" w:hAnsi="Tahoma" w:cs="Tahoma"/>
                <w:sz w:val="20"/>
                <w:szCs w:val="20"/>
              </w:rPr>
              <w:t xml:space="preserve">. </w:t>
            </w:r>
            <w:r w:rsidRPr="009A708D">
              <w:rPr>
                <w:rFonts w:ascii="Tahoma" w:hAnsi="Tahoma" w:cs="Tahoma"/>
                <w:sz w:val="20"/>
                <w:szCs w:val="20"/>
              </w:rPr>
              <w:t>12</w:t>
            </w:r>
            <w:r w:rsidR="002C07CD" w:rsidRPr="009A708D">
              <w:rPr>
                <w:rFonts w:ascii="Tahoma" w:hAnsi="Tahoma" w:cs="Tahoma"/>
                <w:sz w:val="20"/>
                <w:szCs w:val="20"/>
              </w:rPr>
              <w:t>. 202</w:t>
            </w:r>
            <w:r w:rsidRPr="009A708D">
              <w:rPr>
                <w:rFonts w:ascii="Tahoma" w:hAnsi="Tahoma" w:cs="Tahoma"/>
                <w:sz w:val="20"/>
                <w:szCs w:val="20"/>
              </w:rPr>
              <w:t>1</w:t>
            </w:r>
          </w:p>
        </w:tc>
      </w:tr>
      <w:tr w:rsidR="002C07CD" w:rsidRPr="00A309F7" w14:paraId="69A4ED67" w14:textId="77777777" w:rsidTr="00871984">
        <w:trPr>
          <w:trHeight w:val="454"/>
          <w:jc w:val="center"/>
        </w:trPr>
        <w:tc>
          <w:tcPr>
            <w:tcW w:w="2943" w:type="dxa"/>
            <w:vAlign w:val="center"/>
          </w:tcPr>
          <w:p w14:paraId="38AEC47D" w14:textId="77777777" w:rsidR="002C07CD" w:rsidRPr="009A708D" w:rsidRDefault="002C07CD" w:rsidP="00871984">
            <w:pPr>
              <w:rPr>
                <w:rFonts w:ascii="Tahoma" w:hAnsi="Tahoma" w:cs="Tahoma"/>
                <w:b/>
                <w:bCs/>
                <w:sz w:val="20"/>
                <w:szCs w:val="20"/>
              </w:rPr>
            </w:pPr>
            <w:r w:rsidRPr="009A708D">
              <w:rPr>
                <w:rFonts w:ascii="Tahoma" w:hAnsi="Tahoma" w:cs="Tahoma"/>
                <w:b/>
                <w:bCs/>
                <w:sz w:val="20"/>
                <w:szCs w:val="20"/>
              </w:rPr>
              <w:t>Účinnost</w:t>
            </w:r>
          </w:p>
        </w:tc>
        <w:tc>
          <w:tcPr>
            <w:tcW w:w="6663" w:type="dxa"/>
            <w:vAlign w:val="center"/>
          </w:tcPr>
          <w:p w14:paraId="23B4C98D" w14:textId="03EE19C2" w:rsidR="002C07CD" w:rsidRPr="009A708D" w:rsidRDefault="00D5610D" w:rsidP="00871984">
            <w:pPr>
              <w:rPr>
                <w:rFonts w:ascii="Tahoma" w:hAnsi="Tahoma" w:cs="Tahoma"/>
                <w:sz w:val="20"/>
                <w:szCs w:val="20"/>
              </w:rPr>
            </w:pPr>
            <w:r w:rsidRPr="009A708D">
              <w:rPr>
                <w:rFonts w:ascii="Tahoma" w:hAnsi="Tahoma" w:cs="Tahoma"/>
                <w:sz w:val="20"/>
                <w:szCs w:val="20"/>
              </w:rPr>
              <w:t>1</w:t>
            </w:r>
            <w:r w:rsidR="002C07CD" w:rsidRPr="009A708D">
              <w:rPr>
                <w:rFonts w:ascii="Tahoma" w:hAnsi="Tahoma" w:cs="Tahoma"/>
                <w:sz w:val="20"/>
                <w:szCs w:val="20"/>
              </w:rPr>
              <w:t xml:space="preserve">. </w:t>
            </w:r>
            <w:r w:rsidRPr="009A708D">
              <w:rPr>
                <w:rFonts w:ascii="Tahoma" w:hAnsi="Tahoma" w:cs="Tahoma"/>
                <w:sz w:val="20"/>
                <w:szCs w:val="20"/>
              </w:rPr>
              <w:t>1</w:t>
            </w:r>
            <w:r w:rsidR="002C07CD" w:rsidRPr="009A708D">
              <w:rPr>
                <w:rFonts w:ascii="Tahoma" w:hAnsi="Tahoma" w:cs="Tahoma"/>
                <w:sz w:val="20"/>
                <w:szCs w:val="20"/>
              </w:rPr>
              <w:t>. 202</w:t>
            </w:r>
            <w:r w:rsidRPr="009A708D">
              <w:rPr>
                <w:rFonts w:ascii="Tahoma" w:hAnsi="Tahoma" w:cs="Tahoma"/>
                <w:sz w:val="20"/>
                <w:szCs w:val="20"/>
              </w:rPr>
              <w:t>2</w:t>
            </w:r>
          </w:p>
        </w:tc>
      </w:tr>
      <w:tr w:rsidR="002C07CD" w:rsidRPr="00A309F7" w14:paraId="6668B96C" w14:textId="77777777" w:rsidTr="00871984">
        <w:trPr>
          <w:trHeight w:val="454"/>
          <w:jc w:val="center"/>
        </w:trPr>
        <w:tc>
          <w:tcPr>
            <w:tcW w:w="2943" w:type="dxa"/>
            <w:vAlign w:val="center"/>
          </w:tcPr>
          <w:p w14:paraId="773477AF" w14:textId="77777777" w:rsidR="002C07CD" w:rsidRPr="009A708D" w:rsidRDefault="002C07CD" w:rsidP="00871984">
            <w:pPr>
              <w:rPr>
                <w:rFonts w:ascii="Tahoma" w:hAnsi="Tahoma" w:cs="Tahoma"/>
                <w:b/>
                <w:bCs/>
                <w:sz w:val="20"/>
                <w:szCs w:val="20"/>
              </w:rPr>
            </w:pPr>
            <w:r w:rsidRPr="009A708D">
              <w:rPr>
                <w:rFonts w:ascii="Tahoma" w:hAnsi="Tahoma" w:cs="Tahoma"/>
                <w:b/>
                <w:bCs/>
                <w:sz w:val="20"/>
                <w:szCs w:val="20"/>
              </w:rPr>
              <w:t>Rozsah působnosti</w:t>
            </w:r>
          </w:p>
        </w:tc>
        <w:tc>
          <w:tcPr>
            <w:tcW w:w="6663" w:type="dxa"/>
            <w:vAlign w:val="center"/>
          </w:tcPr>
          <w:p w14:paraId="1DA8927D" w14:textId="77777777" w:rsidR="00D5610D" w:rsidRPr="009A708D" w:rsidRDefault="002C07CD" w:rsidP="00871984">
            <w:pPr>
              <w:rPr>
                <w:rFonts w:ascii="Tahoma" w:hAnsi="Tahoma" w:cs="Tahoma"/>
                <w:sz w:val="20"/>
                <w:szCs w:val="20"/>
              </w:rPr>
            </w:pPr>
            <w:r w:rsidRPr="009A708D">
              <w:rPr>
                <w:rFonts w:ascii="Tahoma" w:hAnsi="Tahoma" w:cs="Tahoma"/>
                <w:sz w:val="20"/>
                <w:szCs w:val="20"/>
              </w:rPr>
              <w:t>Krajský úřad Jihočeského kraje</w:t>
            </w:r>
            <w:r w:rsidR="00D5610D" w:rsidRPr="009A708D">
              <w:rPr>
                <w:rFonts w:ascii="Tahoma" w:hAnsi="Tahoma" w:cs="Tahoma"/>
                <w:sz w:val="20"/>
                <w:szCs w:val="20"/>
              </w:rPr>
              <w:t>,</w:t>
            </w:r>
          </w:p>
          <w:p w14:paraId="32E06AAA" w14:textId="19CA6BCF" w:rsidR="002C07CD" w:rsidRPr="009A708D" w:rsidRDefault="00D5610D" w:rsidP="00871984">
            <w:pPr>
              <w:rPr>
                <w:rFonts w:ascii="Tahoma" w:hAnsi="Tahoma" w:cs="Tahoma"/>
                <w:sz w:val="20"/>
                <w:szCs w:val="20"/>
              </w:rPr>
            </w:pPr>
            <w:r w:rsidRPr="009A708D">
              <w:rPr>
                <w:rFonts w:ascii="Tahoma" w:hAnsi="Tahoma" w:cs="Tahoma"/>
                <w:sz w:val="20"/>
                <w:szCs w:val="20"/>
              </w:rPr>
              <w:t>příspěvkové organizace OŠMT</w:t>
            </w:r>
          </w:p>
        </w:tc>
      </w:tr>
      <w:tr w:rsidR="002C07CD" w:rsidRPr="00A309F7" w14:paraId="1E1E235A" w14:textId="77777777" w:rsidTr="00871984">
        <w:trPr>
          <w:trHeight w:val="454"/>
          <w:jc w:val="center"/>
        </w:trPr>
        <w:tc>
          <w:tcPr>
            <w:tcW w:w="2943" w:type="dxa"/>
            <w:vAlign w:val="center"/>
          </w:tcPr>
          <w:p w14:paraId="5A9E50E1" w14:textId="77777777" w:rsidR="002C07CD" w:rsidRPr="009A708D" w:rsidRDefault="002C07CD" w:rsidP="00871984">
            <w:pPr>
              <w:rPr>
                <w:rFonts w:ascii="Tahoma" w:hAnsi="Tahoma" w:cs="Tahoma"/>
                <w:b/>
                <w:bCs/>
                <w:sz w:val="20"/>
                <w:szCs w:val="20"/>
              </w:rPr>
            </w:pPr>
            <w:r w:rsidRPr="009A708D">
              <w:rPr>
                <w:rFonts w:ascii="Tahoma" w:hAnsi="Tahoma" w:cs="Tahoma"/>
                <w:b/>
                <w:bCs/>
                <w:sz w:val="20"/>
                <w:szCs w:val="20"/>
              </w:rPr>
              <w:t>Zrušuje</w:t>
            </w:r>
          </w:p>
        </w:tc>
        <w:tc>
          <w:tcPr>
            <w:tcW w:w="6663" w:type="dxa"/>
            <w:vAlign w:val="center"/>
          </w:tcPr>
          <w:p w14:paraId="0691B01E" w14:textId="0C1F1FFB" w:rsidR="002C07CD" w:rsidRPr="009A708D" w:rsidRDefault="00F870CE" w:rsidP="00871984">
            <w:pPr>
              <w:rPr>
                <w:rFonts w:ascii="Tahoma" w:hAnsi="Tahoma" w:cs="Tahoma"/>
                <w:caps/>
                <w:sz w:val="20"/>
                <w:szCs w:val="20"/>
              </w:rPr>
            </w:pPr>
            <w:r w:rsidRPr="009A708D">
              <w:rPr>
                <w:rFonts w:ascii="Tahoma" w:hAnsi="Tahoma" w:cs="Tahoma"/>
                <w:caps/>
                <w:sz w:val="20"/>
                <w:szCs w:val="20"/>
              </w:rPr>
              <w:t>Směrnice č. SM/5/RK změna č. 13 (</w:t>
            </w:r>
            <w:r w:rsidR="004D4B78" w:rsidRPr="009A708D">
              <w:rPr>
                <w:rFonts w:ascii="Tahoma" w:hAnsi="Tahoma" w:cs="Tahoma"/>
                <w:caps/>
                <w:sz w:val="20"/>
                <w:szCs w:val="20"/>
              </w:rPr>
              <w:t>ze dne</w:t>
            </w:r>
            <w:r w:rsidRPr="009A708D">
              <w:rPr>
                <w:rFonts w:ascii="Tahoma" w:hAnsi="Tahoma" w:cs="Tahoma"/>
                <w:caps/>
                <w:sz w:val="20"/>
                <w:szCs w:val="20"/>
              </w:rPr>
              <w:t xml:space="preserve"> 25. 8. 2021 usnesením č. 934/2021/RK-23)</w:t>
            </w:r>
          </w:p>
        </w:tc>
      </w:tr>
      <w:tr w:rsidR="002C07CD" w:rsidRPr="00A309F7" w14:paraId="779EFA1C" w14:textId="77777777" w:rsidTr="00871984">
        <w:trPr>
          <w:trHeight w:val="454"/>
          <w:jc w:val="center"/>
        </w:trPr>
        <w:tc>
          <w:tcPr>
            <w:tcW w:w="2943" w:type="dxa"/>
            <w:vAlign w:val="center"/>
          </w:tcPr>
          <w:p w14:paraId="053EECDF" w14:textId="77777777" w:rsidR="002C07CD" w:rsidRPr="009A708D" w:rsidRDefault="002C07CD" w:rsidP="00871984">
            <w:pPr>
              <w:rPr>
                <w:rFonts w:ascii="Tahoma" w:hAnsi="Tahoma" w:cs="Tahoma"/>
                <w:b/>
                <w:bCs/>
                <w:sz w:val="20"/>
                <w:szCs w:val="20"/>
              </w:rPr>
            </w:pPr>
            <w:r w:rsidRPr="009A708D">
              <w:rPr>
                <w:rFonts w:ascii="Tahoma" w:hAnsi="Tahoma" w:cs="Tahoma"/>
                <w:b/>
                <w:bCs/>
                <w:sz w:val="20"/>
                <w:szCs w:val="20"/>
              </w:rPr>
              <w:t>Vypracoval</w:t>
            </w:r>
          </w:p>
        </w:tc>
        <w:tc>
          <w:tcPr>
            <w:tcW w:w="6663" w:type="dxa"/>
            <w:vAlign w:val="center"/>
          </w:tcPr>
          <w:p w14:paraId="5A11CAD4" w14:textId="5BCF28B4" w:rsidR="002C07CD" w:rsidRPr="009A708D" w:rsidRDefault="00D5610D" w:rsidP="00871984">
            <w:pPr>
              <w:rPr>
                <w:rFonts w:ascii="Tahoma" w:hAnsi="Tahoma" w:cs="Tahoma"/>
                <w:sz w:val="20"/>
                <w:szCs w:val="20"/>
              </w:rPr>
            </w:pPr>
            <w:r w:rsidRPr="009A708D">
              <w:rPr>
                <w:rFonts w:ascii="Tahoma" w:hAnsi="Tahoma" w:cs="Tahoma"/>
                <w:sz w:val="20"/>
                <w:szCs w:val="20"/>
              </w:rPr>
              <w:t>Ing. Radek Lomský</w:t>
            </w:r>
            <w:r w:rsidR="002C07CD" w:rsidRPr="009A708D">
              <w:rPr>
                <w:rFonts w:ascii="Tahoma" w:hAnsi="Tahoma" w:cs="Tahoma"/>
                <w:sz w:val="20"/>
                <w:szCs w:val="20"/>
              </w:rPr>
              <w:t xml:space="preserve">, </w:t>
            </w:r>
            <w:r w:rsidRPr="009A708D">
              <w:rPr>
                <w:rFonts w:ascii="Tahoma" w:hAnsi="Tahoma" w:cs="Tahoma"/>
                <w:sz w:val="20"/>
                <w:szCs w:val="20"/>
              </w:rPr>
              <w:t xml:space="preserve">vedoucí oddělení </w:t>
            </w:r>
            <w:proofErr w:type="spellStart"/>
            <w:r w:rsidRPr="009A708D">
              <w:rPr>
                <w:rFonts w:ascii="Tahoma" w:hAnsi="Tahoma" w:cs="Tahoma"/>
                <w:sz w:val="20"/>
                <w:szCs w:val="20"/>
              </w:rPr>
              <w:t>ZaO</w:t>
            </w:r>
            <w:proofErr w:type="spellEnd"/>
            <w:r w:rsidRPr="009A708D">
              <w:rPr>
                <w:rFonts w:ascii="Tahoma" w:hAnsi="Tahoma" w:cs="Tahoma"/>
                <w:sz w:val="20"/>
                <w:szCs w:val="20"/>
              </w:rPr>
              <w:t>, OŠMT</w:t>
            </w:r>
          </w:p>
        </w:tc>
      </w:tr>
      <w:tr w:rsidR="002C07CD" w:rsidRPr="00A309F7" w14:paraId="34A025A1" w14:textId="77777777" w:rsidTr="00871984">
        <w:trPr>
          <w:trHeight w:val="454"/>
          <w:jc w:val="center"/>
        </w:trPr>
        <w:tc>
          <w:tcPr>
            <w:tcW w:w="2943" w:type="dxa"/>
            <w:vAlign w:val="center"/>
          </w:tcPr>
          <w:p w14:paraId="28EDEEDF" w14:textId="77777777" w:rsidR="002C07CD" w:rsidRPr="009A708D" w:rsidRDefault="002C07CD" w:rsidP="00871984">
            <w:pPr>
              <w:rPr>
                <w:rFonts w:ascii="Tahoma" w:hAnsi="Tahoma" w:cs="Tahoma"/>
                <w:b/>
                <w:bCs/>
                <w:sz w:val="20"/>
                <w:szCs w:val="20"/>
              </w:rPr>
            </w:pPr>
            <w:r w:rsidRPr="009A708D">
              <w:rPr>
                <w:rFonts w:ascii="Tahoma" w:hAnsi="Tahoma" w:cs="Tahoma"/>
                <w:b/>
                <w:bCs/>
                <w:sz w:val="20"/>
                <w:szCs w:val="20"/>
              </w:rPr>
              <w:t>Za aktualizaci odpovídá</w:t>
            </w:r>
          </w:p>
        </w:tc>
        <w:tc>
          <w:tcPr>
            <w:tcW w:w="6663" w:type="dxa"/>
            <w:vAlign w:val="center"/>
          </w:tcPr>
          <w:p w14:paraId="4AF1ADAA" w14:textId="2F1BAEDF" w:rsidR="002C07CD" w:rsidRPr="009A708D" w:rsidRDefault="00D5610D" w:rsidP="00871984">
            <w:pPr>
              <w:rPr>
                <w:rFonts w:ascii="Tahoma" w:hAnsi="Tahoma" w:cs="Tahoma"/>
                <w:sz w:val="20"/>
                <w:szCs w:val="20"/>
              </w:rPr>
            </w:pPr>
            <w:r w:rsidRPr="009A708D">
              <w:rPr>
                <w:rFonts w:ascii="Tahoma" w:hAnsi="Tahoma" w:cs="Tahoma"/>
                <w:sz w:val="20"/>
                <w:szCs w:val="20"/>
              </w:rPr>
              <w:t xml:space="preserve">Ing. Radek Lomský, vedoucí oddělení </w:t>
            </w:r>
            <w:proofErr w:type="spellStart"/>
            <w:r w:rsidRPr="009A708D">
              <w:rPr>
                <w:rFonts w:ascii="Tahoma" w:hAnsi="Tahoma" w:cs="Tahoma"/>
                <w:sz w:val="20"/>
                <w:szCs w:val="20"/>
              </w:rPr>
              <w:t>ZaO</w:t>
            </w:r>
            <w:proofErr w:type="spellEnd"/>
            <w:r w:rsidRPr="009A708D">
              <w:rPr>
                <w:rFonts w:ascii="Tahoma" w:hAnsi="Tahoma" w:cs="Tahoma"/>
                <w:sz w:val="20"/>
                <w:szCs w:val="20"/>
              </w:rPr>
              <w:t>, OŠMT</w:t>
            </w:r>
          </w:p>
        </w:tc>
      </w:tr>
      <w:tr w:rsidR="002C07CD" w:rsidRPr="00A309F7" w14:paraId="123D4C5A" w14:textId="77777777" w:rsidTr="00871984">
        <w:trPr>
          <w:trHeight w:val="454"/>
          <w:jc w:val="center"/>
        </w:trPr>
        <w:tc>
          <w:tcPr>
            <w:tcW w:w="2943" w:type="dxa"/>
            <w:vAlign w:val="center"/>
          </w:tcPr>
          <w:p w14:paraId="7ED06747" w14:textId="77777777" w:rsidR="002C07CD" w:rsidRPr="009A708D" w:rsidRDefault="002C07CD" w:rsidP="00871984">
            <w:pPr>
              <w:rPr>
                <w:rFonts w:ascii="Tahoma" w:hAnsi="Tahoma" w:cs="Tahoma"/>
                <w:b/>
                <w:bCs/>
                <w:sz w:val="20"/>
                <w:szCs w:val="20"/>
              </w:rPr>
            </w:pPr>
            <w:r w:rsidRPr="009A708D">
              <w:rPr>
                <w:rFonts w:ascii="Tahoma" w:hAnsi="Tahoma" w:cs="Tahoma"/>
                <w:b/>
                <w:bCs/>
                <w:sz w:val="20"/>
                <w:szCs w:val="20"/>
              </w:rPr>
              <w:t>Schválil</w:t>
            </w:r>
          </w:p>
        </w:tc>
        <w:tc>
          <w:tcPr>
            <w:tcW w:w="6663" w:type="dxa"/>
            <w:vAlign w:val="center"/>
          </w:tcPr>
          <w:p w14:paraId="1C170E2C" w14:textId="01980616" w:rsidR="002C07CD" w:rsidRPr="009A708D" w:rsidRDefault="002C07CD" w:rsidP="00871984">
            <w:pPr>
              <w:rPr>
                <w:rFonts w:ascii="Tahoma" w:hAnsi="Tahoma" w:cs="Tahoma"/>
                <w:sz w:val="20"/>
                <w:szCs w:val="20"/>
              </w:rPr>
            </w:pPr>
            <w:r w:rsidRPr="009A708D">
              <w:rPr>
                <w:rFonts w:ascii="Tahoma" w:hAnsi="Tahoma" w:cs="Tahoma"/>
                <w:sz w:val="20"/>
                <w:szCs w:val="20"/>
              </w:rPr>
              <w:t xml:space="preserve">Rada </w:t>
            </w:r>
            <w:proofErr w:type="spellStart"/>
            <w:r w:rsidRPr="009A708D">
              <w:rPr>
                <w:rFonts w:ascii="Tahoma" w:hAnsi="Tahoma" w:cs="Tahoma"/>
                <w:sz w:val="20"/>
                <w:szCs w:val="20"/>
              </w:rPr>
              <w:t>JčK</w:t>
            </w:r>
            <w:proofErr w:type="spellEnd"/>
            <w:r w:rsidRPr="009A708D">
              <w:rPr>
                <w:rFonts w:ascii="Tahoma" w:hAnsi="Tahoma" w:cs="Tahoma"/>
                <w:sz w:val="20"/>
                <w:szCs w:val="20"/>
              </w:rPr>
              <w:t xml:space="preserve"> usnesením č. </w:t>
            </w:r>
            <w:r w:rsidR="004D4B78" w:rsidRPr="009A708D">
              <w:rPr>
                <w:rFonts w:ascii="Tahoma" w:hAnsi="Tahoma" w:cs="Tahoma"/>
                <w:sz w:val="20"/>
                <w:szCs w:val="20"/>
              </w:rPr>
              <w:t>1311/2021/RK-29 (ze dne 25. 11. 2021)</w:t>
            </w:r>
          </w:p>
          <w:p w14:paraId="3B877FBB" w14:textId="716F4DDE" w:rsidR="002C07CD" w:rsidRPr="009A708D" w:rsidRDefault="00D5610D" w:rsidP="00871984">
            <w:pPr>
              <w:rPr>
                <w:rFonts w:ascii="Tahoma" w:hAnsi="Tahoma" w:cs="Tahoma"/>
                <w:sz w:val="20"/>
                <w:szCs w:val="20"/>
              </w:rPr>
            </w:pPr>
            <w:r w:rsidRPr="009A708D">
              <w:rPr>
                <w:rFonts w:ascii="Tahoma" w:hAnsi="Tahoma" w:cs="Tahoma"/>
                <w:sz w:val="20"/>
                <w:szCs w:val="20"/>
              </w:rPr>
              <w:t xml:space="preserve">JUDr. Lukáš </w:t>
            </w:r>
            <w:proofErr w:type="spellStart"/>
            <w:r w:rsidRPr="009A708D">
              <w:rPr>
                <w:rFonts w:ascii="Tahoma" w:hAnsi="Tahoma" w:cs="Tahoma"/>
                <w:sz w:val="20"/>
                <w:szCs w:val="20"/>
              </w:rPr>
              <w:t>Gláser</w:t>
            </w:r>
            <w:proofErr w:type="spellEnd"/>
            <w:r w:rsidR="002C07CD" w:rsidRPr="009A708D">
              <w:rPr>
                <w:rFonts w:ascii="Tahoma" w:hAnsi="Tahoma" w:cs="Tahoma"/>
                <w:sz w:val="20"/>
                <w:szCs w:val="20"/>
              </w:rPr>
              <w:t xml:space="preserve">, ředitel KÚ </w:t>
            </w:r>
            <w:proofErr w:type="spellStart"/>
            <w:r w:rsidR="002C07CD" w:rsidRPr="009A708D">
              <w:rPr>
                <w:rFonts w:ascii="Tahoma" w:hAnsi="Tahoma" w:cs="Tahoma"/>
                <w:sz w:val="20"/>
                <w:szCs w:val="20"/>
              </w:rPr>
              <w:t>JčK</w:t>
            </w:r>
            <w:proofErr w:type="spellEnd"/>
            <w:r w:rsidR="002C07CD" w:rsidRPr="009A708D">
              <w:rPr>
                <w:rFonts w:ascii="Tahoma" w:hAnsi="Tahoma" w:cs="Tahoma"/>
                <w:sz w:val="20"/>
                <w:szCs w:val="20"/>
              </w:rPr>
              <w:t>,</w:t>
            </w:r>
          </w:p>
          <w:p w14:paraId="583C094A" w14:textId="0EA74CC8" w:rsidR="002C07CD" w:rsidRPr="009A708D" w:rsidRDefault="00D5610D" w:rsidP="00871984">
            <w:pPr>
              <w:rPr>
                <w:rFonts w:ascii="Tahoma" w:hAnsi="Tahoma" w:cs="Tahoma"/>
                <w:sz w:val="20"/>
                <w:szCs w:val="20"/>
              </w:rPr>
            </w:pPr>
            <w:r w:rsidRPr="009A708D">
              <w:rPr>
                <w:rFonts w:ascii="Tahoma" w:hAnsi="Tahoma" w:cs="Tahoma"/>
                <w:sz w:val="20"/>
                <w:szCs w:val="20"/>
              </w:rPr>
              <w:t>Ing. Hana Šímová</w:t>
            </w:r>
            <w:r w:rsidR="002C07CD" w:rsidRPr="009A708D">
              <w:rPr>
                <w:rFonts w:ascii="Tahoma" w:hAnsi="Tahoma" w:cs="Tahoma"/>
                <w:sz w:val="20"/>
                <w:szCs w:val="20"/>
              </w:rPr>
              <w:t xml:space="preserve">, vedoucí odboru </w:t>
            </w:r>
            <w:r w:rsidRPr="009A708D">
              <w:rPr>
                <w:rFonts w:ascii="Tahoma" w:hAnsi="Tahoma" w:cs="Tahoma"/>
                <w:sz w:val="20"/>
                <w:szCs w:val="20"/>
              </w:rPr>
              <w:t>OŠMT</w:t>
            </w:r>
          </w:p>
        </w:tc>
      </w:tr>
      <w:tr w:rsidR="002C07CD" w:rsidRPr="00A309F7" w14:paraId="5AD96D73" w14:textId="77777777" w:rsidTr="00871984">
        <w:trPr>
          <w:trHeight w:val="454"/>
          <w:jc w:val="center"/>
        </w:trPr>
        <w:tc>
          <w:tcPr>
            <w:tcW w:w="2943" w:type="dxa"/>
            <w:vAlign w:val="center"/>
          </w:tcPr>
          <w:p w14:paraId="54A6E4D2" w14:textId="77777777" w:rsidR="002C07CD" w:rsidRPr="009A708D" w:rsidRDefault="002C07CD" w:rsidP="00871984">
            <w:pPr>
              <w:rPr>
                <w:rFonts w:ascii="Tahoma" w:hAnsi="Tahoma" w:cs="Tahoma"/>
                <w:b/>
                <w:bCs/>
                <w:sz w:val="20"/>
                <w:szCs w:val="20"/>
              </w:rPr>
            </w:pPr>
            <w:r w:rsidRPr="009A708D">
              <w:rPr>
                <w:rFonts w:ascii="Tahoma" w:hAnsi="Tahoma" w:cs="Tahoma"/>
                <w:b/>
                <w:bCs/>
                <w:sz w:val="20"/>
                <w:szCs w:val="20"/>
              </w:rPr>
              <w:t>Vydáno</w:t>
            </w:r>
          </w:p>
        </w:tc>
        <w:tc>
          <w:tcPr>
            <w:tcW w:w="6663" w:type="dxa"/>
            <w:vAlign w:val="center"/>
          </w:tcPr>
          <w:p w14:paraId="21A53B1C" w14:textId="77777777" w:rsidR="002C07CD" w:rsidRPr="009A708D" w:rsidRDefault="002C07CD" w:rsidP="00871984">
            <w:pPr>
              <w:rPr>
                <w:rFonts w:ascii="Tahoma" w:hAnsi="Tahoma" w:cs="Tahoma"/>
                <w:sz w:val="20"/>
                <w:szCs w:val="20"/>
              </w:rPr>
            </w:pPr>
            <w:r w:rsidRPr="009A708D">
              <w:rPr>
                <w:rFonts w:ascii="Tahoma" w:hAnsi="Tahoma" w:cs="Tahoma"/>
                <w:sz w:val="20"/>
                <w:szCs w:val="20"/>
              </w:rPr>
              <w:t>Intranet – rubrika „Vnitřní předpisy KÚ“</w:t>
            </w:r>
          </w:p>
        </w:tc>
      </w:tr>
    </w:tbl>
    <w:p w14:paraId="6248AB2B" w14:textId="77777777" w:rsidR="002C07CD" w:rsidRDefault="002C07CD" w:rsidP="002C07CD">
      <w:pPr>
        <w:pBdr>
          <w:top w:val="single" w:sz="4" w:space="11" w:color="auto"/>
        </w:pBdr>
        <w:jc w:val="center"/>
        <w:rPr>
          <w:rFonts w:ascii="Tahoma" w:hAnsi="Tahoma" w:cs="Tahoma"/>
          <w:sz w:val="20"/>
          <w:szCs w:val="20"/>
        </w:rPr>
      </w:pPr>
    </w:p>
    <w:p w14:paraId="18DB7B06" w14:textId="77777777" w:rsidR="002C07CD" w:rsidRDefault="002C07CD" w:rsidP="002C07CD">
      <w:pPr>
        <w:pBdr>
          <w:top w:val="single" w:sz="4" w:space="11" w:color="auto"/>
        </w:pBdr>
        <w:jc w:val="center"/>
        <w:rPr>
          <w:rFonts w:ascii="Tahoma" w:hAnsi="Tahoma" w:cs="Tahoma"/>
          <w:sz w:val="20"/>
          <w:szCs w:val="20"/>
        </w:rPr>
      </w:pPr>
    </w:p>
    <w:p w14:paraId="370B45F5" w14:textId="77777777" w:rsidR="002C07CD" w:rsidRDefault="002C07CD" w:rsidP="002C07CD">
      <w:pPr>
        <w:pBdr>
          <w:top w:val="single" w:sz="4" w:space="11" w:color="auto"/>
        </w:pBdr>
        <w:jc w:val="center"/>
        <w:rPr>
          <w:rFonts w:ascii="Tahoma" w:hAnsi="Tahoma" w:cs="Tahoma"/>
          <w:sz w:val="20"/>
          <w:szCs w:val="20"/>
        </w:rPr>
      </w:pPr>
    </w:p>
    <w:p w14:paraId="4687AB5C" w14:textId="0302A7EE" w:rsidR="002C07CD" w:rsidRDefault="002C07CD" w:rsidP="002C07CD">
      <w:pPr>
        <w:pBdr>
          <w:top w:val="single" w:sz="4" w:space="11" w:color="auto"/>
        </w:pBdr>
        <w:jc w:val="center"/>
        <w:rPr>
          <w:rFonts w:ascii="Tahoma" w:hAnsi="Tahoma" w:cs="Tahoma"/>
          <w:sz w:val="20"/>
          <w:szCs w:val="20"/>
        </w:rPr>
      </w:pPr>
    </w:p>
    <w:p w14:paraId="17F1148E" w14:textId="77777777" w:rsidR="002B324F" w:rsidRDefault="002B324F" w:rsidP="002C07CD">
      <w:pPr>
        <w:pBdr>
          <w:top w:val="single" w:sz="4" w:space="11" w:color="auto"/>
        </w:pBdr>
        <w:jc w:val="center"/>
        <w:rPr>
          <w:rFonts w:ascii="Tahoma" w:hAnsi="Tahoma" w:cs="Tahoma"/>
          <w:sz w:val="20"/>
          <w:szCs w:val="20"/>
        </w:rPr>
      </w:pPr>
    </w:p>
    <w:p w14:paraId="5DC5BCB7" w14:textId="77777777" w:rsidR="002C07CD" w:rsidRDefault="002C07CD" w:rsidP="002C07CD">
      <w:pPr>
        <w:pBdr>
          <w:top w:val="single" w:sz="4" w:space="11" w:color="auto"/>
        </w:pBdr>
        <w:jc w:val="center"/>
        <w:rPr>
          <w:rFonts w:ascii="Tahoma" w:hAnsi="Tahoma" w:cs="Tahoma"/>
          <w:sz w:val="20"/>
          <w:szCs w:val="20"/>
        </w:rPr>
      </w:pPr>
    </w:p>
    <w:p w14:paraId="107C8C67" w14:textId="66587827" w:rsidR="0003419D" w:rsidRPr="00432F0E" w:rsidRDefault="0003419D" w:rsidP="0003419D">
      <w:pPr>
        <w:pStyle w:val="Zkladntext"/>
        <w:rPr>
          <w:rFonts w:ascii="Tahoma" w:hAnsi="Tahoma" w:cs="Tahoma"/>
          <w:sz w:val="28"/>
          <w:szCs w:val="28"/>
        </w:rPr>
      </w:pPr>
      <w:r w:rsidRPr="00432F0E">
        <w:rPr>
          <w:rFonts w:ascii="Tahoma" w:hAnsi="Tahoma" w:cs="Tahoma"/>
          <w:b/>
          <w:bCs/>
          <w:sz w:val="28"/>
          <w:szCs w:val="28"/>
        </w:rPr>
        <w:lastRenderedPageBreak/>
        <w:t>Změnový list k</w:t>
      </w:r>
      <w:r w:rsidR="00432F0E" w:rsidRPr="00432F0E">
        <w:rPr>
          <w:rFonts w:ascii="Tahoma" w:hAnsi="Tahoma" w:cs="Tahoma"/>
          <w:b/>
          <w:bCs/>
          <w:sz w:val="28"/>
          <w:szCs w:val="28"/>
        </w:rPr>
        <w:t>:</w:t>
      </w:r>
      <w:r w:rsidRPr="00432F0E">
        <w:rPr>
          <w:rFonts w:ascii="Tahoma" w:hAnsi="Tahoma" w:cs="Tahoma"/>
          <w:b/>
          <w:bCs/>
          <w:sz w:val="28"/>
          <w:szCs w:val="28"/>
        </w:rPr>
        <w:t xml:space="preserve"> SM/5/RK</w:t>
      </w:r>
    </w:p>
    <w:p w14:paraId="152303D8" w14:textId="77777777" w:rsidR="0003419D" w:rsidRPr="00537371" w:rsidRDefault="0003419D" w:rsidP="0003419D">
      <w:pPr>
        <w:pStyle w:val="Zkladntext"/>
      </w:pPr>
    </w:p>
    <w:tbl>
      <w:tblPr>
        <w:tblW w:w="8757" w:type="dxa"/>
        <w:tblInd w:w="17" w:type="dxa"/>
        <w:tblLayout w:type="fixed"/>
        <w:tblCellMar>
          <w:left w:w="0" w:type="dxa"/>
          <w:right w:w="0" w:type="dxa"/>
        </w:tblCellMar>
        <w:tblLook w:val="0000" w:firstRow="0" w:lastRow="0" w:firstColumn="0" w:lastColumn="0" w:noHBand="0" w:noVBand="0"/>
      </w:tblPr>
      <w:tblGrid>
        <w:gridCol w:w="1808"/>
        <w:gridCol w:w="6949"/>
      </w:tblGrid>
      <w:tr w:rsidR="0003419D" w:rsidRPr="00432F0E" w14:paraId="436ACB88"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7B572053" w14:textId="77777777" w:rsidR="0003419D" w:rsidRPr="00432F0E" w:rsidRDefault="0003419D" w:rsidP="003C7107">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58800C75" w14:textId="77777777" w:rsidR="0003419D" w:rsidRPr="00432F0E" w:rsidRDefault="0003419D" w:rsidP="003C7107">
            <w:pPr>
              <w:rPr>
                <w:rFonts w:ascii="Tahoma" w:hAnsi="Tahoma" w:cs="Tahoma"/>
                <w:sz w:val="20"/>
                <w:szCs w:val="20"/>
              </w:rPr>
            </w:pPr>
            <w:r w:rsidRPr="00432F0E">
              <w:rPr>
                <w:rFonts w:ascii="Tahoma" w:hAnsi="Tahoma" w:cs="Tahoma"/>
                <w:sz w:val="20"/>
                <w:szCs w:val="20"/>
              </w:rPr>
              <w:t>Původní vydání</w:t>
            </w:r>
          </w:p>
        </w:tc>
      </w:tr>
      <w:tr w:rsidR="0003419D" w:rsidRPr="00432F0E" w14:paraId="52F6D714"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730EF0E0" w14:textId="77777777" w:rsidR="0003419D" w:rsidRPr="00432F0E" w:rsidRDefault="0003419D" w:rsidP="003C7107">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1F3BC4BA" w14:textId="77777777" w:rsidR="0003419D" w:rsidRPr="00432F0E" w:rsidRDefault="0003419D" w:rsidP="003C7107">
            <w:pPr>
              <w:rPr>
                <w:rFonts w:ascii="Tahoma" w:hAnsi="Tahoma" w:cs="Tahoma"/>
                <w:sz w:val="20"/>
                <w:szCs w:val="20"/>
              </w:rPr>
            </w:pPr>
          </w:p>
        </w:tc>
      </w:tr>
      <w:tr w:rsidR="0003419D" w:rsidRPr="00432F0E" w14:paraId="212F8A3B" w14:textId="77777777" w:rsidTr="00432F0E">
        <w:trPr>
          <w:trHeight w:val="370"/>
        </w:trPr>
        <w:tc>
          <w:tcPr>
            <w:tcW w:w="1808"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62A60D5B" w14:textId="77777777" w:rsidR="0003419D" w:rsidRPr="00432F0E" w:rsidRDefault="0003419D" w:rsidP="003C7107">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 xml:space="preserve">) </w:t>
            </w:r>
          </w:p>
        </w:tc>
        <w:tc>
          <w:tcPr>
            <w:tcW w:w="6949"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14:paraId="175B35E7" w14:textId="77777777" w:rsidR="0003419D" w:rsidRPr="00432F0E" w:rsidRDefault="0003419D" w:rsidP="003C7107">
            <w:pPr>
              <w:rPr>
                <w:rFonts w:ascii="Tahoma" w:hAnsi="Tahoma" w:cs="Tahoma"/>
                <w:sz w:val="20"/>
                <w:szCs w:val="20"/>
              </w:rPr>
            </w:pPr>
          </w:p>
        </w:tc>
      </w:tr>
      <w:tr w:rsidR="0003419D" w:rsidRPr="00432F0E" w14:paraId="243AD979"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37D6AC76" w14:textId="77777777" w:rsidR="0003419D" w:rsidRPr="00432F0E" w:rsidRDefault="0003419D" w:rsidP="003C7107">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41A2F918" w14:textId="77777777" w:rsidR="0003419D" w:rsidRPr="00432F0E" w:rsidRDefault="0003419D" w:rsidP="003C7107">
            <w:pPr>
              <w:rPr>
                <w:rFonts w:ascii="Tahoma" w:hAnsi="Tahoma" w:cs="Tahoma"/>
                <w:sz w:val="20"/>
                <w:szCs w:val="20"/>
              </w:rPr>
            </w:pPr>
            <w:r w:rsidRPr="00432F0E">
              <w:rPr>
                <w:rFonts w:ascii="Tahoma" w:hAnsi="Tahoma" w:cs="Tahoma"/>
                <w:sz w:val="20"/>
                <w:szCs w:val="20"/>
              </w:rPr>
              <w:t>1</w:t>
            </w:r>
          </w:p>
        </w:tc>
      </w:tr>
      <w:tr w:rsidR="0003419D" w:rsidRPr="00432F0E" w14:paraId="330D9346"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00B5C2F0" w14:textId="77777777" w:rsidR="0003419D" w:rsidRPr="00432F0E" w:rsidRDefault="0003419D" w:rsidP="003C7107">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58042BB5" w14:textId="77777777" w:rsidR="0003419D" w:rsidRPr="00432F0E" w:rsidRDefault="0003419D" w:rsidP="003C7107">
            <w:pPr>
              <w:rPr>
                <w:rFonts w:ascii="Tahoma" w:hAnsi="Tahoma" w:cs="Tahoma"/>
                <w:sz w:val="20"/>
                <w:szCs w:val="20"/>
              </w:rPr>
            </w:pPr>
            <w:r w:rsidRPr="00432F0E">
              <w:rPr>
                <w:rFonts w:ascii="Tahoma" w:hAnsi="Tahoma" w:cs="Tahoma"/>
                <w:sz w:val="20"/>
                <w:szCs w:val="20"/>
              </w:rPr>
              <w:t>6.8.2002</w:t>
            </w:r>
          </w:p>
        </w:tc>
      </w:tr>
      <w:tr w:rsidR="0003419D" w:rsidRPr="00432F0E" w14:paraId="57DB0171" w14:textId="77777777" w:rsidTr="00432F0E">
        <w:trPr>
          <w:trHeight w:val="370"/>
        </w:trPr>
        <w:tc>
          <w:tcPr>
            <w:tcW w:w="1808"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2AD7C58A" w14:textId="77777777" w:rsidR="0003419D" w:rsidRPr="00432F0E" w:rsidRDefault="0003419D" w:rsidP="003C7107">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w:t>
            </w:r>
          </w:p>
        </w:tc>
        <w:tc>
          <w:tcPr>
            <w:tcW w:w="6949"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14:paraId="32C20232" w14:textId="77777777" w:rsidR="0003419D" w:rsidRPr="00432F0E" w:rsidRDefault="0003419D" w:rsidP="003C7107">
            <w:pPr>
              <w:rPr>
                <w:rFonts w:ascii="Tahoma" w:hAnsi="Tahoma" w:cs="Tahoma"/>
                <w:sz w:val="20"/>
                <w:szCs w:val="20"/>
              </w:rPr>
            </w:pPr>
            <w:r w:rsidRPr="00432F0E">
              <w:rPr>
                <w:rFonts w:ascii="Tahoma" w:hAnsi="Tahoma" w:cs="Tahoma"/>
                <w:sz w:val="20"/>
                <w:szCs w:val="20"/>
              </w:rPr>
              <w:t>doplnění čl. VI, odst.1 – ocenění ve zvláštních případech</w:t>
            </w:r>
          </w:p>
        </w:tc>
      </w:tr>
      <w:tr w:rsidR="0003419D" w:rsidRPr="00432F0E" w14:paraId="3D7720CF"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07D33E9F" w14:textId="77777777" w:rsidR="0003419D" w:rsidRPr="00432F0E" w:rsidRDefault="0003419D" w:rsidP="003C7107">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4E1602D2" w14:textId="77777777" w:rsidR="0003419D" w:rsidRPr="00432F0E" w:rsidRDefault="0003419D" w:rsidP="003C7107">
            <w:pPr>
              <w:rPr>
                <w:rFonts w:ascii="Tahoma" w:hAnsi="Tahoma" w:cs="Tahoma"/>
                <w:sz w:val="20"/>
                <w:szCs w:val="20"/>
              </w:rPr>
            </w:pPr>
            <w:r w:rsidRPr="00432F0E">
              <w:rPr>
                <w:rFonts w:ascii="Tahoma" w:hAnsi="Tahoma" w:cs="Tahoma"/>
                <w:sz w:val="20"/>
                <w:szCs w:val="20"/>
              </w:rPr>
              <w:t>2</w:t>
            </w:r>
          </w:p>
        </w:tc>
      </w:tr>
      <w:tr w:rsidR="0003419D" w:rsidRPr="00432F0E" w14:paraId="2473B836"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1E327BF8" w14:textId="77777777" w:rsidR="0003419D" w:rsidRPr="00432F0E" w:rsidRDefault="0003419D" w:rsidP="003C7107">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11CA999C" w14:textId="77777777" w:rsidR="0003419D" w:rsidRPr="00432F0E" w:rsidRDefault="0003419D" w:rsidP="003C7107">
            <w:pPr>
              <w:rPr>
                <w:rFonts w:ascii="Tahoma" w:hAnsi="Tahoma" w:cs="Tahoma"/>
                <w:sz w:val="20"/>
                <w:szCs w:val="20"/>
              </w:rPr>
            </w:pPr>
            <w:r w:rsidRPr="00432F0E">
              <w:rPr>
                <w:rFonts w:ascii="Tahoma" w:hAnsi="Tahoma" w:cs="Tahoma"/>
                <w:sz w:val="20"/>
                <w:szCs w:val="20"/>
              </w:rPr>
              <w:t>1.1.2006</w:t>
            </w:r>
          </w:p>
        </w:tc>
      </w:tr>
      <w:tr w:rsidR="0003419D" w:rsidRPr="00432F0E" w14:paraId="31D23219" w14:textId="77777777" w:rsidTr="00432F0E">
        <w:trPr>
          <w:trHeight w:val="370"/>
        </w:trPr>
        <w:tc>
          <w:tcPr>
            <w:tcW w:w="1808"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066EAE7C" w14:textId="77777777" w:rsidR="0003419D" w:rsidRPr="00432F0E" w:rsidRDefault="0003419D" w:rsidP="003C7107">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w:t>
            </w:r>
          </w:p>
        </w:tc>
        <w:tc>
          <w:tcPr>
            <w:tcW w:w="6949"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14:paraId="5F288DBB" w14:textId="77777777" w:rsidR="0003419D" w:rsidRPr="00432F0E" w:rsidRDefault="0003419D" w:rsidP="003C7107">
            <w:pPr>
              <w:rPr>
                <w:rFonts w:ascii="Tahoma" w:hAnsi="Tahoma" w:cs="Tahoma"/>
                <w:sz w:val="20"/>
                <w:szCs w:val="20"/>
              </w:rPr>
            </w:pPr>
            <w:r w:rsidRPr="00432F0E">
              <w:rPr>
                <w:rFonts w:ascii="Tahoma" w:hAnsi="Tahoma" w:cs="Tahoma"/>
                <w:sz w:val="20"/>
                <w:szCs w:val="20"/>
              </w:rPr>
              <w:t xml:space="preserve">terminologie dle platných zákonů, kritéria a výše odměn ředitelům škol a školských </w:t>
            </w:r>
            <w:proofErr w:type="gramStart"/>
            <w:r w:rsidRPr="00432F0E">
              <w:rPr>
                <w:rFonts w:ascii="Tahoma" w:hAnsi="Tahoma" w:cs="Tahoma"/>
                <w:sz w:val="20"/>
                <w:szCs w:val="20"/>
              </w:rPr>
              <w:t xml:space="preserve">zařízení  </w:t>
            </w:r>
            <w:proofErr w:type="spellStart"/>
            <w:r w:rsidRPr="00432F0E">
              <w:rPr>
                <w:rFonts w:ascii="Tahoma" w:hAnsi="Tahoma" w:cs="Tahoma"/>
                <w:sz w:val="20"/>
                <w:szCs w:val="20"/>
              </w:rPr>
              <w:t>zřiz</w:t>
            </w:r>
            <w:proofErr w:type="spellEnd"/>
            <w:proofErr w:type="gramEnd"/>
            <w:r w:rsidRPr="00432F0E">
              <w:rPr>
                <w:rFonts w:ascii="Tahoma" w:hAnsi="Tahoma" w:cs="Tahoma"/>
                <w:sz w:val="20"/>
                <w:szCs w:val="20"/>
              </w:rPr>
              <w:t>. krajem, doplněn článek 7</w:t>
            </w:r>
          </w:p>
        </w:tc>
      </w:tr>
      <w:tr w:rsidR="0003419D" w:rsidRPr="00432F0E" w14:paraId="00964C02"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67D8C9E3" w14:textId="77777777" w:rsidR="0003419D" w:rsidRPr="00432F0E" w:rsidRDefault="0003419D" w:rsidP="003C7107">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02C5FD62" w14:textId="77777777" w:rsidR="0003419D" w:rsidRPr="00432F0E" w:rsidRDefault="0003419D" w:rsidP="003C7107">
            <w:pPr>
              <w:rPr>
                <w:rFonts w:ascii="Tahoma" w:hAnsi="Tahoma" w:cs="Tahoma"/>
                <w:sz w:val="20"/>
                <w:szCs w:val="20"/>
              </w:rPr>
            </w:pPr>
            <w:r w:rsidRPr="00432F0E">
              <w:rPr>
                <w:rFonts w:ascii="Tahoma" w:hAnsi="Tahoma" w:cs="Tahoma"/>
                <w:sz w:val="20"/>
                <w:szCs w:val="20"/>
              </w:rPr>
              <w:t>3</w:t>
            </w:r>
          </w:p>
        </w:tc>
      </w:tr>
      <w:tr w:rsidR="0003419D" w:rsidRPr="00432F0E" w14:paraId="692E4693"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20EE8D12" w14:textId="77777777" w:rsidR="0003419D" w:rsidRPr="00432F0E" w:rsidRDefault="0003419D" w:rsidP="003C7107">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7AA6B9AE" w14:textId="77777777" w:rsidR="0003419D" w:rsidRPr="00432F0E" w:rsidRDefault="0003419D" w:rsidP="003C7107">
            <w:pPr>
              <w:rPr>
                <w:rFonts w:ascii="Tahoma" w:hAnsi="Tahoma" w:cs="Tahoma"/>
                <w:sz w:val="20"/>
                <w:szCs w:val="20"/>
              </w:rPr>
            </w:pPr>
            <w:r w:rsidRPr="00432F0E">
              <w:rPr>
                <w:rFonts w:ascii="Tahoma" w:hAnsi="Tahoma" w:cs="Tahoma"/>
                <w:sz w:val="20"/>
                <w:szCs w:val="20"/>
              </w:rPr>
              <w:t>1.3.2007</w:t>
            </w:r>
          </w:p>
        </w:tc>
      </w:tr>
      <w:tr w:rsidR="0003419D" w:rsidRPr="00432F0E" w14:paraId="48A1678A" w14:textId="77777777" w:rsidTr="00432F0E">
        <w:trPr>
          <w:trHeight w:val="370"/>
        </w:trPr>
        <w:tc>
          <w:tcPr>
            <w:tcW w:w="1808"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2F566F76" w14:textId="77777777" w:rsidR="0003419D" w:rsidRPr="00432F0E" w:rsidRDefault="0003419D" w:rsidP="003C7107">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w:t>
            </w:r>
          </w:p>
        </w:tc>
        <w:tc>
          <w:tcPr>
            <w:tcW w:w="6949" w:type="dxa"/>
            <w:tcBorders>
              <w:top w:val="single" w:sz="4" w:space="0" w:color="auto"/>
              <w:left w:val="single" w:sz="4" w:space="0" w:color="auto"/>
              <w:bottom w:val="single" w:sz="12" w:space="0" w:color="auto"/>
              <w:right w:val="single" w:sz="12" w:space="0" w:color="auto"/>
            </w:tcBorders>
            <w:noWrap/>
            <w:tcMar>
              <w:top w:w="17" w:type="dxa"/>
              <w:left w:w="17" w:type="dxa"/>
              <w:bottom w:w="0" w:type="dxa"/>
              <w:right w:w="17" w:type="dxa"/>
            </w:tcMar>
            <w:vAlign w:val="bottom"/>
          </w:tcPr>
          <w:p w14:paraId="21FED796" w14:textId="77777777" w:rsidR="0003419D" w:rsidRPr="00432F0E" w:rsidRDefault="0003419D" w:rsidP="003C7107">
            <w:pPr>
              <w:rPr>
                <w:rFonts w:ascii="Tahoma" w:hAnsi="Tahoma" w:cs="Tahoma"/>
                <w:sz w:val="20"/>
                <w:szCs w:val="20"/>
              </w:rPr>
            </w:pPr>
            <w:r w:rsidRPr="00432F0E">
              <w:rPr>
                <w:rFonts w:ascii="Tahoma" w:hAnsi="Tahoma" w:cs="Tahoma"/>
                <w:sz w:val="20"/>
                <w:szCs w:val="20"/>
              </w:rPr>
              <w:t>terminologie dle platných zákonů, zapracování ustanovení zákona č.262/2006 Sb., zákoníku práce</w:t>
            </w:r>
          </w:p>
        </w:tc>
      </w:tr>
      <w:tr w:rsidR="0003419D" w:rsidRPr="00432F0E" w14:paraId="485D3B3F"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730DEEFF" w14:textId="77777777" w:rsidR="0003419D" w:rsidRPr="00432F0E" w:rsidRDefault="0003419D" w:rsidP="003C7107">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7896B2FB" w14:textId="77777777" w:rsidR="0003419D" w:rsidRPr="00432F0E" w:rsidRDefault="0003419D" w:rsidP="003C7107">
            <w:pPr>
              <w:rPr>
                <w:rFonts w:ascii="Tahoma" w:hAnsi="Tahoma" w:cs="Tahoma"/>
                <w:sz w:val="20"/>
                <w:szCs w:val="20"/>
              </w:rPr>
            </w:pPr>
            <w:r w:rsidRPr="00432F0E">
              <w:rPr>
                <w:rFonts w:ascii="Tahoma" w:hAnsi="Tahoma" w:cs="Tahoma"/>
                <w:sz w:val="20"/>
                <w:szCs w:val="20"/>
              </w:rPr>
              <w:t>4</w:t>
            </w:r>
          </w:p>
        </w:tc>
      </w:tr>
      <w:tr w:rsidR="0003419D" w:rsidRPr="00432F0E" w14:paraId="7259A193"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3BB6C7AA" w14:textId="77777777" w:rsidR="0003419D" w:rsidRPr="00432F0E" w:rsidRDefault="0003419D" w:rsidP="003C7107">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6E168E2F" w14:textId="77777777" w:rsidR="0003419D" w:rsidRPr="00432F0E" w:rsidRDefault="0003419D" w:rsidP="003C7107">
            <w:pPr>
              <w:rPr>
                <w:rFonts w:ascii="Tahoma" w:hAnsi="Tahoma" w:cs="Tahoma"/>
                <w:sz w:val="20"/>
                <w:szCs w:val="20"/>
              </w:rPr>
            </w:pPr>
            <w:r w:rsidRPr="00432F0E">
              <w:rPr>
                <w:rFonts w:ascii="Tahoma" w:hAnsi="Tahoma" w:cs="Tahoma"/>
                <w:sz w:val="20"/>
                <w:szCs w:val="20"/>
              </w:rPr>
              <w:t>1.9.2008</w:t>
            </w:r>
          </w:p>
        </w:tc>
      </w:tr>
      <w:tr w:rsidR="0003419D" w:rsidRPr="00432F0E" w14:paraId="54EC64A2" w14:textId="77777777" w:rsidTr="00432F0E">
        <w:trPr>
          <w:trHeight w:val="370"/>
        </w:trPr>
        <w:tc>
          <w:tcPr>
            <w:tcW w:w="1808"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73987205" w14:textId="77777777" w:rsidR="0003419D" w:rsidRPr="00432F0E" w:rsidRDefault="0003419D" w:rsidP="003C7107">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w:t>
            </w:r>
          </w:p>
        </w:tc>
        <w:tc>
          <w:tcPr>
            <w:tcW w:w="6949"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14:paraId="3A5B2021" w14:textId="77777777" w:rsidR="0003419D" w:rsidRPr="00432F0E" w:rsidRDefault="0003419D" w:rsidP="003C7107">
            <w:pPr>
              <w:rPr>
                <w:rFonts w:ascii="Tahoma" w:hAnsi="Tahoma" w:cs="Tahoma"/>
                <w:sz w:val="20"/>
                <w:szCs w:val="20"/>
              </w:rPr>
            </w:pPr>
            <w:r w:rsidRPr="00432F0E">
              <w:rPr>
                <w:rFonts w:ascii="Tahoma" w:hAnsi="Tahoma" w:cs="Tahoma"/>
                <w:sz w:val="20"/>
                <w:szCs w:val="20"/>
              </w:rPr>
              <w:t>doplnění kritérií pro poskytování osobních příplatků a odměn – zapracování rozvojového programu MŠMT</w:t>
            </w:r>
          </w:p>
        </w:tc>
      </w:tr>
      <w:tr w:rsidR="0003419D" w:rsidRPr="00432F0E" w14:paraId="4626E346"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0BDD821B" w14:textId="77777777" w:rsidR="0003419D" w:rsidRPr="00432F0E" w:rsidRDefault="0003419D" w:rsidP="003C7107">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4BD504D3" w14:textId="77777777" w:rsidR="0003419D" w:rsidRPr="00432F0E" w:rsidRDefault="0003419D" w:rsidP="003C7107">
            <w:pPr>
              <w:rPr>
                <w:rFonts w:ascii="Tahoma" w:hAnsi="Tahoma" w:cs="Tahoma"/>
                <w:sz w:val="20"/>
                <w:szCs w:val="20"/>
              </w:rPr>
            </w:pPr>
            <w:r w:rsidRPr="00432F0E">
              <w:rPr>
                <w:rFonts w:ascii="Tahoma" w:hAnsi="Tahoma" w:cs="Tahoma"/>
                <w:sz w:val="20"/>
                <w:szCs w:val="20"/>
              </w:rPr>
              <w:t> 5</w:t>
            </w:r>
          </w:p>
        </w:tc>
      </w:tr>
      <w:tr w:rsidR="0003419D" w:rsidRPr="00432F0E" w14:paraId="5BE1C11F"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5CE9DF5A" w14:textId="77777777" w:rsidR="0003419D" w:rsidRPr="00432F0E" w:rsidRDefault="0003419D" w:rsidP="003C7107">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132A6141" w14:textId="77777777" w:rsidR="0003419D" w:rsidRPr="00432F0E" w:rsidRDefault="0003419D" w:rsidP="003C7107">
            <w:pPr>
              <w:rPr>
                <w:rFonts w:ascii="Tahoma" w:hAnsi="Tahoma" w:cs="Tahoma"/>
                <w:sz w:val="20"/>
                <w:szCs w:val="20"/>
              </w:rPr>
            </w:pPr>
            <w:r w:rsidRPr="00432F0E">
              <w:rPr>
                <w:rFonts w:ascii="Tahoma" w:hAnsi="Tahoma" w:cs="Tahoma"/>
                <w:sz w:val="20"/>
                <w:szCs w:val="20"/>
              </w:rPr>
              <w:t>1.1. 2011</w:t>
            </w:r>
          </w:p>
        </w:tc>
      </w:tr>
      <w:tr w:rsidR="0003419D" w:rsidRPr="00432F0E" w14:paraId="48442DA0" w14:textId="77777777" w:rsidTr="00432F0E">
        <w:trPr>
          <w:trHeight w:val="370"/>
        </w:trPr>
        <w:tc>
          <w:tcPr>
            <w:tcW w:w="1808"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7EBA992D" w14:textId="77777777" w:rsidR="0003419D" w:rsidRPr="00432F0E" w:rsidRDefault="0003419D" w:rsidP="003C7107">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w:t>
            </w:r>
          </w:p>
        </w:tc>
        <w:tc>
          <w:tcPr>
            <w:tcW w:w="6949"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14:paraId="57934829" w14:textId="77777777" w:rsidR="0003419D" w:rsidRPr="00432F0E" w:rsidRDefault="0003419D" w:rsidP="003C7107">
            <w:pPr>
              <w:rPr>
                <w:rFonts w:ascii="Tahoma" w:hAnsi="Tahoma" w:cs="Tahoma"/>
                <w:sz w:val="20"/>
                <w:szCs w:val="20"/>
              </w:rPr>
            </w:pPr>
            <w:r w:rsidRPr="00432F0E">
              <w:rPr>
                <w:rFonts w:ascii="Tahoma" w:hAnsi="Tahoma" w:cs="Tahoma"/>
                <w:sz w:val="20"/>
                <w:szCs w:val="20"/>
              </w:rPr>
              <w:t xml:space="preserve">změna stanovení výše odměn za výsledek hospodaření ředitele Školního rybářství, Protivín, Masarykovo nám. 12, technické úpravy </w:t>
            </w:r>
          </w:p>
        </w:tc>
      </w:tr>
      <w:tr w:rsidR="0003419D" w:rsidRPr="00432F0E" w14:paraId="6A25B000"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7A974011" w14:textId="77777777" w:rsidR="0003419D" w:rsidRPr="00432F0E" w:rsidRDefault="0003419D" w:rsidP="003C7107">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1781D06D" w14:textId="77777777" w:rsidR="0003419D" w:rsidRPr="00432F0E" w:rsidRDefault="0003419D" w:rsidP="003C7107">
            <w:pPr>
              <w:rPr>
                <w:rFonts w:ascii="Tahoma" w:hAnsi="Tahoma" w:cs="Tahoma"/>
                <w:sz w:val="20"/>
                <w:szCs w:val="20"/>
              </w:rPr>
            </w:pPr>
            <w:r w:rsidRPr="00432F0E">
              <w:rPr>
                <w:rFonts w:ascii="Tahoma" w:hAnsi="Tahoma" w:cs="Tahoma"/>
                <w:sz w:val="20"/>
                <w:szCs w:val="20"/>
              </w:rPr>
              <w:t> 6</w:t>
            </w:r>
          </w:p>
        </w:tc>
      </w:tr>
      <w:tr w:rsidR="0003419D" w:rsidRPr="00432F0E" w14:paraId="4860EF04"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42DDD800" w14:textId="77777777" w:rsidR="0003419D" w:rsidRPr="00432F0E" w:rsidRDefault="0003419D" w:rsidP="003C7107">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53B45655" w14:textId="77777777" w:rsidR="0003419D" w:rsidRPr="00432F0E" w:rsidRDefault="0003419D" w:rsidP="003C7107">
            <w:pPr>
              <w:rPr>
                <w:rFonts w:ascii="Tahoma" w:hAnsi="Tahoma" w:cs="Tahoma"/>
                <w:sz w:val="20"/>
                <w:szCs w:val="20"/>
              </w:rPr>
            </w:pPr>
            <w:r w:rsidRPr="00432F0E">
              <w:rPr>
                <w:rFonts w:ascii="Tahoma" w:hAnsi="Tahoma" w:cs="Tahoma"/>
                <w:sz w:val="20"/>
                <w:szCs w:val="20"/>
              </w:rPr>
              <w:t> 7.12.2011</w:t>
            </w:r>
          </w:p>
        </w:tc>
      </w:tr>
      <w:tr w:rsidR="0003419D" w:rsidRPr="00432F0E" w14:paraId="5F8B1A5D" w14:textId="77777777" w:rsidTr="00432F0E">
        <w:trPr>
          <w:trHeight w:val="370"/>
        </w:trPr>
        <w:tc>
          <w:tcPr>
            <w:tcW w:w="1808"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49BE5B1F" w14:textId="77777777" w:rsidR="0003419D" w:rsidRPr="00432F0E" w:rsidRDefault="0003419D" w:rsidP="003C7107">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w:t>
            </w:r>
          </w:p>
        </w:tc>
        <w:tc>
          <w:tcPr>
            <w:tcW w:w="6949"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14:paraId="26BA98F8" w14:textId="77777777" w:rsidR="0003419D" w:rsidRPr="00432F0E" w:rsidRDefault="0003419D" w:rsidP="003C7107">
            <w:pPr>
              <w:rPr>
                <w:rFonts w:ascii="Tahoma" w:hAnsi="Tahoma" w:cs="Tahoma"/>
                <w:sz w:val="20"/>
                <w:szCs w:val="20"/>
              </w:rPr>
            </w:pPr>
            <w:r w:rsidRPr="00432F0E">
              <w:rPr>
                <w:rFonts w:ascii="Tahoma" w:hAnsi="Tahoma" w:cs="Tahoma"/>
                <w:sz w:val="20"/>
                <w:szCs w:val="20"/>
              </w:rPr>
              <w:t> úprava článku 7 „Podmínky pro poskytování odměn“, odst. (1), písm. a). bod 4.3.</w:t>
            </w:r>
          </w:p>
        </w:tc>
      </w:tr>
      <w:tr w:rsidR="0003419D" w:rsidRPr="00432F0E" w14:paraId="4F28C481"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767F4B6E" w14:textId="77777777" w:rsidR="0003419D" w:rsidRPr="00432F0E" w:rsidRDefault="0003419D" w:rsidP="003C7107">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0C7DBF83" w14:textId="77777777" w:rsidR="0003419D" w:rsidRPr="00432F0E" w:rsidRDefault="0003419D" w:rsidP="003C7107">
            <w:pPr>
              <w:rPr>
                <w:rFonts w:ascii="Tahoma" w:hAnsi="Tahoma" w:cs="Tahoma"/>
                <w:sz w:val="20"/>
                <w:szCs w:val="20"/>
              </w:rPr>
            </w:pPr>
            <w:r w:rsidRPr="00432F0E">
              <w:rPr>
                <w:rFonts w:ascii="Tahoma" w:hAnsi="Tahoma" w:cs="Tahoma"/>
                <w:sz w:val="20"/>
                <w:szCs w:val="20"/>
              </w:rPr>
              <w:t> 7</w:t>
            </w:r>
          </w:p>
        </w:tc>
      </w:tr>
      <w:tr w:rsidR="0003419D" w:rsidRPr="00432F0E" w14:paraId="57451D97"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6A076061" w14:textId="77777777" w:rsidR="0003419D" w:rsidRPr="00432F0E" w:rsidRDefault="0003419D" w:rsidP="003C7107">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38094913" w14:textId="77777777" w:rsidR="0003419D" w:rsidRPr="00432F0E" w:rsidRDefault="0003419D" w:rsidP="003C7107">
            <w:pPr>
              <w:rPr>
                <w:rFonts w:ascii="Tahoma" w:hAnsi="Tahoma" w:cs="Tahoma"/>
                <w:sz w:val="20"/>
                <w:szCs w:val="20"/>
              </w:rPr>
            </w:pPr>
            <w:r w:rsidRPr="00432F0E">
              <w:rPr>
                <w:rFonts w:ascii="Tahoma" w:hAnsi="Tahoma" w:cs="Tahoma"/>
                <w:sz w:val="20"/>
                <w:szCs w:val="20"/>
              </w:rPr>
              <w:t>1.9.2012</w:t>
            </w:r>
          </w:p>
        </w:tc>
      </w:tr>
      <w:tr w:rsidR="0003419D" w:rsidRPr="00432F0E" w14:paraId="78A46B8B" w14:textId="77777777" w:rsidTr="00432F0E">
        <w:trPr>
          <w:trHeight w:val="370"/>
        </w:trPr>
        <w:tc>
          <w:tcPr>
            <w:tcW w:w="1808"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118D12D5" w14:textId="77777777" w:rsidR="0003419D" w:rsidRPr="00432F0E" w:rsidRDefault="0003419D" w:rsidP="003C7107">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 </w:t>
            </w:r>
          </w:p>
        </w:tc>
        <w:tc>
          <w:tcPr>
            <w:tcW w:w="6949" w:type="dxa"/>
            <w:tcBorders>
              <w:top w:val="single" w:sz="4" w:space="0" w:color="auto"/>
              <w:left w:val="nil"/>
              <w:bottom w:val="single" w:sz="4" w:space="0" w:color="auto"/>
              <w:right w:val="single" w:sz="12" w:space="0" w:color="auto"/>
            </w:tcBorders>
            <w:noWrap/>
            <w:tcMar>
              <w:top w:w="17" w:type="dxa"/>
              <w:left w:w="17" w:type="dxa"/>
              <w:bottom w:w="0" w:type="dxa"/>
              <w:right w:w="17" w:type="dxa"/>
            </w:tcMar>
            <w:vAlign w:val="bottom"/>
          </w:tcPr>
          <w:p w14:paraId="6C183B36" w14:textId="77777777" w:rsidR="0003419D" w:rsidRPr="00432F0E" w:rsidRDefault="0003419D" w:rsidP="003C7107">
            <w:pPr>
              <w:rPr>
                <w:rFonts w:ascii="Tahoma" w:hAnsi="Tahoma" w:cs="Tahoma"/>
                <w:sz w:val="20"/>
                <w:szCs w:val="20"/>
              </w:rPr>
            </w:pPr>
            <w:r w:rsidRPr="00432F0E">
              <w:rPr>
                <w:rFonts w:ascii="Tahoma" w:hAnsi="Tahoma" w:cs="Tahoma"/>
                <w:sz w:val="20"/>
                <w:szCs w:val="20"/>
              </w:rPr>
              <w:t xml:space="preserve"> úprava článku 7 „Podmínky pro poskytování odměn“, odst. (1). písm.  a), zrušení bodu 1.4. a s tím související přečíslování odstavců včetně úpravy </w:t>
            </w:r>
            <w:proofErr w:type="gramStart"/>
            <w:r w:rsidRPr="00432F0E">
              <w:rPr>
                <w:rFonts w:ascii="Tahoma" w:hAnsi="Tahoma" w:cs="Tahoma"/>
                <w:sz w:val="20"/>
                <w:szCs w:val="20"/>
              </w:rPr>
              <w:t>odst.(</w:t>
            </w:r>
            <w:proofErr w:type="gramEnd"/>
            <w:r w:rsidRPr="00432F0E">
              <w:rPr>
                <w:rFonts w:ascii="Tahoma" w:hAnsi="Tahoma" w:cs="Tahoma"/>
                <w:sz w:val="20"/>
                <w:szCs w:val="20"/>
              </w:rPr>
              <w:t xml:space="preserve">2), písm. a),b),c). doplnění </w:t>
            </w:r>
            <w:proofErr w:type="spellStart"/>
            <w:r w:rsidRPr="00432F0E">
              <w:rPr>
                <w:rFonts w:ascii="Tahoma" w:hAnsi="Tahoma" w:cs="Tahoma"/>
                <w:sz w:val="20"/>
                <w:szCs w:val="20"/>
              </w:rPr>
              <w:t>odst</w:t>
            </w:r>
            <w:proofErr w:type="spellEnd"/>
            <w:r w:rsidRPr="00432F0E">
              <w:rPr>
                <w:rFonts w:ascii="Tahoma" w:hAnsi="Tahoma" w:cs="Tahoma"/>
                <w:sz w:val="20"/>
                <w:szCs w:val="20"/>
              </w:rPr>
              <w:t xml:space="preserve">, (2). písm. d).  </w:t>
            </w:r>
          </w:p>
        </w:tc>
      </w:tr>
      <w:tr w:rsidR="0003419D" w:rsidRPr="00432F0E" w14:paraId="6F952DA7" w14:textId="77777777" w:rsidTr="00432F0E">
        <w:trPr>
          <w:trHeight w:val="370"/>
        </w:trPr>
        <w:tc>
          <w:tcPr>
            <w:tcW w:w="180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56BEA71C" w14:textId="77777777" w:rsidR="0003419D" w:rsidRPr="00432F0E" w:rsidRDefault="0003419D" w:rsidP="003C7107">
            <w:pPr>
              <w:rPr>
                <w:rFonts w:ascii="Tahoma" w:hAnsi="Tahoma" w:cs="Tahoma"/>
                <w:sz w:val="20"/>
                <w:szCs w:val="20"/>
              </w:rPr>
            </w:pPr>
            <w:r w:rsidRPr="00432F0E">
              <w:rPr>
                <w:rFonts w:ascii="Tahoma" w:hAnsi="Tahoma" w:cs="Tahoma"/>
                <w:sz w:val="20"/>
                <w:szCs w:val="20"/>
              </w:rPr>
              <w:t xml:space="preserve">Změna č. </w:t>
            </w:r>
          </w:p>
        </w:tc>
        <w:tc>
          <w:tcPr>
            <w:tcW w:w="694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6B1DC180" w14:textId="77777777" w:rsidR="0003419D" w:rsidRPr="00432F0E" w:rsidRDefault="0003419D" w:rsidP="003C7107">
            <w:pPr>
              <w:rPr>
                <w:rFonts w:ascii="Tahoma" w:hAnsi="Tahoma" w:cs="Tahoma"/>
                <w:sz w:val="20"/>
                <w:szCs w:val="20"/>
              </w:rPr>
            </w:pPr>
            <w:r w:rsidRPr="00432F0E">
              <w:rPr>
                <w:rFonts w:ascii="Tahoma" w:hAnsi="Tahoma" w:cs="Tahoma"/>
                <w:sz w:val="20"/>
                <w:szCs w:val="20"/>
              </w:rPr>
              <w:t> 8</w:t>
            </w:r>
          </w:p>
        </w:tc>
      </w:tr>
      <w:tr w:rsidR="0003419D" w:rsidRPr="00432F0E" w14:paraId="2E9E6876" w14:textId="77777777" w:rsidTr="00432F0E">
        <w:trPr>
          <w:trHeight w:val="370"/>
        </w:trPr>
        <w:tc>
          <w:tcPr>
            <w:tcW w:w="180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49055E12" w14:textId="77777777" w:rsidR="0003419D" w:rsidRPr="00432F0E" w:rsidRDefault="00244610" w:rsidP="003C7107">
            <w:pPr>
              <w:rPr>
                <w:rFonts w:ascii="Tahoma" w:hAnsi="Tahoma" w:cs="Tahoma"/>
                <w:sz w:val="20"/>
                <w:szCs w:val="20"/>
              </w:rPr>
            </w:pPr>
            <w:r w:rsidRPr="00432F0E">
              <w:rPr>
                <w:rFonts w:ascii="Tahoma" w:hAnsi="Tahoma" w:cs="Tahoma"/>
                <w:sz w:val="20"/>
                <w:szCs w:val="20"/>
              </w:rPr>
              <w:t>Platnost od:</w:t>
            </w:r>
          </w:p>
        </w:tc>
        <w:tc>
          <w:tcPr>
            <w:tcW w:w="694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6DF6C2DC" w14:textId="77777777" w:rsidR="0003419D" w:rsidRPr="00432F0E" w:rsidRDefault="004E169D" w:rsidP="003C7107">
            <w:pPr>
              <w:rPr>
                <w:rFonts w:ascii="Tahoma" w:hAnsi="Tahoma" w:cs="Tahoma"/>
                <w:sz w:val="20"/>
                <w:szCs w:val="20"/>
              </w:rPr>
            </w:pPr>
            <w:r w:rsidRPr="00432F0E">
              <w:rPr>
                <w:rFonts w:ascii="Tahoma" w:hAnsi="Tahoma" w:cs="Tahoma"/>
                <w:sz w:val="20"/>
                <w:szCs w:val="20"/>
              </w:rPr>
              <w:t>1. 1. 2014</w:t>
            </w:r>
          </w:p>
        </w:tc>
      </w:tr>
      <w:tr w:rsidR="0003419D" w:rsidRPr="00432F0E" w14:paraId="4BE6DFD9" w14:textId="77777777" w:rsidTr="00432F0E">
        <w:trPr>
          <w:trHeight w:val="370"/>
        </w:trPr>
        <w:tc>
          <w:tcPr>
            <w:tcW w:w="180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0E1A3822" w14:textId="77777777" w:rsidR="0003419D" w:rsidRPr="00432F0E" w:rsidRDefault="00244610" w:rsidP="003C7107">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 </w:t>
            </w:r>
          </w:p>
        </w:tc>
        <w:tc>
          <w:tcPr>
            <w:tcW w:w="694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1EE82BD9" w14:textId="77777777" w:rsidR="0003419D" w:rsidRPr="00432F0E" w:rsidRDefault="004E169D" w:rsidP="003C7107">
            <w:pPr>
              <w:rPr>
                <w:rFonts w:ascii="Tahoma" w:hAnsi="Tahoma" w:cs="Tahoma"/>
                <w:sz w:val="20"/>
                <w:szCs w:val="20"/>
              </w:rPr>
            </w:pPr>
            <w:r w:rsidRPr="00432F0E">
              <w:rPr>
                <w:rFonts w:ascii="Tahoma" w:hAnsi="Tahoma" w:cs="Tahoma"/>
                <w:sz w:val="20"/>
                <w:szCs w:val="20"/>
              </w:rPr>
              <w:t> úprava v celém rozsahu</w:t>
            </w:r>
          </w:p>
        </w:tc>
      </w:tr>
    </w:tbl>
    <w:p w14:paraId="3F686046" w14:textId="77777777" w:rsidR="00432F0E" w:rsidRPr="0051775C" w:rsidRDefault="00432F0E" w:rsidP="00432F0E">
      <w:pPr>
        <w:ind w:left="284" w:hanging="284"/>
        <w:jc w:val="both"/>
        <w:rPr>
          <w:rFonts w:ascii="Tahoma" w:hAnsi="Tahoma" w:cs="Tahoma"/>
          <w:sz w:val="20"/>
          <w:szCs w:val="20"/>
        </w:rPr>
      </w:pPr>
      <w:r w:rsidRPr="0051775C">
        <w:rPr>
          <w:rFonts w:ascii="Tahoma" w:hAnsi="Tahoma" w:cs="Tahoma"/>
          <w:i/>
          <w:iCs/>
          <w:sz w:val="20"/>
          <w:szCs w:val="20"/>
        </w:rPr>
        <w:t>*) Předmětem změny se rozumí, v čem nastala úprava (článek, strana apod.), při rozsáhlejších úpravách možno uvést v celém rozsahu.</w:t>
      </w:r>
    </w:p>
    <w:p w14:paraId="25551470" w14:textId="77777777" w:rsidR="003C4409" w:rsidRPr="00432F0E" w:rsidRDefault="0003419D" w:rsidP="0003419D">
      <w:pPr>
        <w:pStyle w:val="Nadpis2"/>
        <w:rPr>
          <w:rFonts w:cs="Tahoma"/>
          <w:sz w:val="20"/>
          <w:szCs w:val="20"/>
        </w:rPr>
      </w:pPr>
      <w:r w:rsidRPr="00432F0E">
        <w:rPr>
          <w:rFonts w:cs="Tahoma"/>
          <w:sz w:val="20"/>
          <w:szCs w:val="20"/>
        </w:rPr>
        <w:br w:type="page"/>
      </w:r>
    </w:p>
    <w:tbl>
      <w:tblPr>
        <w:tblW w:w="8757" w:type="dxa"/>
        <w:tblInd w:w="17" w:type="dxa"/>
        <w:tblLayout w:type="fixed"/>
        <w:tblCellMar>
          <w:left w:w="0" w:type="dxa"/>
          <w:right w:w="0" w:type="dxa"/>
        </w:tblCellMar>
        <w:tblLook w:val="0000" w:firstRow="0" w:lastRow="0" w:firstColumn="0" w:lastColumn="0" w:noHBand="0" w:noVBand="0"/>
      </w:tblPr>
      <w:tblGrid>
        <w:gridCol w:w="1808"/>
        <w:gridCol w:w="6949"/>
      </w:tblGrid>
      <w:tr w:rsidR="003C4409" w:rsidRPr="00432F0E" w14:paraId="3AB1825E"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4BFDDF55" w14:textId="77777777" w:rsidR="003C4409" w:rsidRPr="00432F0E" w:rsidRDefault="003C4409" w:rsidP="00315026">
            <w:pPr>
              <w:rPr>
                <w:rFonts w:ascii="Tahoma" w:hAnsi="Tahoma" w:cs="Tahoma"/>
                <w:sz w:val="20"/>
                <w:szCs w:val="20"/>
              </w:rPr>
            </w:pPr>
            <w:r w:rsidRPr="00432F0E">
              <w:rPr>
                <w:rFonts w:ascii="Tahoma" w:hAnsi="Tahoma" w:cs="Tahoma"/>
                <w:sz w:val="20"/>
                <w:szCs w:val="20"/>
              </w:rPr>
              <w:lastRenderedPageBreak/>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656DA721" w14:textId="77777777" w:rsidR="003C4409" w:rsidRPr="00432F0E" w:rsidRDefault="00C250A7" w:rsidP="00315026">
            <w:pPr>
              <w:rPr>
                <w:rFonts w:ascii="Tahoma" w:hAnsi="Tahoma" w:cs="Tahoma"/>
                <w:sz w:val="20"/>
                <w:szCs w:val="20"/>
              </w:rPr>
            </w:pPr>
            <w:r w:rsidRPr="00432F0E">
              <w:rPr>
                <w:rFonts w:ascii="Tahoma" w:hAnsi="Tahoma" w:cs="Tahoma"/>
                <w:sz w:val="20"/>
                <w:szCs w:val="20"/>
              </w:rPr>
              <w:t>9</w:t>
            </w:r>
          </w:p>
        </w:tc>
      </w:tr>
      <w:tr w:rsidR="003C4409" w:rsidRPr="00432F0E" w14:paraId="7D1E6CF7"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46E320C5" w14:textId="77777777" w:rsidR="003C4409" w:rsidRPr="00432F0E" w:rsidRDefault="003C4409" w:rsidP="00315026">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126D107E" w14:textId="77777777" w:rsidR="003C4409" w:rsidRPr="00432F0E" w:rsidRDefault="00C250A7" w:rsidP="00315026">
            <w:pPr>
              <w:rPr>
                <w:rFonts w:ascii="Tahoma" w:hAnsi="Tahoma" w:cs="Tahoma"/>
                <w:sz w:val="20"/>
                <w:szCs w:val="20"/>
              </w:rPr>
            </w:pPr>
            <w:r w:rsidRPr="00432F0E">
              <w:rPr>
                <w:rFonts w:ascii="Tahoma" w:hAnsi="Tahoma" w:cs="Tahoma"/>
                <w:sz w:val="20"/>
                <w:szCs w:val="20"/>
              </w:rPr>
              <w:t>1. 1. 2015</w:t>
            </w:r>
          </w:p>
        </w:tc>
      </w:tr>
      <w:tr w:rsidR="003C4409" w:rsidRPr="00432F0E" w14:paraId="3ACBECD2" w14:textId="77777777" w:rsidTr="00432F0E">
        <w:trPr>
          <w:trHeight w:val="370"/>
        </w:trPr>
        <w:tc>
          <w:tcPr>
            <w:tcW w:w="1808"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13472C9B" w14:textId="77777777" w:rsidR="003C4409" w:rsidRPr="00432F0E" w:rsidRDefault="003C4409" w:rsidP="00315026">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 xml:space="preserve">) </w:t>
            </w:r>
          </w:p>
        </w:tc>
        <w:tc>
          <w:tcPr>
            <w:tcW w:w="6949"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14:paraId="2C86E6F0" w14:textId="77777777" w:rsidR="00914755" w:rsidRPr="00432F0E" w:rsidRDefault="00914755" w:rsidP="00914755">
            <w:pPr>
              <w:rPr>
                <w:rFonts w:ascii="Tahoma" w:hAnsi="Tahoma" w:cs="Tahoma"/>
                <w:sz w:val="20"/>
                <w:szCs w:val="20"/>
              </w:rPr>
            </w:pPr>
            <w:r w:rsidRPr="00432F0E">
              <w:rPr>
                <w:rFonts w:ascii="Tahoma" w:hAnsi="Tahoma" w:cs="Tahoma"/>
                <w:sz w:val="20"/>
                <w:szCs w:val="20"/>
              </w:rPr>
              <w:t>Článek 3, odstavec 2.1 doplněn o písmeno g</w:t>
            </w:r>
            <w:r w:rsidR="00C06B37" w:rsidRPr="00432F0E">
              <w:rPr>
                <w:rFonts w:ascii="Tahoma" w:hAnsi="Tahoma" w:cs="Tahoma"/>
                <w:sz w:val="20"/>
                <w:szCs w:val="20"/>
              </w:rPr>
              <w:t>)</w:t>
            </w:r>
          </w:p>
          <w:p w14:paraId="4E565A9B" w14:textId="77777777" w:rsidR="00914755" w:rsidRPr="00432F0E" w:rsidRDefault="00914755" w:rsidP="00914755">
            <w:pPr>
              <w:rPr>
                <w:rFonts w:ascii="Tahoma" w:hAnsi="Tahoma" w:cs="Tahoma"/>
                <w:sz w:val="20"/>
                <w:szCs w:val="20"/>
              </w:rPr>
            </w:pPr>
            <w:r w:rsidRPr="00432F0E">
              <w:rPr>
                <w:rFonts w:ascii="Tahoma" w:hAnsi="Tahoma" w:cs="Tahoma"/>
                <w:sz w:val="20"/>
                <w:szCs w:val="20"/>
              </w:rPr>
              <w:t>Článek 7 Nahrazení kritérií pro přiznání odměny řediteli Školního rybářství za nová pro Krajské školní hospodářství.</w:t>
            </w:r>
          </w:p>
          <w:p w14:paraId="61DEC8D8" w14:textId="77777777" w:rsidR="00BF0457" w:rsidRPr="00432F0E" w:rsidRDefault="00914755" w:rsidP="00914755">
            <w:pPr>
              <w:rPr>
                <w:rFonts w:ascii="Tahoma" w:hAnsi="Tahoma" w:cs="Tahoma"/>
                <w:sz w:val="20"/>
                <w:szCs w:val="20"/>
              </w:rPr>
            </w:pPr>
            <w:r w:rsidRPr="00432F0E">
              <w:rPr>
                <w:rFonts w:ascii="Tahoma" w:hAnsi="Tahoma" w:cs="Tahoma"/>
                <w:sz w:val="20"/>
                <w:szCs w:val="20"/>
              </w:rPr>
              <w:t>Článek 10 zrušení přechodných ustanovení.</w:t>
            </w:r>
          </w:p>
        </w:tc>
      </w:tr>
      <w:tr w:rsidR="003C4409" w:rsidRPr="00432F0E" w14:paraId="7F4BA700"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3C4912C6" w14:textId="77777777" w:rsidR="003C4409" w:rsidRPr="00432F0E" w:rsidRDefault="003C4409" w:rsidP="00315026">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5A6211A4" w14:textId="77777777" w:rsidR="003C4409" w:rsidRPr="00432F0E" w:rsidRDefault="00D32B9E" w:rsidP="00B37BDC">
            <w:pPr>
              <w:rPr>
                <w:rFonts w:ascii="Tahoma" w:hAnsi="Tahoma" w:cs="Tahoma"/>
                <w:sz w:val="20"/>
                <w:szCs w:val="20"/>
              </w:rPr>
            </w:pPr>
            <w:r w:rsidRPr="00432F0E">
              <w:rPr>
                <w:rFonts w:ascii="Tahoma" w:hAnsi="Tahoma" w:cs="Tahoma"/>
                <w:sz w:val="20"/>
                <w:szCs w:val="20"/>
              </w:rPr>
              <w:t>10</w:t>
            </w:r>
          </w:p>
        </w:tc>
      </w:tr>
      <w:tr w:rsidR="003C4409" w:rsidRPr="00432F0E" w14:paraId="5796397F"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1452B6D2" w14:textId="77777777" w:rsidR="003C4409" w:rsidRPr="00432F0E" w:rsidRDefault="003C4409" w:rsidP="00315026">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443C47AB" w14:textId="77777777" w:rsidR="003C4409" w:rsidRPr="00432F0E" w:rsidRDefault="005A34B2" w:rsidP="00696D3F">
            <w:pPr>
              <w:rPr>
                <w:rFonts w:ascii="Tahoma" w:hAnsi="Tahoma" w:cs="Tahoma"/>
                <w:sz w:val="20"/>
                <w:szCs w:val="20"/>
              </w:rPr>
            </w:pPr>
            <w:r w:rsidRPr="00432F0E">
              <w:rPr>
                <w:rFonts w:ascii="Tahoma" w:hAnsi="Tahoma" w:cs="Tahoma"/>
                <w:sz w:val="20"/>
                <w:szCs w:val="20"/>
              </w:rPr>
              <w:t xml:space="preserve">Platnost od </w:t>
            </w:r>
            <w:r w:rsidR="00696D3F" w:rsidRPr="00432F0E">
              <w:rPr>
                <w:rFonts w:ascii="Tahoma" w:hAnsi="Tahoma" w:cs="Tahoma"/>
                <w:sz w:val="20"/>
                <w:szCs w:val="20"/>
              </w:rPr>
              <w:t>22</w:t>
            </w:r>
            <w:r w:rsidRPr="00432F0E">
              <w:rPr>
                <w:rFonts w:ascii="Tahoma" w:hAnsi="Tahoma" w:cs="Tahoma"/>
                <w:sz w:val="20"/>
                <w:szCs w:val="20"/>
              </w:rPr>
              <w:t>.</w:t>
            </w:r>
            <w:r w:rsidR="00696D3F" w:rsidRPr="00432F0E">
              <w:rPr>
                <w:rFonts w:ascii="Tahoma" w:hAnsi="Tahoma" w:cs="Tahoma"/>
                <w:sz w:val="20"/>
                <w:szCs w:val="20"/>
              </w:rPr>
              <w:t>12.</w:t>
            </w:r>
            <w:r w:rsidRPr="00432F0E">
              <w:rPr>
                <w:rFonts w:ascii="Tahoma" w:hAnsi="Tahoma" w:cs="Tahoma"/>
                <w:sz w:val="20"/>
                <w:szCs w:val="20"/>
              </w:rPr>
              <w:t xml:space="preserve"> 2017, účinnost </w:t>
            </w:r>
            <w:r w:rsidR="00D32B9E" w:rsidRPr="00432F0E">
              <w:rPr>
                <w:rFonts w:ascii="Tahoma" w:hAnsi="Tahoma" w:cs="Tahoma"/>
                <w:sz w:val="20"/>
                <w:szCs w:val="20"/>
              </w:rPr>
              <w:t>1. 1. 2018</w:t>
            </w:r>
          </w:p>
        </w:tc>
      </w:tr>
      <w:tr w:rsidR="003C4409" w:rsidRPr="00432F0E" w14:paraId="5822D561" w14:textId="77777777" w:rsidTr="00432F0E">
        <w:trPr>
          <w:trHeight w:val="370"/>
        </w:trPr>
        <w:tc>
          <w:tcPr>
            <w:tcW w:w="1808"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392896D4" w14:textId="77777777" w:rsidR="003C4409" w:rsidRPr="00432F0E" w:rsidRDefault="003C4409" w:rsidP="00315026">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w:t>
            </w:r>
          </w:p>
        </w:tc>
        <w:tc>
          <w:tcPr>
            <w:tcW w:w="6949"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14:paraId="652F06C0" w14:textId="77777777" w:rsidR="003C4409" w:rsidRPr="00432F0E" w:rsidRDefault="008A1782" w:rsidP="008A1782">
            <w:pPr>
              <w:rPr>
                <w:rFonts w:ascii="Tahoma" w:hAnsi="Tahoma" w:cs="Tahoma"/>
                <w:sz w:val="20"/>
                <w:szCs w:val="20"/>
              </w:rPr>
            </w:pPr>
            <w:r w:rsidRPr="00432F0E">
              <w:rPr>
                <w:rFonts w:ascii="Tahoma" w:hAnsi="Tahoma" w:cs="Tahoma"/>
                <w:sz w:val="20"/>
                <w:szCs w:val="20"/>
              </w:rPr>
              <w:t>Zrušen článek 2, nový článek 6</w:t>
            </w:r>
            <w:r w:rsidR="00121499" w:rsidRPr="00432F0E">
              <w:rPr>
                <w:rFonts w:ascii="Tahoma" w:hAnsi="Tahoma" w:cs="Tahoma"/>
                <w:sz w:val="20"/>
                <w:szCs w:val="20"/>
              </w:rPr>
              <w:t xml:space="preserve"> – specializační příplatek, f</w:t>
            </w:r>
            <w:r w:rsidR="00D32B9E" w:rsidRPr="00432F0E">
              <w:rPr>
                <w:rFonts w:ascii="Tahoma" w:hAnsi="Tahoma" w:cs="Tahoma"/>
                <w:sz w:val="20"/>
                <w:szCs w:val="20"/>
              </w:rPr>
              <w:t>ormální úpravy textu, aktualizace celé směrnice</w:t>
            </w:r>
            <w:r w:rsidR="00AC3AC8" w:rsidRPr="00432F0E">
              <w:rPr>
                <w:rFonts w:ascii="Tahoma" w:hAnsi="Tahoma" w:cs="Tahoma"/>
                <w:sz w:val="20"/>
                <w:szCs w:val="20"/>
              </w:rPr>
              <w:t>.</w:t>
            </w:r>
            <w:r w:rsidRPr="00432F0E">
              <w:rPr>
                <w:rFonts w:ascii="Tahoma" w:hAnsi="Tahoma" w:cs="Tahoma"/>
                <w:sz w:val="20"/>
                <w:szCs w:val="20"/>
              </w:rPr>
              <w:t xml:space="preserve"> </w:t>
            </w:r>
          </w:p>
        </w:tc>
      </w:tr>
      <w:tr w:rsidR="003C4409" w:rsidRPr="00432F0E" w14:paraId="1DEECCA4"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4B60DE14" w14:textId="77777777" w:rsidR="003C4409" w:rsidRPr="00432F0E" w:rsidRDefault="003C4409" w:rsidP="00315026">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5E34780F" w14:textId="77777777" w:rsidR="003C4409" w:rsidRPr="00432F0E" w:rsidRDefault="005268C9" w:rsidP="00315026">
            <w:pPr>
              <w:rPr>
                <w:rFonts w:ascii="Tahoma" w:hAnsi="Tahoma" w:cs="Tahoma"/>
                <w:sz w:val="20"/>
                <w:szCs w:val="20"/>
              </w:rPr>
            </w:pPr>
            <w:r w:rsidRPr="00432F0E">
              <w:rPr>
                <w:rFonts w:ascii="Tahoma" w:hAnsi="Tahoma" w:cs="Tahoma"/>
                <w:sz w:val="20"/>
                <w:szCs w:val="20"/>
              </w:rPr>
              <w:t>11</w:t>
            </w:r>
          </w:p>
        </w:tc>
      </w:tr>
      <w:tr w:rsidR="003C4409" w:rsidRPr="00432F0E" w14:paraId="3224DC35"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6D2D6659" w14:textId="77777777" w:rsidR="003C4409" w:rsidRPr="00432F0E" w:rsidRDefault="003C4409" w:rsidP="00315026">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01BC5C12" w14:textId="21E1908F" w:rsidR="003C4409" w:rsidRPr="00432F0E" w:rsidRDefault="005268C9" w:rsidP="00315026">
            <w:pPr>
              <w:rPr>
                <w:rFonts w:ascii="Tahoma" w:hAnsi="Tahoma" w:cs="Tahoma"/>
                <w:sz w:val="20"/>
                <w:szCs w:val="20"/>
              </w:rPr>
            </w:pPr>
            <w:r w:rsidRPr="00432F0E">
              <w:rPr>
                <w:rFonts w:ascii="Tahoma" w:hAnsi="Tahoma" w:cs="Tahoma"/>
                <w:sz w:val="20"/>
                <w:szCs w:val="20"/>
              </w:rPr>
              <w:t>Platnost od</w:t>
            </w:r>
            <w:r w:rsidR="00016777" w:rsidRPr="00432F0E">
              <w:rPr>
                <w:rFonts w:ascii="Tahoma" w:hAnsi="Tahoma" w:cs="Tahoma"/>
                <w:sz w:val="20"/>
                <w:szCs w:val="20"/>
              </w:rPr>
              <w:t xml:space="preserve"> 1. 11. 2019</w:t>
            </w:r>
            <w:r w:rsidRPr="00432F0E">
              <w:rPr>
                <w:rFonts w:ascii="Tahoma" w:hAnsi="Tahoma" w:cs="Tahoma"/>
                <w:sz w:val="20"/>
                <w:szCs w:val="20"/>
              </w:rPr>
              <w:t>, účinnost od 1. 1. 2020</w:t>
            </w:r>
          </w:p>
        </w:tc>
      </w:tr>
      <w:tr w:rsidR="003C4409" w:rsidRPr="00432F0E" w14:paraId="2241898E" w14:textId="77777777" w:rsidTr="00432F0E">
        <w:trPr>
          <w:trHeight w:val="370"/>
        </w:trPr>
        <w:tc>
          <w:tcPr>
            <w:tcW w:w="1808"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4B20A38A" w14:textId="77777777" w:rsidR="003C4409" w:rsidRPr="00432F0E" w:rsidRDefault="003C4409" w:rsidP="00315026">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w:t>
            </w:r>
          </w:p>
        </w:tc>
        <w:tc>
          <w:tcPr>
            <w:tcW w:w="6949"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14:paraId="2670DE2D" w14:textId="77777777" w:rsidR="003C4409" w:rsidRPr="00432F0E" w:rsidRDefault="005268C9" w:rsidP="005268C9">
            <w:pPr>
              <w:rPr>
                <w:rFonts w:ascii="Tahoma" w:hAnsi="Tahoma" w:cs="Tahoma"/>
                <w:sz w:val="20"/>
                <w:szCs w:val="20"/>
              </w:rPr>
            </w:pPr>
            <w:r w:rsidRPr="00432F0E">
              <w:rPr>
                <w:rFonts w:ascii="Tahoma" w:hAnsi="Tahoma" w:cs="Tahoma"/>
                <w:sz w:val="20"/>
                <w:szCs w:val="20"/>
              </w:rPr>
              <w:t>Upraven článek 7 a 8 ve vztahu k odměňování mzdou</w:t>
            </w:r>
          </w:p>
          <w:p w14:paraId="3E2EBE26" w14:textId="53082828" w:rsidR="00B731AF" w:rsidRPr="00432F0E" w:rsidRDefault="00B731AF" w:rsidP="005268C9">
            <w:pPr>
              <w:rPr>
                <w:rFonts w:ascii="Tahoma" w:hAnsi="Tahoma" w:cs="Tahoma"/>
                <w:sz w:val="20"/>
                <w:szCs w:val="20"/>
              </w:rPr>
            </w:pPr>
            <w:r w:rsidRPr="00432F0E">
              <w:rPr>
                <w:rFonts w:ascii="Tahoma" w:hAnsi="Tahoma" w:cs="Tahoma"/>
                <w:sz w:val="20"/>
                <w:szCs w:val="20"/>
              </w:rPr>
              <w:t>Celková revize textu vč. aktualizace</w:t>
            </w:r>
          </w:p>
        </w:tc>
      </w:tr>
      <w:tr w:rsidR="003C4409" w:rsidRPr="00432F0E" w14:paraId="1E0B25ED"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4746C695" w14:textId="77777777" w:rsidR="003C4409" w:rsidRPr="00432F0E" w:rsidRDefault="003C4409" w:rsidP="00315026">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013D0C3D" w14:textId="0D5C86DB" w:rsidR="003C4409" w:rsidRPr="00432F0E" w:rsidRDefault="00A47948" w:rsidP="00315026">
            <w:pPr>
              <w:rPr>
                <w:rFonts w:ascii="Tahoma" w:hAnsi="Tahoma" w:cs="Tahoma"/>
                <w:sz w:val="20"/>
                <w:szCs w:val="20"/>
              </w:rPr>
            </w:pPr>
            <w:r w:rsidRPr="00432F0E">
              <w:rPr>
                <w:rFonts w:ascii="Tahoma" w:hAnsi="Tahoma" w:cs="Tahoma"/>
                <w:sz w:val="20"/>
                <w:szCs w:val="20"/>
              </w:rPr>
              <w:t>12</w:t>
            </w:r>
          </w:p>
        </w:tc>
      </w:tr>
      <w:tr w:rsidR="003C4409" w:rsidRPr="00432F0E" w14:paraId="06417CD4"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2CBABD8E" w14:textId="77777777" w:rsidR="003C4409" w:rsidRPr="00432F0E" w:rsidRDefault="003C4409" w:rsidP="00315026">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1306C85E" w14:textId="489ADBBB" w:rsidR="003C4409" w:rsidRPr="00432F0E" w:rsidRDefault="00A47948" w:rsidP="00315026">
            <w:pPr>
              <w:rPr>
                <w:rFonts w:ascii="Tahoma" w:hAnsi="Tahoma" w:cs="Tahoma"/>
                <w:sz w:val="20"/>
                <w:szCs w:val="20"/>
              </w:rPr>
            </w:pPr>
            <w:r w:rsidRPr="00432F0E">
              <w:rPr>
                <w:rFonts w:ascii="Tahoma" w:hAnsi="Tahoma" w:cs="Tahoma"/>
                <w:sz w:val="20"/>
                <w:szCs w:val="20"/>
              </w:rPr>
              <w:t xml:space="preserve">Platnost od </w:t>
            </w:r>
            <w:r w:rsidR="004F49D6" w:rsidRPr="00432F0E">
              <w:rPr>
                <w:rFonts w:ascii="Tahoma" w:hAnsi="Tahoma" w:cs="Tahoma"/>
                <w:sz w:val="20"/>
                <w:szCs w:val="20"/>
              </w:rPr>
              <w:t>20</w:t>
            </w:r>
            <w:r w:rsidRPr="00432F0E">
              <w:rPr>
                <w:rFonts w:ascii="Tahoma" w:hAnsi="Tahoma" w:cs="Tahoma"/>
                <w:sz w:val="20"/>
                <w:szCs w:val="20"/>
              </w:rPr>
              <w:t xml:space="preserve">. </w:t>
            </w:r>
            <w:r w:rsidR="004F49D6" w:rsidRPr="00432F0E">
              <w:rPr>
                <w:rFonts w:ascii="Tahoma" w:hAnsi="Tahoma" w:cs="Tahoma"/>
                <w:sz w:val="20"/>
                <w:szCs w:val="20"/>
              </w:rPr>
              <w:t>3</w:t>
            </w:r>
            <w:r w:rsidRPr="00432F0E">
              <w:rPr>
                <w:rFonts w:ascii="Tahoma" w:hAnsi="Tahoma" w:cs="Tahoma"/>
                <w:sz w:val="20"/>
                <w:szCs w:val="20"/>
              </w:rPr>
              <w:t xml:space="preserve">. 2020, účinnosti od 1. </w:t>
            </w:r>
            <w:r w:rsidR="004F49D6" w:rsidRPr="00432F0E">
              <w:rPr>
                <w:rFonts w:ascii="Tahoma" w:hAnsi="Tahoma" w:cs="Tahoma"/>
                <w:sz w:val="20"/>
                <w:szCs w:val="20"/>
              </w:rPr>
              <w:t>4</w:t>
            </w:r>
            <w:r w:rsidRPr="00432F0E">
              <w:rPr>
                <w:rFonts w:ascii="Tahoma" w:hAnsi="Tahoma" w:cs="Tahoma"/>
                <w:sz w:val="20"/>
                <w:szCs w:val="20"/>
              </w:rPr>
              <w:t>.2020</w:t>
            </w:r>
          </w:p>
        </w:tc>
      </w:tr>
      <w:tr w:rsidR="003C4409" w:rsidRPr="00432F0E" w14:paraId="6A2A4A09" w14:textId="77777777" w:rsidTr="00432F0E">
        <w:trPr>
          <w:trHeight w:val="370"/>
        </w:trPr>
        <w:tc>
          <w:tcPr>
            <w:tcW w:w="1808"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195E9577" w14:textId="77777777" w:rsidR="003C4409" w:rsidRPr="00432F0E" w:rsidRDefault="003C4409" w:rsidP="00315026">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w:t>
            </w:r>
          </w:p>
        </w:tc>
        <w:tc>
          <w:tcPr>
            <w:tcW w:w="6949" w:type="dxa"/>
            <w:tcBorders>
              <w:top w:val="single" w:sz="4" w:space="0" w:color="auto"/>
              <w:left w:val="single" w:sz="4" w:space="0" w:color="auto"/>
              <w:bottom w:val="single" w:sz="12" w:space="0" w:color="auto"/>
              <w:right w:val="single" w:sz="12" w:space="0" w:color="auto"/>
            </w:tcBorders>
            <w:noWrap/>
            <w:tcMar>
              <w:top w:w="17" w:type="dxa"/>
              <w:left w:w="17" w:type="dxa"/>
              <w:bottom w:w="0" w:type="dxa"/>
              <w:right w:w="17" w:type="dxa"/>
            </w:tcMar>
            <w:vAlign w:val="bottom"/>
          </w:tcPr>
          <w:p w14:paraId="5C98BA27" w14:textId="73E579E9" w:rsidR="003C4409" w:rsidRPr="00432F0E" w:rsidRDefault="00A47948" w:rsidP="00315026">
            <w:pPr>
              <w:rPr>
                <w:rFonts w:ascii="Tahoma" w:hAnsi="Tahoma" w:cs="Tahoma"/>
                <w:sz w:val="20"/>
                <w:szCs w:val="20"/>
              </w:rPr>
            </w:pPr>
            <w:r w:rsidRPr="00432F0E">
              <w:rPr>
                <w:rFonts w:ascii="Tahoma" w:hAnsi="Tahoma" w:cs="Tahoma"/>
                <w:sz w:val="20"/>
                <w:szCs w:val="20"/>
              </w:rPr>
              <w:t>Upraven článek 7</w:t>
            </w:r>
          </w:p>
        </w:tc>
      </w:tr>
      <w:tr w:rsidR="003C4409" w:rsidRPr="00432F0E" w14:paraId="26242318"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736737F3" w14:textId="77777777" w:rsidR="003C4409" w:rsidRPr="00432F0E" w:rsidRDefault="003C4409" w:rsidP="00315026">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59DA48B5" w14:textId="29F17C20" w:rsidR="003C4409" w:rsidRPr="00432F0E" w:rsidRDefault="002E4A87" w:rsidP="00315026">
            <w:pPr>
              <w:rPr>
                <w:rFonts w:ascii="Tahoma" w:hAnsi="Tahoma" w:cs="Tahoma"/>
                <w:sz w:val="20"/>
                <w:szCs w:val="20"/>
              </w:rPr>
            </w:pPr>
            <w:r w:rsidRPr="00432F0E">
              <w:rPr>
                <w:rFonts w:ascii="Tahoma" w:hAnsi="Tahoma" w:cs="Tahoma"/>
                <w:sz w:val="20"/>
                <w:szCs w:val="20"/>
              </w:rPr>
              <w:t>13</w:t>
            </w:r>
          </w:p>
        </w:tc>
      </w:tr>
      <w:tr w:rsidR="003C4409" w:rsidRPr="00432F0E" w14:paraId="615EE79F"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5363134E" w14:textId="77777777" w:rsidR="003C4409" w:rsidRPr="00432F0E" w:rsidRDefault="003C4409" w:rsidP="00315026">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1AE86B09" w14:textId="13F1645B" w:rsidR="003C4409" w:rsidRPr="00432F0E" w:rsidRDefault="002E4A87" w:rsidP="00315026">
            <w:pPr>
              <w:rPr>
                <w:rFonts w:ascii="Tahoma" w:hAnsi="Tahoma" w:cs="Tahoma"/>
                <w:sz w:val="20"/>
                <w:szCs w:val="20"/>
              </w:rPr>
            </w:pPr>
            <w:r w:rsidRPr="00432F0E">
              <w:rPr>
                <w:rFonts w:ascii="Tahoma" w:hAnsi="Tahoma" w:cs="Tahoma"/>
                <w:sz w:val="20"/>
                <w:szCs w:val="20"/>
              </w:rPr>
              <w:t>Platnost od 2</w:t>
            </w:r>
            <w:r w:rsidR="00A7574E" w:rsidRPr="00432F0E">
              <w:rPr>
                <w:rFonts w:ascii="Tahoma" w:hAnsi="Tahoma" w:cs="Tahoma"/>
                <w:sz w:val="20"/>
                <w:szCs w:val="20"/>
              </w:rPr>
              <w:t>6</w:t>
            </w:r>
            <w:r w:rsidRPr="00432F0E">
              <w:rPr>
                <w:rFonts w:ascii="Tahoma" w:hAnsi="Tahoma" w:cs="Tahoma"/>
                <w:sz w:val="20"/>
                <w:szCs w:val="20"/>
              </w:rPr>
              <w:t>. 8. 2021, účinnost od 1. 9. 2021</w:t>
            </w:r>
          </w:p>
        </w:tc>
      </w:tr>
      <w:tr w:rsidR="003C4409" w:rsidRPr="00432F0E" w14:paraId="723CD32D" w14:textId="77777777" w:rsidTr="00432F0E">
        <w:trPr>
          <w:trHeight w:val="370"/>
        </w:trPr>
        <w:tc>
          <w:tcPr>
            <w:tcW w:w="1808"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10E8B72D" w14:textId="77777777" w:rsidR="003C4409" w:rsidRPr="00432F0E" w:rsidRDefault="003C4409" w:rsidP="00315026">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w:t>
            </w:r>
          </w:p>
        </w:tc>
        <w:tc>
          <w:tcPr>
            <w:tcW w:w="6949"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14:paraId="4AC7E8DA" w14:textId="0170E2BA" w:rsidR="00BC0E82" w:rsidRPr="00432F0E" w:rsidRDefault="002E4A87" w:rsidP="00315026">
            <w:pPr>
              <w:rPr>
                <w:rFonts w:ascii="Tahoma" w:hAnsi="Tahoma" w:cs="Tahoma"/>
                <w:sz w:val="20"/>
                <w:szCs w:val="20"/>
              </w:rPr>
            </w:pPr>
            <w:r w:rsidRPr="00432F0E">
              <w:rPr>
                <w:rFonts w:ascii="Tahoma" w:hAnsi="Tahoma" w:cs="Tahoma"/>
                <w:sz w:val="20"/>
                <w:szCs w:val="20"/>
              </w:rPr>
              <w:t>Článek č. 5 – novela zvláštního příplatku dle nařízení vlády č. 341/2017 Sb. ve znění účinném od 1. 9. 2021</w:t>
            </w:r>
          </w:p>
        </w:tc>
      </w:tr>
      <w:tr w:rsidR="003C4409" w:rsidRPr="00432F0E" w14:paraId="0A68F568"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227E5957" w14:textId="77777777" w:rsidR="003C4409" w:rsidRPr="00432F0E" w:rsidRDefault="003C4409" w:rsidP="00315026">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643618F9" w14:textId="2CD9F089" w:rsidR="003C4409" w:rsidRPr="00432F0E" w:rsidRDefault="00A33D94" w:rsidP="00315026">
            <w:pPr>
              <w:rPr>
                <w:rFonts w:ascii="Tahoma" w:hAnsi="Tahoma" w:cs="Tahoma"/>
                <w:sz w:val="20"/>
                <w:szCs w:val="20"/>
              </w:rPr>
            </w:pPr>
            <w:r w:rsidRPr="00432F0E">
              <w:rPr>
                <w:rFonts w:ascii="Tahoma" w:hAnsi="Tahoma" w:cs="Tahoma"/>
                <w:sz w:val="20"/>
                <w:szCs w:val="20"/>
              </w:rPr>
              <w:t>14</w:t>
            </w:r>
          </w:p>
        </w:tc>
      </w:tr>
      <w:tr w:rsidR="003C4409" w:rsidRPr="00432F0E" w14:paraId="58ACEACA"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779B4E4D" w14:textId="77777777" w:rsidR="003C4409" w:rsidRPr="00432F0E" w:rsidRDefault="003C4409" w:rsidP="00315026">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1C17D0AB" w14:textId="1F45CEE2" w:rsidR="003C4409" w:rsidRPr="00432F0E" w:rsidRDefault="00A33D94" w:rsidP="00315026">
            <w:pPr>
              <w:rPr>
                <w:rFonts w:ascii="Tahoma" w:hAnsi="Tahoma" w:cs="Tahoma"/>
                <w:sz w:val="20"/>
                <w:szCs w:val="20"/>
              </w:rPr>
            </w:pPr>
            <w:r w:rsidRPr="00432F0E">
              <w:rPr>
                <w:rFonts w:ascii="Tahoma" w:hAnsi="Tahoma" w:cs="Tahoma"/>
                <w:sz w:val="20"/>
                <w:szCs w:val="20"/>
              </w:rPr>
              <w:t xml:space="preserve">Platnost od </w:t>
            </w:r>
            <w:r w:rsidR="00B57C03" w:rsidRPr="00432F0E">
              <w:rPr>
                <w:rFonts w:ascii="Tahoma" w:hAnsi="Tahoma" w:cs="Tahoma"/>
                <w:sz w:val="20"/>
                <w:szCs w:val="20"/>
              </w:rPr>
              <w:t>20</w:t>
            </w:r>
            <w:r w:rsidR="005579C1" w:rsidRPr="00432F0E">
              <w:rPr>
                <w:rFonts w:ascii="Tahoma" w:hAnsi="Tahoma" w:cs="Tahoma"/>
                <w:sz w:val="20"/>
                <w:szCs w:val="20"/>
              </w:rPr>
              <w:t>.</w:t>
            </w:r>
            <w:r w:rsidR="00B57C03" w:rsidRPr="00432F0E">
              <w:rPr>
                <w:rFonts w:ascii="Tahoma" w:hAnsi="Tahoma" w:cs="Tahoma"/>
                <w:sz w:val="20"/>
                <w:szCs w:val="20"/>
              </w:rPr>
              <w:t xml:space="preserve"> 12</w:t>
            </w:r>
            <w:r w:rsidR="005579C1" w:rsidRPr="00432F0E">
              <w:rPr>
                <w:rFonts w:ascii="Tahoma" w:hAnsi="Tahoma" w:cs="Tahoma"/>
                <w:sz w:val="20"/>
                <w:szCs w:val="20"/>
              </w:rPr>
              <w:t>.</w:t>
            </w:r>
            <w:r w:rsidRPr="00432F0E">
              <w:rPr>
                <w:rFonts w:ascii="Tahoma" w:hAnsi="Tahoma" w:cs="Tahoma"/>
                <w:sz w:val="20"/>
                <w:szCs w:val="20"/>
              </w:rPr>
              <w:t xml:space="preserve"> 2021, účinnost od 1. 1. 202</w:t>
            </w:r>
            <w:r w:rsidR="00B57C03" w:rsidRPr="00432F0E">
              <w:rPr>
                <w:rFonts w:ascii="Tahoma" w:hAnsi="Tahoma" w:cs="Tahoma"/>
                <w:sz w:val="20"/>
                <w:szCs w:val="20"/>
              </w:rPr>
              <w:t>2</w:t>
            </w:r>
          </w:p>
        </w:tc>
      </w:tr>
      <w:tr w:rsidR="003C4409" w:rsidRPr="00432F0E" w14:paraId="23164922" w14:textId="77777777" w:rsidTr="00432F0E">
        <w:trPr>
          <w:trHeight w:val="370"/>
        </w:trPr>
        <w:tc>
          <w:tcPr>
            <w:tcW w:w="1808"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7CB829D6" w14:textId="77777777" w:rsidR="003C4409" w:rsidRPr="00432F0E" w:rsidRDefault="003C4409" w:rsidP="00315026">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w:t>
            </w:r>
          </w:p>
        </w:tc>
        <w:tc>
          <w:tcPr>
            <w:tcW w:w="6949"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14:paraId="4029EA82" w14:textId="22736AB5" w:rsidR="003C4409" w:rsidRPr="00432F0E" w:rsidRDefault="00A33D94" w:rsidP="00315026">
            <w:pPr>
              <w:rPr>
                <w:rFonts w:ascii="Tahoma" w:hAnsi="Tahoma" w:cs="Tahoma"/>
                <w:sz w:val="20"/>
                <w:szCs w:val="20"/>
              </w:rPr>
            </w:pPr>
            <w:r w:rsidRPr="00432F0E">
              <w:rPr>
                <w:rFonts w:ascii="Tahoma" w:hAnsi="Tahoma" w:cs="Tahoma"/>
                <w:sz w:val="20"/>
                <w:szCs w:val="20"/>
              </w:rPr>
              <w:t>Úprava článku 7, nový článek 9 – hodnocení ředitelů</w:t>
            </w:r>
          </w:p>
        </w:tc>
      </w:tr>
      <w:tr w:rsidR="003C4409" w:rsidRPr="00432F0E" w14:paraId="2332F138"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290050E7" w14:textId="77777777" w:rsidR="003C4409" w:rsidRPr="00432F0E" w:rsidRDefault="003C4409" w:rsidP="00315026">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0C2C8690" w14:textId="77777777" w:rsidR="003C4409" w:rsidRPr="00432F0E" w:rsidRDefault="003C4409" w:rsidP="00315026">
            <w:pPr>
              <w:rPr>
                <w:rFonts w:ascii="Tahoma" w:hAnsi="Tahoma" w:cs="Tahoma"/>
                <w:sz w:val="20"/>
                <w:szCs w:val="20"/>
              </w:rPr>
            </w:pPr>
          </w:p>
        </w:tc>
      </w:tr>
      <w:tr w:rsidR="003C4409" w:rsidRPr="00432F0E" w14:paraId="1A80BC2E"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745CBFF1" w14:textId="77777777" w:rsidR="003C4409" w:rsidRPr="00432F0E" w:rsidRDefault="003C4409" w:rsidP="00315026">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253C6F26" w14:textId="77777777" w:rsidR="003C4409" w:rsidRPr="00432F0E" w:rsidRDefault="003C4409" w:rsidP="00315026">
            <w:pPr>
              <w:rPr>
                <w:rFonts w:ascii="Tahoma" w:hAnsi="Tahoma" w:cs="Tahoma"/>
                <w:sz w:val="20"/>
                <w:szCs w:val="20"/>
              </w:rPr>
            </w:pPr>
          </w:p>
        </w:tc>
      </w:tr>
      <w:tr w:rsidR="003C4409" w:rsidRPr="00432F0E" w14:paraId="59815F8D" w14:textId="77777777" w:rsidTr="00432F0E">
        <w:trPr>
          <w:trHeight w:val="370"/>
        </w:trPr>
        <w:tc>
          <w:tcPr>
            <w:tcW w:w="1808"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bottom"/>
          </w:tcPr>
          <w:p w14:paraId="57BFED1A" w14:textId="77777777" w:rsidR="003C4409" w:rsidRPr="00432F0E" w:rsidRDefault="003C4409" w:rsidP="00315026">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w:t>
            </w:r>
          </w:p>
        </w:tc>
        <w:tc>
          <w:tcPr>
            <w:tcW w:w="6949" w:type="dxa"/>
            <w:tcBorders>
              <w:top w:val="single" w:sz="4" w:space="0" w:color="auto"/>
              <w:left w:val="nil"/>
              <w:bottom w:val="single" w:sz="12" w:space="0" w:color="auto"/>
              <w:right w:val="single" w:sz="12" w:space="0" w:color="auto"/>
            </w:tcBorders>
            <w:noWrap/>
            <w:tcMar>
              <w:top w:w="17" w:type="dxa"/>
              <w:left w:w="17" w:type="dxa"/>
              <w:bottom w:w="0" w:type="dxa"/>
              <w:right w:w="17" w:type="dxa"/>
            </w:tcMar>
            <w:vAlign w:val="bottom"/>
          </w:tcPr>
          <w:p w14:paraId="78F7E7B7" w14:textId="77777777" w:rsidR="003C4409" w:rsidRPr="00432F0E" w:rsidRDefault="003C4409" w:rsidP="00315026">
            <w:pPr>
              <w:rPr>
                <w:rFonts w:ascii="Tahoma" w:hAnsi="Tahoma" w:cs="Tahoma"/>
                <w:sz w:val="20"/>
                <w:szCs w:val="20"/>
              </w:rPr>
            </w:pPr>
          </w:p>
        </w:tc>
      </w:tr>
      <w:tr w:rsidR="003C4409" w:rsidRPr="00432F0E" w14:paraId="75BE8F4E" w14:textId="77777777" w:rsidTr="00432F0E">
        <w:trPr>
          <w:trHeight w:val="370"/>
        </w:trPr>
        <w:tc>
          <w:tcPr>
            <w:tcW w:w="1808"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533B78AA" w14:textId="77777777" w:rsidR="003C4409" w:rsidRPr="00432F0E" w:rsidRDefault="003C4409" w:rsidP="00315026">
            <w:pPr>
              <w:rPr>
                <w:rFonts w:ascii="Tahoma" w:hAnsi="Tahoma" w:cs="Tahoma"/>
                <w:sz w:val="20"/>
                <w:szCs w:val="20"/>
              </w:rPr>
            </w:pPr>
            <w:r w:rsidRPr="00432F0E">
              <w:rPr>
                <w:rFonts w:ascii="Tahoma" w:hAnsi="Tahoma" w:cs="Tahoma"/>
                <w:sz w:val="20"/>
                <w:szCs w:val="20"/>
              </w:rPr>
              <w:t>Změna č.</w:t>
            </w:r>
          </w:p>
        </w:tc>
        <w:tc>
          <w:tcPr>
            <w:tcW w:w="6949" w:type="dxa"/>
            <w:tcBorders>
              <w:top w:val="single" w:sz="12" w:space="0" w:color="auto"/>
              <w:left w:val="nil"/>
              <w:bottom w:val="single" w:sz="4" w:space="0" w:color="auto"/>
              <w:right w:val="single" w:sz="12" w:space="0" w:color="auto"/>
            </w:tcBorders>
            <w:noWrap/>
            <w:tcMar>
              <w:top w:w="17" w:type="dxa"/>
              <w:left w:w="17" w:type="dxa"/>
              <w:bottom w:w="0" w:type="dxa"/>
              <w:right w:w="17" w:type="dxa"/>
            </w:tcMar>
            <w:vAlign w:val="bottom"/>
          </w:tcPr>
          <w:p w14:paraId="2B9106CC" w14:textId="77777777" w:rsidR="003C4409" w:rsidRPr="00432F0E" w:rsidRDefault="003C4409" w:rsidP="00315026">
            <w:pPr>
              <w:rPr>
                <w:rFonts w:ascii="Tahoma" w:hAnsi="Tahoma" w:cs="Tahoma"/>
                <w:sz w:val="20"/>
                <w:szCs w:val="20"/>
              </w:rPr>
            </w:pPr>
          </w:p>
        </w:tc>
      </w:tr>
      <w:tr w:rsidR="003C4409" w:rsidRPr="00432F0E" w14:paraId="7E20988D" w14:textId="77777777" w:rsidTr="00432F0E">
        <w:trPr>
          <w:trHeight w:val="370"/>
        </w:trPr>
        <w:tc>
          <w:tcPr>
            <w:tcW w:w="1808"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2A8CA351" w14:textId="77777777" w:rsidR="003C4409" w:rsidRPr="00432F0E" w:rsidRDefault="003C4409" w:rsidP="00315026">
            <w:pPr>
              <w:rPr>
                <w:rFonts w:ascii="Tahoma" w:hAnsi="Tahoma" w:cs="Tahoma"/>
                <w:sz w:val="20"/>
                <w:szCs w:val="20"/>
              </w:rPr>
            </w:pPr>
            <w:r w:rsidRPr="00432F0E">
              <w:rPr>
                <w:rFonts w:ascii="Tahoma" w:hAnsi="Tahoma" w:cs="Tahoma"/>
                <w:sz w:val="20"/>
                <w:szCs w:val="20"/>
              </w:rPr>
              <w:t>Platnost od:</w:t>
            </w:r>
          </w:p>
        </w:tc>
        <w:tc>
          <w:tcPr>
            <w:tcW w:w="6949" w:type="dxa"/>
            <w:tcBorders>
              <w:top w:val="nil"/>
              <w:left w:val="nil"/>
              <w:bottom w:val="single" w:sz="4" w:space="0" w:color="auto"/>
              <w:right w:val="single" w:sz="12" w:space="0" w:color="auto"/>
            </w:tcBorders>
            <w:noWrap/>
            <w:tcMar>
              <w:top w:w="17" w:type="dxa"/>
              <w:left w:w="17" w:type="dxa"/>
              <w:bottom w:w="0" w:type="dxa"/>
              <w:right w:w="17" w:type="dxa"/>
            </w:tcMar>
            <w:vAlign w:val="bottom"/>
          </w:tcPr>
          <w:p w14:paraId="70621731" w14:textId="77777777" w:rsidR="003C4409" w:rsidRPr="00432F0E" w:rsidRDefault="003C4409" w:rsidP="00315026">
            <w:pPr>
              <w:rPr>
                <w:rFonts w:ascii="Tahoma" w:hAnsi="Tahoma" w:cs="Tahoma"/>
                <w:sz w:val="20"/>
                <w:szCs w:val="20"/>
              </w:rPr>
            </w:pPr>
          </w:p>
        </w:tc>
      </w:tr>
      <w:tr w:rsidR="003C4409" w:rsidRPr="00432F0E" w14:paraId="3ED19EB2" w14:textId="77777777" w:rsidTr="00432F0E">
        <w:trPr>
          <w:trHeight w:val="370"/>
        </w:trPr>
        <w:tc>
          <w:tcPr>
            <w:tcW w:w="1808"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bottom"/>
          </w:tcPr>
          <w:p w14:paraId="43894CD6" w14:textId="77777777" w:rsidR="003C4409" w:rsidRPr="00432F0E" w:rsidRDefault="003C4409" w:rsidP="00315026">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 </w:t>
            </w:r>
          </w:p>
        </w:tc>
        <w:tc>
          <w:tcPr>
            <w:tcW w:w="6949" w:type="dxa"/>
            <w:tcBorders>
              <w:top w:val="single" w:sz="4" w:space="0" w:color="auto"/>
              <w:left w:val="nil"/>
              <w:bottom w:val="single" w:sz="4" w:space="0" w:color="auto"/>
              <w:right w:val="single" w:sz="12" w:space="0" w:color="auto"/>
            </w:tcBorders>
            <w:noWrap/>
            <w:tcMar>
              <w:top w:w="17" w:type="dxa"/>
              <w:left w:w="17" w:type="dxa"/>
              <w:bottom w:w="0" w:type="dxa"/>
              <w:right w:w="17" w:type="dxa"/>
            </w:tcMar>
            <w:vAlign w:val="bottom"/>
          </w:tcPr>
          <w:p w14:paraId="05559213" w14:textId="77777777" w:rsidR="003C4409" w:rsidRPr="00432F0E" w:rsidRDefault="003C4409" w:rsidP="00315026">
            <w:pPr>
              <w:rPr>
                <w:rFonts w:ascii="Tahoma" w:hAnsi="Tahoma" w:cs="Tahoma"/>
                <w:sz w:val="20"/>
                <w:szCs w:val="20"/>
              </w:rPr>
            </w:pPr>
          </w:p>
        </w:tc>
      </w:tr>
      <w:tr w:rsidR="003C4409" w:rsidRPr="00432F0E" w14:paraId="39CABA01" w14:textId="77777777" w:rsidTr="00432F0E">
        <w:trPr>
          <w:trHeight w:val="370"/>
        </w:trPr>
        <w:tc>
          <w:tcPr>
            <w:tcW w:w="180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0AC1EA8F" w14:textId="77777777" w:rsidR="003C4409" w:rsidRPr="00432F0E" w:rsidRDefault="003C4409" w:rsidP="00315026">
            <w:pPr>
              <w:rPr>
                <w:rFonts w:ascii="Tahoma" w:hAnsi="Tahoma" w:cs="Tahoma"/>
                <w:sz w:val="20"/>
                <w:szCs w:val="20"/>
              </w:rPr>
            </w:pPr>
            <w:r w:rsidRPr="00432F0E">
              <w:rPr>
                <w:rFonts w:ascii="Tahoma" w:hAnsi="Tahoma" w:cs="Tahoma"/>
                <w:sz w:val="20"/>
                <w:szCs w:val="20"/>
              </w:rPr>
              <w:t xml:space="preserve">Změna č. </w:t>
            </w:r>
          </w:p>
        </w:tc>
        <w:tc>
          <w:tcPr>
            <w:tcW w:w="694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4C5025E6" w14:textId="77777777" w:rsidR="003C4409" w:rsidRPr="00432F0E" w:rsidRDefault="003C4409" w:rsidP="00315026">
            <w:pPr>
              <w:rPr>
                <w:rFonts w:ascii="Tahoma" w:hAnsi="Tahoma" w:cs="Tahoma"/>
                <w:sz w:val="20"/>
                <w:szCs w:val="20"/>
              </w:rPr>
            </w:pPr>
          </w:p>
        </w:tc>
      </w:tr>
      <w:tr w:rsidR="003C4409" w:rsidRPr="00432F0E" w14:paraId="62DDD8DC" w14:textId="77777777" w:rsidTr="00432F0E">
        <w:trPr>
          <w:trHeight w:val="370"/>
        </w:trPr>
        <w:tc>
          <w:tcPr>
            <w:tcW w:w="180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314E7CD9" w14:textId="77777777" w:rsidR="003C4409" w:rsidRPr="00432F0E" w:rsidRDefault="003C4409" w:rsidP="00315026">
            <w:pPr>
              <w:rPr>
                <w:rFonts w:ascii="Tahoma" w:hAnsi="Tahoma" w:cs="Tahoma"/>
                <w:sz w:val="20"/>
                <w:szCs w:val="20"/>
              </w:rPr>
            </w:pPr>
            <w:r w:rsidRPr="00432F0E">
              <w:rPr>
                <w:rFonts w:ascii="Tahoma" w:hAnsi="Tahoma" w:cs="Tahoma"/>
                <w:sz w:val="20"/>
                <w:szCs w:val="20"/>
              </w:rPr>
              <w:t>Platnost od:</w:t>
            </w:r>
          </w:p>
        </w:tc>
        <w:tc>
          <w:tcPr>
            <w:tcW w:w="694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2B186B6C" w14:textId="77777777" w:rsidR="003C4409" w:rsidRPr="00432F0E" w:rsidRDefault="003C4409" w:rsidP="00315026">
            <w:pPr>
              <w:rPr>
                <w:rFonts w:ascii="Tahoma" w:hAnsi="Tahoma" w:cs="Tahoma"/>
                <w:sz w:val="20"/>
                <w:szCs w:val="20"/>
              </w:rPr>
            </w:pPr>
          </w:p>
        </w:tc>
      </w:tr>
      <w:tr w:rsidR="003C4409" w:rsidRPr="00432F0E" w14:paraId="2FF702F6" w14:textId="77777777" w:rsidTr="00432F0E">
        <w:trPr>
          <w:trHeight w:val="370"/>
        </w:trPr>
        <w:tc>
          <w:tcPr>
            <w:tcW w:w="180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73D56CD3" w14:textId="77777777" w:rsidR="003C4409" w:rsidRPr="00432F0E" w:rsidRDefault="003C4409" w:rsidP="00315026">
            <w:pPr>
              <w:rPr>
                <w:rFonts w:ascii="Tahoma" w:hAnsi="Tahoma" w:cs="Tahoma"/>
                <w:sz w:val="20"/>
                <w:szCs w:val="20"/>
              </w:rPr>
            </w:pPr>
            <w:r w:rsidRPr="00432F0E">
              <w:rPr>
                <w:rFonts w:ascii="Tahoma" w:hAnsi="Tahoma" w:cs="Tahoma"/>
                <w:sz w:val="20"/>
                <w:szCs w:val="20"/>
              </w:rPr>
              <w:t xml:space="preserve">Předmět </w:t>
            </w:r>
            <w:proofErr w:type="gramStart"/>
            <w:r w:rsidRPr="00432F0E">
              <w:rPr>
                <w:rFonts w:ascii="Tahoma" w:hAnsi="Tahoma" w:cs="Tahoma"/>
                <w:sz w:val="20"/>
                <w:szCs w:val="20"/>
              </w:rPr>
              <w:t>změny:*</w:t>
            </w:r>
            <w:proofErr w:type="gramEnd"/>
            <w:r w:rsidRPr="00432F0E">
              <w:rPr>
                <w:rFonts w:ascii="Tahoma" w:hAnsi="Tahoma" w:cs="Tahoma"/>
                <w:sz w:val="20"/>
                <w:szCs w:val="20"/>
              </w:rPr>
              <w:t>) </w:t>
            </w:r>
          </w:p>
        </w:tc>
        <w:tc>
          <w:tcPr>
            <w:tcW w:w="694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5DBCD2FC" w14:textId="77777777" w:rsidR="003C4409" w:rsidRPr="00432F0E" w:rsidRDefault="003C4409" w:rsidP="00315026">
            <w:pPr>
              <w:rPr>
                <w:rFonts w:ascii="Tahoma" w:hAnsi="Tahoma" w:cs="Tahoma"/>
                <w:sz w:val="20"/>
                <w:szCs w:val="20"/>
              </w:rPr>
            </w:pPr>
          </w:p>
        </w:tc>
      </w:tr>
      <w:tr w:rsidR="003C4409" w:rsidRPr="00432F0E" w14:paraId="43116327" w14:textId="77777777" w:rsidTr="00432F0E">
        <w:trPr>
          <w:trHeight w:val="370"/>
        </w:trPr>
        <w:tc>
          <w:tcPr>
            <w:tcW w:w="180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3239630C" w14:textId="77777777" w:rsidR="003C4409" w:rsidRPr="00432F0E" w:rsidRDefault="003C4409" w:rsidP="00315026">
            <w:pPr>
              <w:rPr>
                <w:rFonts w:ascii="Tahoma" w:hAnsi="Tahoma" w:cs="Tahoma"/>
                <w:sz w:val="20"/>
                <w:szCs w:val="20"/>
              </w:rPr>
            </w:pPr>
          </w:p>
        </w:tc>
        <w:tc>
          <w:tcPr>
            <w:tcW w:w="694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5E99885E" w14:textId="77777777" w:rsidR="003C4409" w:rsidRPr="00432F0E" w:rsidRDefault="003C4409" w:rsidP="00315026">
            <w:pPr>
              <w:rPr>
                <w:rFonts w:ascii="Tahoma" w:hAnsi="Tahoma" w:cs="Tahoma"/>
                <w:sz w:val="20"/>
                <w:szCs w:val="20"/>
              </w:rPr>
            </w:pPr>
          </w:p>
        </w:tc>
      </w:tr>
    </w:tbl>
    <w:p w14:paraId="01F9863E" w14:textId="77777777" w:rsidR="00432F0E" w:rsidRPr="0051775C" w:rsidRDefault="00432F0E" w:rsidP="00432F0E">
      <w:pPr>
        <w:ind w:left="284" w:hanging="284"/>
        <w:jc w:val="both"/>
        <w:rPr>
          <w:rFonts w:ascii="Tahoma" w:hAnsi="Tahoma" w:cs="Tahoma"/>
          <w:sz w:val="20"/>
          <w:szCs w:val="20"/>
        </w:rPr>
      </w:pPr>
      <w:r w:rsidRPr="0051775C">
        <w:rPr>
          <w:rFonts w:ascii="Tahoma" w:hAnsi="Tahoma" w:cs="Tahoma"/>
          <w:i/>
          <w:iCs/>
          <w:sz w:val="20"/>
          <w:szCs w:val="20"/>
        </w:rPr>
        <w:t>*) Předmětem změny se rozumí, v čem nastala úprava (článek, strana apod.), při rozsáhlejších úpravách možno uvést v celém rozsahu.</w:t>
      </w:r>
    </w:p>
    <w:p w14:paraId="7F3349C0" w14:textId="77777777" w:rsidR="00C250A7" w:rsidRPr="00537371" w:rsidRDefault="00C250A7" w:rsidP="003C4409">
      <w:pPr>
        <w:jc w:val="both"/>
      </w:pPr>
    </w:p>
    <w:p w14:paraId="5E2DB646" w14:textId="77777777" w:rsidR="00432F0E" w:rsidRDefault="003C4409" w:rsidP="003C4409">
      <w:pPr>
        <w:jc w:val="both"/>
      </w:pPr>
      <w:bookmarkStart w:id="0" w:name="_Hlk89324450"/>
      <w:r w:rsidRPr="00537371">
        <w:br w:type="page"/>
      </w:r>
    </w:p>
    <w:bookmarkEnd w:id="0" w:displacedByCustomXml="next"/>
    <w:bookmarkStart w:id="1" w:name="_Toc89329904" w:displacedByCustomXml="next"/>
    <w:sdt>
      <w:sdtPr>
        <w:rPr>
          <w:rFonts w:ascii="Times New Roman" w:eastAsiaTheme="minorHAnsi" w:hAnsi="Times New Roman"/>
          <w:b w:val="0"/>
          <w:bCs w:val="0"/>
          <w:sz w:val="22"/>
          <w:szCs w:val="22"/>
          <w:lang w:eastAsia="en-US"/>
        </w:rPr>
        <w:id w:val="972102816"/>
        <w:docPartObj>
          <w:docPartGallery w:val="Table of Contents"/>
          <w:docPartUnique/>
        </w:docPartObj>
      </w:sdtPr>
      <w:sdtEndPr>
        <w:rPr>
          <w:rFonts w:eastAsia="Times New Roman" w:cs="Tahoma"/>
          <w:sz w:val="24"/>
          <w:szCs w:val="24"/>
          <w:lang w:eastAsia="cs-CZ"/>
        </w:rPr>
      </w:sdtEndPr>
      <w:sdtContent>
        <w:p w14:paraId="0C8289B3" w14:textId="77777777" w:rsidR="00432F0E" w:rsidRPr="009A708D" w:rsidRDefault="00432F0E" w:rsidP="00DE5221">
          <w:pPr>
            <w:pStyle w:val="Nadpis1"/>
            <w:rPr>
              <w:sz w:val="32"/>
              <w:szCs w:val="32"/>
            </w:rPr>
          </w:pPr>
          <w:r w:rsidRPr="009A708D">
            <w:rPr>
              <w:sz w:val="32"/>
              <w:szCs w:val="32"/>
            </w:rPr>
            <w:t>Obsah</w:t>
          </w:r>
          <w:bookmarkEnd w:id="1"/>
        </w:p>
        <w:p w14:paraId="544DA500" w14:textId="2843033E" w:rsidR="0081582D" w:rsidRPr="005A7267" w:rsidRDefault="00432F0E">
          <w:pPr>
            <w:pStyle w:val="Obsah1"/>
            <w:tabs>
              <w:tab w:val="right" w:leader="dot" w:pos="9062"/>
            </w:tabs>
            <w:rPr>
              <w:rFonts w:ascii="Tahoma" w:eastAsiaTheme="minorEastAsia" w:hAnsi="Tahoma" w:cs="Tahoma"/>
              <w:noProof/>
              <w:sz w:val="20"/>
              <w:szCs w:val="20"/>
              <w:lang w:eastAsia="cs-CZ"/>
            </w:rPr>
          </w:pPr>
          <w:r w:rsidRPr="00D5537A">
            <w:rPr>
              <w:rFonts w:ascii="Tahoma" w:hAnsi="Tahoma" w:cs="Tahoma"/>
              <w:sz w:val="20"/>
              <w:szCs w:val="20"/>
            </w:rPr>
            <w:fldChar w:fldCharType="begin"/>
          </w:r>
          <w:r w:rsidRPr="00D5537A">
            <w:rPr>
              <w:rFonts w:ascii="Tahoma" w:hAnsi="Tahoma" w:cs="Tahoma"/>
              <w:sz w:val="20"/>
              <w:szCs w:val="20"/>
            </w:rPr>
            <w:instrText xml:space="preserve"> TOC \o "1-3" \h \z \u </w:instrText>
          </w:r>
          <w:r w:rsidRPr="00D5537A">
            <w:rPr>
              <w:rFonts w:ascii="Tahoma" w:hAnsi="Tahoma" w:cs="Tahoma"/>
              <w:sz w:val="20"/>
              <w:szCs w:val="20"/>
            </w:rPr>
            <w:fldChar w:fldCharType="separate"/>
          </w:r>
          <w:hyperlink w:anchor="_Toc89329904" w:history="1">
            <w:r w:rsidR="0081582D" w:rsidRPr="005A7267">
              <w:rPr>
                <w:rStyle w:val="Hypertextovodkaz"/>
                <w:rFonts w:ascii="Tahoma" w:hAnsi="Tahoma" w:cs="Tahoma"/>
                <w:noProof/>
                <w:sz w:val="20"/>
                <w:szCs w:val="20"/>
              </w:rPr>
              <w:t>Obsah</w:t>
            </w:r>
            <w:r w:rsidR="0081582D" w:rsidRPr="005A7267">
              <w:rPr>
                <w:rFonts w:ascii="Tahoma" w:hAnsi="Tahoma" w:cs="Tahoma"/>
                <w:noProof/>
                <w:webHidden/>
                <w:sz w:val="20"/>
                <w:szCs w:val="20"/>
              </w:rPr>
              <w:tab/>
            </w:r>
            <w:r w:rsidR="0081582D" w:rsidRPr="005A7267">
              <w:rPr>
                <w:rFonts w:ascii="Tahoma" w:hAnsi="Tahoma" w:cs="Tahoma"/>
                <w:noProof/>
                <w:webHidden/>
                <w:sz w:val="20"/>
                <w:szCs w:val="20"/>
              </w:rPr>
              <w:fldChar w:fldCharType="begin"/>
            </w:r>
            <w:r w:rsidR="0081582D" w:rsidRPr="005A7267">
              <w:rPr>
                <w:rFonts w:ascii="Tahoma" w:hAnsi="Tahoma" w:cs="Tahoma"/>
                <w:noProof/>
                <w:webHidden/>
                <w:sz w:val="20"/>
                <w:szCs w:val="20"/>
              </w:rPr>
              <w:instrText xml:space="preserve"> PAGEREF _Toc89329904 \h </w:instrText>
            </w:r>
            <w:r w:rsidR="0081582D" w:rsidRPr="005A7267">
              <w:rPr>
                <w:rFonts w:ascii="Tahoma" w:hAnsi="Tahoma" w:cs="Tahoma"/>
                <w:noProof/>
                <w:webHidden/>
                <w:sz w:val="20"/>
                <w:szCs w:val="20"/>
              </w:rPr>
            </w:r>
            <w:r w:rsidR="0081582D" w:rsidRPr="005A7267">
              <w:rPr>
                <w:rFonts w:ascii="Tahoma" w:hAnsi="Tahoma" w:cs="Tahoma"/>
                <w:noProof/>
                <w:webHidden/>
                <w:sz w:val="20"/>
                <w:szCs w:val="20"/>
              </w:rPr>
              <w:fldChar w:fldCharType="separate"/>
            </w:r>
            <w:r w:rsidR="00E0786E">
              <w:rPr>
                <w:rFonts w:ascii="Tahoma" w:hAnsi="Tahoma" w:cs="Tahoma"/>
                <w:noProof/>
                <w:webHidden/>
                <w:sz w:val="20"/>
                <w:szCs w:val="20"/>
              </w:rPr>
              <w:t>3</w:t>
            </w:r>
            <w:r w:rsidR="0081582D" w:rsidRPr="005A7267">
              <w:rPr>
                <w:rFonts w:ascii="Tahoma" w:hAnsi="Tahoma" w:cs="Tahoma"/>
                <w:noProof/>
                <w:webHidden/>
                <w:sz w:val="20"/>
                <w:szCs w:val="20"/>
              </w:rPr>
              <w:fldChar w:fldCharType="end"/>
            </w:r>
          </w:hyperlink>
        </w:p>
        <w:p w14:paraId="41BFD421" w14:textId="0AC8B933" w:rsidR="0081582D" w:rsidRPr="005A7267" w:rsidRDefault="007F5136">
          <w:pPr>
            <w:pStyle w:val="Obsah1"/>
            <w:tabs>
              <w:tab w:val="right" w:leader="dot" w:pos="9062"/>
            </w:tabs>
            <w:rPr>
              <w:rFonts w:ascii="Tahoma" w:eastAsiaTheme="minorEastAsia" w:hAnsi="Tahoma" w:cs="Tahoma"/>
              <w:noProof/>
              <w:sz w:val="20"/>
              <w:szCs w:val="20"/>
              <w:lang w:eastAsia="cs-CZ"/>
            </w:rPr>
          </w:pPr>
          <w:hyperlink w:anchor="_Toc89329905" w:history="1">
            <w:r w:rsidR="0081582D" w:rsidRPr="005A7267">
              <w:rPr>
                <w:rStyle w:val="Hypertextovodkaz"/>
                <w:rFonts w:ascii="Tahoma" w:hAnsi="Tahoma" w:cs="Tahoma"/>
                <w:noProof/>
                <w:sz w:val="20"/>
                <w:szCs w:val="20"/>
              </w:rPr>
              <w:t>Zásady hodnocení a odměňování ředitelů škol a školských zařízení zřizovaných Jihočeským krajem (dále jen „Zásady“)</w:t>
            </w:r>
            <w:r w:rsidR="0081582D" w:rsidRPr="005A7267">
              <w:rPr>
                <w:rFonts w:ascii="Tahoma" w:hAnsi="Tahoma" w:cs="Tahoma"/>
                <w:noProof/>
                <w:webHidden/>
                <w:sz w:val="20"/>
                <w:szCs w:val="20"/>
              </w:rPr>
              <w:tab/>
            </w:r>
            <w:r w:rsidR="0081582D" w:rsidRPr="005A7267">
              <w:rPr>
                <w:rFonts w:ascii="Tahoma" w:hAnsi="Tahoma" w:cs="Tahoma"/>
                <w:noProof/>
                <w:webHidden/>
                <w:sz w:val="20"/>
                <w:szCs w:val="20"/>
              </w:rPr>
              <w:fldChar w:fldCharType="begin"/>
            </w:r>
            <w:r w:rsidR="0081582D" w:rsidRPr="005A7267">
              <w:rPr>
                <w:rFonts w:ascii="Tahoma" w:hAnsi="Tahoma" w:cs="Tahoma"/>
                <w:noProof/>
                <w:webHidden/>
                <w:sz w:val="20"/>
                <w:szCs w:val="20"/>
              </w:rPr>
              <w:instrText xml:space="preserve"> PAGEREF _Toc89329905 \h </w:instrText>
            </w:r>
            <w:r w:rsidR="0081582D" w:rsidRPr="005A7267">
              <w:rPr>
                <w:rFonts w:ascii="Tahoma" w:hAnsi="Tahoma" w:cs="Tahoma"/>
                <w:noProof/>
                <w:webHidden/>
                <w:sz w:val="20"/>
                <w:szCs w:val="20"/>
              </w:rPr>
            </w:r>
            <w:r w:rsidR="0081582D" w:rsidRPr="005A7267">
              <w:rPr>
                <w:rFonts w:ascii="Tahoma" w:hAnsi="Tahoma" w:cs="Tahoma"/>
                <w:noProof/>
                <w:webHidden/>
                <w:sz w:val="20"/>
                <w:szCs w:val="20"/>
              </w:rPr>
              <w:fldChar w:fldCharType="separate"/>
            </w:r>
            <w:r w:rsidR="00E0786E">
              <w:rPr>
                <w:rFonts w:ascii="Tahoma" w:hAnsi="Tahoma" w:cs="Tahoma"/>
                <w:noProof/>
                <w:webHidden/>
                <w:sz w:val="20"/>
                <w:szCs w:val="20"/>
              </w:rPr>
              <w:t>4</w:t>
            </w:r>
            <w:r w:rsidR="0081582D" w:rsidRPr="005A7267">
              <w:rPr>
                <w:rFonts w:ascii="Tahoma" w:hAnsi="Tahoma" w:cs="Tahoma"/>
                <w:noProof/>
                <w:webHidden/>
                <w:sz w:val="20"/>
                <w:szCs w:val="20"/>
              </w:rPr>
              <w:fldChar w:fldCharType="end"/>
            </w:r>
          </w:hyperlink>
        </w:p>
        <w:p w14:paraId="7739DBBD" w14:textId="24AF5C8C" w:rsidR="0081582D" w:rsidRPr="005A7267" w:rsidRDefault="007F5136">
          <w:pPr>
            <w:pStyle w:val="Obsah2"/>
            <w:rPr>
              <w:rFonts w:eastAsiaTheme="minorEastAsia"/>
              <w:sz w:val="20"/>
              <w:szCs w:val="20"/>
              <w:lang w:eastAsia="cs-CZ"/>
            </w:rPr>
          </w:pPr>
          <w:hyperlink w:anchor="_Toc89329906" w:history="1">
            <w:r w:rsidR="0081582D" w:rsidRPr="005A7267">
              <w:rPr>
                <w:rStyle w:val="Hypertextovodkaz"/>
                <w:sz w:val="20"/>
                <w:szCs w:val="20"/>
              </w:rPr>
              <w:t>Článek 1 Příplatky za vedení</w:t>
            </w:r>
            <w:r w:rsidR="0081582D" w:rsidRPr="005A7267">
              <w:rPr>
                <w:webHidden/>
                <w:sz w:val="20"/>
                <w:szCs w:val="20"/>
              </w:rPr>
              <w:tab/>
            </w:r>
            <w:r w:rsidR="0081582D" w:rsidRPr="005A7267">
              <w:rPr>
                <w:webHidden/>
                <w:sz w:val="20"/>
                <w:szCs w:val="20"/>
              </w:rPr>
              <w:fldChar w:fldCharType="begin"/>
            </w:r>
            <w:r w:rsidR="0081582D" w:rsidRPr="005A7267">
              <w:rPr>
                <w:webHidden/>
                <w:sz w:val="20"/>
                <w:szCs w:val="20"/>
              </w:rPr>
              <w:instrText xml:space="preserve"> PAGEREF _Toc89329906 \h </w:instrText>
            </w:r>
            <w:r w:rsidR="0081582D" w:rsidRPr="005A7267">
              <w:rPr>
                <w:webHidden/>
                <w:sz w:val="20"/>
                <w:szCs w:val="20"/>
              </w:rPr>
            </w:r>
            <w:r w:rsidR="0081582D" w:rsidRPr="005A7267">
              <w:rPr>
                <w:webHidden/>
                <w:sz w:val="20"/>
                <w:szCs w:val="20"/>
              </w:rPr>
              <w:fldChar w:fldCharType="separate"/>
            </w:r>
            <w:r w:rsidR="00E0786E">
              <w:rPr>
                <w:webHidden/>
                <w:sz w:val="20"/>
                <w:szCs w:val="20"/>
              </w:rPr>
              <w:t>4</w:t>
            </w:r>
            <w:r w:rsidR="0081582D" w:rsidRPr="005A7267">
              <w:rPr>
                <w:webHidden/>
                <w:sz w:val="20"/>
                <w:szCs w:val="20"/>
              </w:rPr>
              <w:fldChar w:fldCharType="end"/>
            </w:r>
          </w:hyperlink>
        </w:p>
        <w:p w14:paraId="01AFD521" w14:textId="61ECE292" w:rsidR="0081582D" w:rsidRPr="005A7267" w:rsidRDefault="007F5136">
          <w:pPr>
            <w:pStyle w:val="Obsah2"/>
            <w:rPr>
              <w:rFonts w:eastAsiaTheme="minorEastAsia"/>
              <w:sz w:val="20"/>
              <w:szCs w:val="20"/>
              <w:lang w:eastAsia="cs-CZ"/>
            </w:rPr>
          </w:pPr>
          <w:hyperlink w:anchor="_Toc89329907" w:history="1">
            <w:r w:rsidR="0081582D" w:rsidRPr="005A7267">
              <w:rPr>
                <w:rStyle w:val="Hypertextovodkaz"/>
                <w:sz w:val="20"/>
                <w:szCs w:val="20"/>
              </w:rPr>
              <w:t>Článek 2 Podmínky stanovení příplatku za vedení</w:t>
            </w:r>
            <w:r w:rsidR="0081582D" w:rsidRPr="005A7267">
              <w:rPr>
                <w:webHidden/>
                <w:sz w:val="20"/>
                <w:szCs w:val="20"/>
              </w:rPr>
              <w:tab/>
            </w:r>
            <w:r w:rsidR="0081582D" w:rsidRPr="005A7267">
              <w:rPr>
                <w:webHidden/>
                <w:sz w:val="20"/>
                <w:szCs w:val="20"/>
              </w:rPr>
              <w:fldChar w:fldCharType="begin"/>
            </w:r>
            <w:r w:rsidR="0081582D" w:rsidRPr="005A7267">
              <w:rPr>
                <w:webHidden/>
                <w:sz w:val="20"/>
                <w:szCs w:val="20"/>
              </w:rPr>
              <w:instrText xml:space="preserve"> PAGEREF _Toc89329907 \h </w:instrText>
            </w:r>
            <w:r w:rsidR="0081582D" w:rsidRPr="005A7267">
              <w:rPr>
                <w:webHidden/>
                <w:sz w:val="20"/>
                <w:szCs w:val="20"/>
              </w:rPr>
            </w:r>
            <w:r w:rsidR="0081582D" w:rsidRPr="005A7267">
              <w:rPr>
                <w:webHidden/>
                <w:sz w:val="20"/>
                <w:szCs w:val="20"/>
              </w:rPr>
              <w:fldChar w:fldCharType="separate"/>
            </w:r>
            <w:r w:rsidR="00E0786E">
              <w:rPr>
                <w:webHidden/>
                <w:sz w:val="20"/>
                <w:szCs w:val="20"/>
              </w:rPr>
              <w:t>5</w:t>
            </w:r>
            <w:r w:rsidR="0081582D" w:rsidRPr="005A7267">
              <w:rPr>
                <w:webHidden/>
                <w:sz w:val="20"/>
                <w:szCs w:val="20"/>
              </w:rPr>
              <w:fldChar w:fldCharType="end"/>
            </w:r>
          </w:hyperlink>
        </w:p>
        <w:p w14:paraId="51900304" w14:textId="06DFD822" w:rsidR="0081582D" w:rsidRPr="005A7267" w:rsidRDefault="007F5136">
          <w:pPr>
            <w:pStyle w:val="Obsah2"/>
            <w:rPr>
              <w:rFonts w:eastAsiaTheme="minorEastAsia"/>
              <w:sz w:val="20"/>
              <w:szCs w:val="20"/>
              <w:lang w:eastAsia="cs-CZ"/>
            </w:rPr>
          </w:pPr>
          <w:hyperlink w:anchor="_Toc89329908" w:history="1">
            <w:r w:rsidR="0081582D" w:rsidRPr="005A7267">
              <w:rPr>
                <w:rStyle w:val="Hypertextovodkaz"/>
                <w:sz w:val="20"/>
                <w:szCs w:val="20"/>
              </w:rPr>
              <w:t>Článek 3 Osobní příplatky</w:t>
            </w:r>
            <w:r w:rsidR="0081582D" w:rsidRPr="005A7267">
              <w:rPr>
                <w:webHidden/>
                <w:sz w:val="20"/>
                <w:szCs w:val="20"/>
              </w:rPr>
              <w:tab/>
            </w:r>
            <w:r w:rsidR="0081582D" w:rsidRPr="005A7267">
              <w:rPr>
                <w:webHidden/>
                <w:sz w:val="20"/>
                <w:szCs w:val="20"/>
              </w:rPr>
              <w:fldChar w:fldCharType="begin"/>
            </w:r>
            <w:r w:rsidR="0081582D" w:rsidRPr="005A7267">
              <w:rPr>
                <w:webHidden/>
                <w:sz w:val="20"/>
                <w:szCs w:val="20"/>
              </w:rPr>
              <w:instrText xml:space="preserve"> PAGEREF _Toc89329908 \h </w:instrText>
            </w:r>
            <w:r w:rsidR="0081582D" w:rsidRPr="005A7267">
              <w:rPr>
                <w:webHidden/>
                <w:sz w:val="20"/>
                <w:szCs w:val="20"/>
              </w:rPr>
            </w:r>
            <w:r w:rsidR="0081582D" w:rsidRPr="005A7267">
              <w:rPr>
                <w:webHidden/>
                <w:sz w:val="20"/>
                <w:szCs w:val="20"/>
              </w:rPr>
              <w:fldChar w:fldCharType="separate"/>
            </w:r>
            <w:r w:rsidR="00E0786E">
              <w:rPr>
                <w:webHidden/>
                <w:sz w:val="20"/>
                <w:szCs w:val="20"/>
              </w:rPr>
              <w:t>6</w:t>
            </w:r>
            <w:r w:rsidR="0081582D" w:rsidRPr="005A7267">
              <w:rPr>
                <w:webHidden/>
                <w:sz w:val="20"/>
                <w:szCs w:val="20"/>
              </w:rPr>
              <w:fldChar w:fldCharType="end"/>
            </w:r>
          </w:hyperlink>
        </w:p>
        <w:p w14:paraId="1CD09ADB" w14:textId="63713F88" w:rsidR="0081582D" w:rsidRPr="005A7267" w:rsidRDefault="007F5136">
          <w:pPr>
            <w:pStyle w:val="Obsah2"/>
            <w:rPr>
              <w:rFonts w:eastAsiaTheme="minorEastAsia"/>
              <w:sz w:val="20"/>
              <w:szCs w:val="20"/>
              <w:lang w:eastAsia="cs-CZ"/>
            </w:rPr>
          </w:pPr>
          <w:hyperlink w:anchor="_Toc89329909" w:history="1">
            <w:r w:rsidR="0081582D" w:rsidRPr="005A7267">
              <w:rPr>
                <w:rStyle w:val="Hypertextovodkaz"/>
                <w:sz w:val="20"/>
                <w:szCs w:val="20"/>
              </w:rPr>
              <w:t>Článek 4 Podmínky pro stanovení osobních příplatků</w:t>
            </w:r>
            <w:r w:rsidR="0081582D" w:rsidRPr="005A7267">
              <w:rPr>
                <w:webHidden/>
                <w:sz w:val="20"/>
                <w:szCs w:val="20"/>
              </w:rPr>
              <w:tab/>
            </w:r>
            <w:r w:rsidR="0081582D" w:rsidRPr="005A7267">
              <w:rPr>
                <w:webHidden/>
                <w:sz w:val="20"/>
                <w:szCs w:val="20"/>
              </w:rPr>
              <w:fldChar w:fldCharType="begin"/>
            </w:r>
            <w:r w:rsidR="0081582D" w:rsidRPr="005A7267">
              <w:rPr>
                <w:webHidden/>
                <w:sz w:val="20"/>
                <w:szCs w:val="20"/>
              </w:rPr>
              <w:instrText xml:space="preserve"> PAGEREF _Toc89329909 \h </w:instrText>
            </w:r>
            <w:r w:rsidR="0081582D" w:rsidRPr="005A7267">
              <w:rPr>
                <w:webHidden/>
                <w:sz w:val="20"/>
                <w:szCs w:val="20"/>
              </w:rPr>
            </w:r>
            <w:r w:rsidR="0081582D" w:rsidRPr="005A7267">
              <w:rPr>
                <w:webHidden/>
                <w:sz w:val="20"/>
                <w:szCs w:val="20"/>
              </w:rPr>
              <w:fldChar w:fldCharType="separate"/>
            </w:r>
            <w:r w:rsidR="00E0786E">
              <w:rPr>
                <w:webHidden/>
                <w:sz w:val="20"/>
                <w:szCs w:val="20"/>
              </w:rPr>
              <w:t>6</w:t>
            </w:r>
            <w:r w:rsidR="0081582D" w:rsidRPr="005A7267">
              <w:rPr>
                <w:webHidden/>
                <w:sz w:val="20"/>
                <w:szCs w:val="20"/>
              </w:rPr>
              <w:fldChar w:fldCharType="end"/>
            </w:r>
          </w:hyperlink>
        </w:p>
        <w:p w14:paraId="09D18B58" w14:textId="1A03F2C3" w:rsidR="0081582D" w:rsidRPr="005A7267" w:rsidRDefault="007F5136">
          <w:pPr>
            <w:pStyle w:val="Obsah2"/>
            <w:rPr>
              <w:rFonts w:eastAsiaTheme="minorEastAsia"/>
              <w:sz w:val="20"/>
              <w:szCs w:val="20"/>
              <w:lang w:eastAsia="cs-CZ"/>
            </w:rPr>
          </w:pPr>
          <w:hyperlink w:anchor="_Toc89329910" w:history="1">
            <w:r w:rsidR="0081582D" w:rsidRPr="005A7267">
              <w:rPr>
                <w:rStyle w:val="Hypertextovodkaz"/>
                <w:sz w:val="20"/>
                <w:szCs w:val="20"/>
              </w:rPr>
              <w:t>Článek 5 Zvláštní příplatek</w:t>
            </w:r>
            <w:r w:rsidR="0081582D" w:rsidRPr="005A7267">
              <w:rPr>
                <w:webHidden/>
                <w:sz w:val="20"/>
                <w:szCs w:val="20"/>
              </w:rPr>
              <w:tab/>
            </w:r>
            <w:r w:rsidR="0081582D" w:rsidRPr="005A7267">
              <w:rPr>
                <w:webHidden/>
                <w:sz w:val="20"/>
                <w:szCs w:val="20"/>
              </w:rPr>
              <w:fldChar w:fldCharType="begin"/>
            </w:r>
            <w:r w:rsidR="0081582D" w:rsidRPr="005A7267">
              <w:rPr>
                <w:webHidden/>
                <w:sz w:val="20"/>
                <w:szCs w:val="20"/>
              </w:rPr>
              <w:instrText xml:space="preserve"> PAGEREF _Toc89329910 \h </w:instrText>
            </w:r>
            <w:r w:rsidR="0081582D" w:rsidRPr="005A7267">
              <w:rPr>
                <w:webHidden/>
                <w:sz w:val="20"/>
                <w:szCs w:val="20"/>
              </w:rPr>
            </w:r>
            <w:r w:rsidR="0081582D" w:rsidRPr="005A7267">
              <w:rPr>
                <w:webHidden/>
                <w:sz w:val="20"/>
                <w:szCs w:val="20"/>
              </w:rPr>
              <w:fldChar w:fldCharType="separate"/>
            </w:r>
            <w:r w:rsidR="00E0786E">
              <w:rPr>
                <w:webHidden/>
                <w:sz w:val="20"/>
                <w:szCs w:val="20"/>
              </w:rPr>
              <w:t>7</w:t>
            </w:r>
            <w:r w:rsidR="0081582D" w:rsidRPr="005A7267">
              <w:rPr>
                <w:webHidden/>
                <w:sz w:val="20"/>
                <w:szCs w:val="20"/>
              </w:rPr>
              <w:fldChar w:fldCharType="end"/>
            </w:r>
          </w:hyperlink>
        </w:p>
        <w:p w14:paraId="46DB62E5" w14:textId="18D95F2F" w:rsidR="0081582D" w:rsidRPr="005A7267" w:rsidRDefault="007F5136">
          <w:pPr>
            <w:pStyle w:val="Obsah2"/>
            <w:rPr>
              <w:rFonts w:eastAsiaTheme="minorEastAsia"/>
              <w:sz w:val="20"/>
              <w:szCs w:val="20"/>
              <w:lang w:eastAsia="cs-CZ"/>
            </w:rPr>
          </w:pPr>
          <w:hyperlink w:anchor="_Toc89329911" w:history="1">
            <w:r w:rsidR="0081582D" w:rsidRPr="005A7267">
              <w:rPr>
                <w:rStyle w:val="Hypertextovodkaz"/>
                <w:sz w:val="20"/>
                <w:szCs w:val="20"/>
              </w:rPr>
              <w:t>Článek 6 Specializační příplatek</w:t>
            </w:r>
            <w:r w:rsidR="0081582D" w:rsidRPr="005A7267">
              <w:rPr>
                <w:webHidden/>
                <w:sz w:val="20"/>
                <w:szCs w:val="20"/>
              </w:rPr>
              <w:tab/>
            </w:r>
            <w:r w:rsidR="0081582D" w:rsidRPr="005A7267">
              <w:rPr>
                <w:webHidden/>
                <w:sz w:val="20"/>
                <w:szCs w:val="20"/>
              </w:rPr>
              <w:fldChar w:fldCharType="begin"/>
            </w:r>
            <w:r w:rsidR="0081582D" w:rsidRPr="005A7267">
              <w:rPr>
                <w:webHidden/>
                <w:sz w:val="20"/>
                <w:szCs w:val="20"/>
              </w:rPr>
              <w:instrText xml:space="preserve"> PAGEREF _Toc89329911 \h </w:instrText>
            </w:r>
            <w:r w:rsidR="0081582D" w:rsidRPr="005A7267">
              <w:rPr>
                <w:webHidden/>
                <w:sz w:val="20"/>
                <w:szCs w:val="20"/>
              </w:rPr>
            </w:r>
            <w:r w:rsidR="0081582D" w:rsidRPr="005A7267">
              <w:rPr>
                <w:webHidden/>
                <w:sz w:val="20"/>
                <w:szCs w:val="20"/>
              </w:rPr>
              <w:fldChar w:fldCharType="separate"/>
            </w:r>
            <w:r w:rsidR="00E0786E">
              <w:rPr>
                <w:webHidden/>
                <w:sz w:val="20"/>
                <w:szCs w:val="20"/>
              </w:rPr>
              <w:t>8</w:t>
            </w:r>
            <w:r w:rsidR="0081582D" w:rsidRPr="005A7267">
              <w:rPr>
                <w:webHidden/>
                <w:sz w:val="20"/>
                <w:szCs w:val="20"/>
              </w:rPr>
              <w:fldChar w:fldCharType="end"/>
            </w:r>
          </w:hyperlink>
        </w:p>
        <w:p w14:paraId="696DC04F" w14:textId="40DFF269" w:rsidR="0081582D" w:rsidRPr="005A7267" w:rsidRDefault="007F5136">
          <w:pPr>
            <w:pStyle w:val="Obsah2"/>
            <w:rPr>
              <w:rFonts w:eastAsiaTheme="minorEastAsia"/>
              <w:sz w:val="20"/>
              <w:szCs w:val="20"/>
              <w:lang w:eastAsia="cs-CZ"/>
            </w:rPr>
          </w:pPr>
          <w:hyperlink w:anchor="_Toc89329912" w:history="1">
            <w:r w:rsidR="0081582D" w:rsidRPr="005A7267">
              <w:rPr>
                <w:rStyle w:val="Hypertextovodkaz"/>
                <w:sz w:val="20"/>
                <w:szCs w:val="20"/>
              </w:rPr>
              <w:t>Článek 7 Podmínky pro poskytování odměn ředitelům odměňovaným platem i mzdou</w:t>
            </w:r>
            <w:r w:rsidR="0081582D" w:rsidRPr="005A7267">
              <w:rPr>
                <w:webHidden/>
                <w:sz w:val="20"/>
                <w:szCs w:val="20"/>
              </w:rPr>
              <w:tab/>
            </w:r>
            <w:r w:rsidR="0081582D" w:rsidRPr="005A7267">
              <w:rPr>
                <w:webHidden/>
                <w:sz w:val="20"/>
                <w:szCs w:val="20"/>
              </w:rPr>
              <w:fldChar w:fldCharType="begin"/>
            </w:r>
            <w:r w:rsidR="0081582D" w:rsidRPr="005A7267">
              <w:rPr>
                <w:webHidden/>
                <w:sz w:val="20"/>
                <w:szCs w:val="20"/>
              </w:rPr>
              <w:instrText xml:space="preserve"> PAGEREF _Toc89329912 \h </w:instrText>
            </w:r>
            <w:r w:rsidR="0081582D" w:rsidRPr="005A7267">
              <w:rPr>
                <w:webHidden/>
                <w:sz w:val="20"/>
                <w:szCs w:val="20"/>
              </w:rPr>
            </w:r>
            <w:r w:rsidR="0081582D" w:rsidRPr="005A7267">
              <w:rPr>
                <w:webHidden/>
                <w:sz w:val="20"/>
                <w:szCs w:val="20"/>
              </w:rPr>
              <w:fldChar w:fldCharType="separate"/>
            </w:r>
            <w:r w:rsidR="00E0786E">
              <w:rPr>
                <w:webHidden/>
                <w:sz w:val="20"/>
                <w:szCs w:val="20"/>
              </w:rPr>
              <w:t>9</w:t>
            </w:r>
            <w:r w:rsidR="0081582D" w:rsidRPr="005A7267">
              <w:rPr>
                <w:webHidden/>
                <w:sz w:val="20"/>
                <w:szCs w:val="20"/>
              </w:rPr>
              <w:fldChar w:fldCharType="end"/>
            </w:r>
          </w:hyperlink>
        </w:p>
        <w:p w14:paraId="32777DBA" w14:textId="034C1997" w:rsidR="0081582D" w:rsidRPr="005A7267" w:rsidRDefault="007F5136">
          <w:pPr>
            <w:pStyle w:val="Obsah2"/>
            <w:rPr>
              <w:rFonts w:eastAsiaTheme="minorEastAsia"/>
              <w:sz w:val="20"/>
              <w:szCs w:val="20"/>
              <w:lang w:eastAsia="cs-CZ"/>
            </w:rPr>
          </w:pPr>
          <w:hyperlink w:anchor="_Toc89329913" w:history="1">
            <w:r w:rsidR="0081582D" w:rsidRPr="005A7267">
              <w:rPr>
                <w:rStyle w:val="Hypertextovodkaz"/>
                <w:sz w:val="20"/>
                <w:szCs w:val="20"/>
              </w:rPr>
              <w:t>Článek 8 Odměňování ředitelů škol mzdou</w:t>
            </w:r>
            <w:r w:rsidR="0081582D" w:rsidRPr="005A7267">
              <w:rPr>
                <w:webHidden/>
                <w:sz w:val="20"/>
                <w:szCs w:val="20"/>
              </w:rPr>
              <w:tab/>
            </w:r>
            <w:r w:rsidR="0081582D" w:rsidRPr="005A7267">
              <w:rPr>
                <w:webHidden/>
                <w:sz w:val="20"/>
                <w:szCs w:val="20"/>
              </w:rPr>
              <w:fldChar w:fldCharType="begin"/>
            </w:r>
            <w:r w:rsidR="0081582D" w:rsidRPr="005A7267">
              <w:rPr>
                <w:webHidden/>
                <w:sz w:val="20"/>
                <w:szCs w:val="20"/>
              </w:rPr>
              <w:instrText xml:space="preserve"> PAGEREF _Toc89329913 \h </w:instrText>
            </w:r>
            <w:r w:rsidR="0081582D" w:rsidRPr="005A7267">
              <w:rPr>
                <w:webHidden/>
                <w:sz w:val="20"/>
                <w:szCs w:val="20"/>
              </w:rPr>
            </w:r>
            <w:r w:rsidR="0081582D" w:rsidRPr="005A7267">
              <w:rPr>
                <w:webHidden/>
                <w:sz w:val="20"/>
                <w:szCs w:val="20"/>
              </w:rPr>
              <w:fldChar w:fldCharType="separate"/>
            </w:r>
            <w:r w:rsidR="00E0786E">
              <w:rPr>
                <w:webHidden/>
                <w:sz w:val="20"/>
                <w:szCs w:val="20"/>
              </w:rPr>
              <w:t>10</w:t>
            </w:r>
            <w:r w:rsidR="0081582D" w:rsidRPr="005A7267">
              <w:rPr>
                <w:webHidden/>
                <w:sz w:val="20"/>
                <w:szCs w:val="20"/>
              </w:rPr>
              <w:fldChar w:fldCharType="end"/>
            </w:r>
          </w:hyperlink>
        </w:p>
        <w:p w14:paraId="2D1F190B" w14:textId="1FE6C737" w:rsidR="0081582D" w:rsidRPr="005A7267" w:rsidRDefault="007F5136">
          <w:pPr>
            <w:pStyle w:val="Obsah2"/>
            <w:rPr>
              <w:rFonts w:eastAsiaTheme="minorEastAsia"/>
              <w:sz w:val="20"/>
              <w:szCs w:val="20"/>
              <w:lang w:eastAsia="cs-CZ"/>
            </w:rPr>
          </w:pPr>
          <w:hyperlink w:anchor="_Toc89329914" w:history="1">
            <w:r w:rsidR="0081582D" w:rsidRPr="005A7267">
              <w:rPr>
                <w:rStyle w:val="Hypertextovodkaz"/>
                <w:sz w:val="20"/>
                <w:szCs w:val="20"/>
              </w:rPr>
              <w:t>Článek 9 Hodnocení ředitelů příspěvkových organizací zřizovaných Jihočeským krajem pro oblast školství</w:t>
            </w:r>
            <w:r w:rsidR="0081582D" w:rsidRPr="005A7267">
              <w:rPr>
                <w:webHidden/>
                <w:sz w:val="20"/>
                <w:szCs w:val="20"/>
              </w:rPr>
              <w:tab/>
            </w:r>
            <w:r w:rsidR="0081582D" w:rsidRPr="005A7267">
              <w:rPr>
                <w:webHidden/>
                <w:sz w:val="20"/>
                <w:szCs w:val="20"/>
              </w:rPr>
              <w:fldChar w:fldCharType="begin"/>
            </w:r>
            <w:r w:rsidR="0081582D" w:rsidRPr="005A7267">
              <w:rPr>
                <w:webHidden/>
                <w:sz w:val="20"/>
                <w:szCs w:val="20"/>
              </w:rPr>
              <w:instrText xml:space="preserve"> PAGEREF _Toc89329914 \h </w:instrText>
            </w:r>
            <w:r w:rsidR="0081582D" w:rsidRPr="005A7267">
              <w:rPr>
                <w:webHidden/>
                <w:sz w:val="20"/>
                <w:szCs w:val="20"/>
              </w:rPr>
            </w:r>
            <w:r w:rsidR="0081582D" w:rsidRPr="005A7267">
              <w:rPr>
                <w:webHidden/>
                <w:sz w:val="20"/>
                <w:szCs w:val="20"/>
              </w:rPr>
              <w:fldChar w:fldCharType="separate"/>
            </w:r>
            <w:r w:rsidR="00E0786E">
              <w:rPr>
                <w:webHidden/>
                <w:sz w:val="20"/>
                <w:szCs w:val="20"/>
              </w:rPr>
              <w:t>10</w:t>
            </w:r>
            <w:r w:rsidR="0081582D" w:rsidRPr="005A7267">
              <w:rPr>
                <w:webHidden/>
                <w:sz w:val="20"/>
                <w:szCs w:val="20"/>
              </w:rPr>
              <w:fldChar w:fldCharType="end"/>
            </w:r>
          </w:hyperlink>
        </w:p>
        <w:p w14:paraId="1D1097FC" w14:textId="73218BBC" w:rsidR="0081582D" w:rsidRPr="005A7267" w:rsidRDefault="007F5136">
          <w:pPr>
            <w:pStyle w:val="Obsah2"/>
            <w:rPr>
              <w:rFonts w:eastAsiaTheme="minorEastAsia"/>
              <w:sz w:val="20"/>
              <w:szCs w:val="20"/>
              <w:lang w:eastAsia="cs-CZ"/>
            </w:rPr>
          </w:pPr>
          <w:hyperlink w:anchor="_Toc89329915" w:history="1">
            <w:r w:rsidR="0081582D" w:rsidRPr="005A7267">
              <w:rPr>
                <w:rStyle w:val="Hypertextovodkaz"/>
                <w:sz w:val="20"/>
                <w:szCs w:val="20"/>
              </w:rPr>
              <w:t>Článek 10 Odměňování ředitelů škol za vykonanou práci nesouvisející s výkonem činnosti ředitele</w:t>
            </w:r>
            <w:r w:rsidR="0081582D" w:rsidRPr="005A7267">
              <w:rPr>
                <w:webHidden/>
                <w:sz w:val="20"/>
                <w:szCs w:val="20"/>
              </w:rPr>
              <w:tab/>
            </w:r>
            <w:r w:rsidR="0081582D" w:rsidRPr="005A7267">
              <w:rPr>
                <w:webHidden/>
                <w:sz w:val="20"/>
                <w:szCs w:val="20"/>
              </w:rPr>
              <w:fldChar w:fldCharType="begin"/>
            </w:r>
            <w:r w:rsidR="0081582D" w:rsidRPr="005A7267">
              <w:rPr>
                <w:webHidden/>
                <w:sz w:val="20"/>
                <w:szCs w:val="20"/>
              </w:rPr>
              <w:instrText xml:space="preserve"> PAGEREF _Toc89329915 \h </w:instrText>
            </w:r>
            <w:r w:rsidR="0081582D" w:rsidRPr="005A7267">
              <w:rPr>
                <w:webHidden/>
                <w:sz w:val="20"/>
                <w:szCs w:val="20"/>
              </w:rPr>
            </w:r>
            <w:r w:rsidR="0081582D" w:rsidRPr="005A7267">
              <w:rPr>
                <w:webHidden/>
                <w:sz w:val="20"/>
                <w:szCs w:val="20"/>
              </w:rPr>
              <w:fldChar w:fldCharType="separate"/>
            </w:r>
            <w:r w:rsidR="00E0786E">
              <w:rPr>
                <w:webHidden/>
                <w:sz w:val="20"/>
                <w:szCs w:val="20"/>
              </w:rPr>
              <w:t>13</w:t>
            </w:r>
            <w:r w:rsidR="0081582D" w:rsidRPr="005A7267">
              <w:rPr>
                <w:webHidden/>
                <w:sz w:val="20"/>
                <w:szCs w:val="20"/>
              </w:rPr>
              <w:fldChar w:fldCharType="end"/>
            </w:r>
          </w:hyperlink>
        </w:p>
        <w:p w14:paraId="20A361FC" w14:textId="7153391C" w:rsidR="0081582D" w:rsidRPr="005A7267" w:rsidRDefault="007F5136">
          <w:pPr>
            <w:pStyle w:val="Obsah2"/>
            <w:rPr>
              <w:rFonts w:eastAsiaTheme="minorEastAsia"/>
              <w:sz w:val="20"/>
              <w:szCs w:val="20"/>
              <w:lang w:eastAsia="cs-CZ"/>
            </w:rPr>
          </w:pPr>
          <w:hyperlink w:anchor="_Toc89329916" w:history="1">
            <w:r w:rsidR="0081582D" w:rsidRPr="005A7267">
              <w:rPr>
                <w:rStyle w:val="Hypertextovodkaz"/>
                <w:sz w:val="20"/>
                <w:szCs w:val="20"/>
              </w:rPr>
              <w:t>Článek 11 Účinnost</w:t>
            </w:r>
            <w:r w:rsidR="0081582D" w:rsidRPr="005A7267">
              <w:rPr>
                <w:webHidden/>
                <w:sz w:val="20"/>
                <w:szCs w:val="20"/>
              </w:rPr>
              <w:tab/>
            </w:r>
            <w:r w:rsidR="0081582D" w:rsidRPr="005A7267">
              <w:rPr>
                <w:webHidden/>
                <w:sz w:val="20"/>
                <w:szCs w:val="20"/>
              </w:rPr>
              <w:fldChar w:fldCharType="begin"/>
            </w:r>
            <w:r w:rsidR="0081582D" w:rsidRPr="005A7267">
              <w:rPr>
                <w:webHidden/>
                <w:sz w:val="20"/>
                <w:szCs w:val="20"/>
              </w:rPr>
              <w:instrText xml:space="preserve"> PAGEREF _Toc89329916 \h </w:instrText>
            </w:r>
            <w:r w:rsidR="0081582D" w:rsidRPr="005A7267">
              <w:rPr>
                <w:webHidden/>
                <w:sz w:val="20"/>
                <w:szCs w:val="20"/>
              </w:rPr>
            </w:r>
            <w:r w:rsidR="0081582D" w:rsidRPr="005A7267">
              <w:rPr>
                <w:webHidden/>
                <w:sz w:val="20"/>
                <w:szCs w:val="20"/>
              </w:rPr>
              <w:fldChar w:fldCharType="separate"/>
            </w:r>
            <w:r w:rsidR="00E0786E">
              <w:rPr>
                <w:webHidden/>
                <w:sz w:val="20"/>
                <w:szCs w:val="20"/>
              </w:rPr>
              <w:t>13</w:t>
            </w:r>
            <w:r w:rsidR="0081582D" w:rsidRPr="005A7267">
              <w:rPr>
                <w:webHidden/>
                <w:sz w:val="20"/>
                <w:szCs w:val="20"/>
              </w:rPr>
              <w:fldChar w:fldCharType="end"/>
            </w:r>
          </w:hyperlink>
        </w:p>
        <w:p w14:paraId="36F2C64E" w14:textId="6E365696" w:rsidR="0081582D" w:rsidRPr="005A7267" w:rsidRDefault="007F5136">
          <w:pPr>
            <w:pStyle w:val="Obsah3"/>
            <w:tabs>
              <w:tab w:val="right" w:leader="dot" w:pos="9062"/>
            </w:tabs>
            <w:rPr>
              <w:rFonts w:ascii="Tahoma" w:eastAsiaTheme="minorEastAsia" w:hAnsi="Tahoma" w:cs="Tahoma"/>
              <w:noProof/>
              <w:sz w:val="20"/>
              <w:szCs w:val="20"/>
            </w:rPr>
          </w:pPr>
          <w:hyperlink w:anchor="_Toc89329917" w:history="1">
            <w:r w:rsidR="0081582D" w:rsidRPr="005A7267">
              <w:rPr>
                <w:rStyle w:val="Hypertextovodkaz"/>
                <w:rFonts w:ascii="Tahoma" w:hAnsi="Tahoma" w:cs="Tahoma"/>
                <w:noProof/>
                <w:sz w:val="20"/>
                <w:szCs w:val="20"/>
              </w:rPr>
              <w:t>Příloha č. 1</w:t>
            </w:r>
            <w:r w:rsidR="0081582D" w:rsidRPr="005A7267">
              <w:rPr>
                <w:rFonts w:ascii="Tahoma" w:hAnsi="Tahoma" w:cs="Tahoma"/>
                <w:noProof/>
                <w:webHidden/>
                <w:sz w:val="20"/>
                <w:szCs w:val="20"/>
              </w:rPr>
              <w:tab/>
            </w:r>
            <w:r w:rsidR="0081582D" w:rsidRPr="005A7267">
              <w:rPr>
                <w:rFonts w:ascii="Tahoma" w:hAnsi="Tahoma" w:cs="Tahoma"/>
                <w:noProof/>
                <w:webHidden/>
                <w:sz w:val="20"/>
                <w:szCs w:val="20"/>
              </w:rPr>
              <w:fldChar w:fldCharType="begin"/>
            </w:r>
            <w:r w:rsidR="0081582D" w:rsidRPr="005A7267">
              <w:rPr>
                <w:rFonts w:ascii="Tahoma" w:hAnsi="Tahoma" w:cs="Tahoma"/>
                <w:noProof/>
                <w:webHidden/>
                <w:sz w:val="20"/>
                <w:szCs w:val="20"/>
              </w:rPr>
              <w:instrText xml:space="preserve"> PAGEREF _Toc89329917 \h </w:instrText>
            </w:r>
            <w:r w:rsidR="0081582D" w:rsidRPr="005A7267">
              <w:rPr>
                <w:rFonts w:ascii="Tahoma" w:hAnsi="Tahoma" w:cs="Tahoma"/>
                <w:noProof/>
                <w:webHidden/>
                <w:sz w:val="20"/>
                <w:szCs w:val="20"/>
              </w:rPr>
            </w:r>
            <w:r w:rsidR="0081582D" w:rsidRPr="005A7267">
              <w:rPr>
                <w:rFonts w:ascii="Tahoma" w:hAnsi="Tahoma" w:cs="Tahoma"/>
                <w:noProof/>
                <w:webHidden/>
                <w:sz w:val="20"/>
                <w:szCs w:val="20"/>
              </w:rPr>
              <w:fldChar w:fldCharType="separate"/>
            </w:r>
            <w:r w:rsidR="00E0786E">
              <w:rPr>
                <w:rFonts w:ascii="Tahoma" w:hAnsi="Tahoma" w:cs="Tahoma"/>
                <w:noProof/>
                <w:webHidden/>
                <w:sz w:val="20"/>
                <w:szCs w:val="20"/>
              </w:rPr>
              <w:t>1</w:t>
            </w:r>
            <w:r w:rsidR="0081582D" w:rsidRPr="005A7267">
              <w:rPr>
                <w:rFonts w:ascii="Tahoma" w:hAnsi="Tahoma" w:cs="Tahoma"/>
                <w:noProof/>
                <w:webHidden/>
                <w:sz w:val="20"/>
                <w:szCs w:val="20"/>
              </w:rPr>
              <w:fldChar w:fldCharType="end"/>
            </w:r>
          </w:hyperlink>
        </w:p>
        <w:p w14:paraId="1AAE7C4C" w14:textId="07A82085" w:rsidR="0081582D" w:rsidRPr="005A7267" w:rsidRDefault="007F5136">
          <w:pPr>
            <w:pStyle w:val="Obsah3"/>
            <w:tabs>
              <w:tab w:val="right" w:leader="dot" w:pos="9062"/>
            </w:tabs>
            <w:rPr>
              <w:rFonts w:ascii="Tahoma" w:eastAsiaTheme="minorEastAsia" w:hAnsi="Tahoma" w:cs="Tahoma"/>
              <w:noProof/>
              <w:sz w:val="20"/>
              <w:szCs w:val="20"/>
            </w:rPr>
          </w:pPr>
          <w:hyperlink w:anchor="_Toc89329918" w:history="1">
            <w:r w:rsidR="0081582D" w:rsidRPr="005A7267">
              <w:rPr>
                <w:rStyle w:val="Hypertextovodkaz"/>
                <w:rFonts w:ascii="Tahoma" w:hAnsi="Tahoma" w:cs="Tahoma"/>
                <w:noProof/>
                <w:sz w:val="20"/>
                <w:szCs w:val="20"/>
              </w:rPr>
              <w:t>Příloha č. 2</w:t>
            </w:r>
            <w:r w:rsidR="0081582D" w:rsidRPr="005A7267">
              <w:rPr>
                <w:rFonts w:ascii="Tahoma" w:hAnsi="Tahoma" w:cs="Tahoma"/>
                <w:noProof/>
                <w:webHidden/>
                <w:sz w:val="20"/>
                <w:szCs w:val="20"/>
              </w:rPr>
              <w:tab/>
            </w:r>
            <w:r w:rsidR="0081582D" w:rsidRPr="005A7267">
              <w:rPr>
                <w:rFonts w:ascii="Tahoma" w:hAnsi="Tahoma" w:cs="Tahoma"/>
                <w:noProof/>
                <w:webHidden/>
                <w:sz w:val="20"/>
                <w:szCs w:val="20"/>
              </w:rPr>
              <w:fldChar w:fldCharType="begin"/>
            </w:r>
            <w:r w:rsidR="0081582D" w:rsidRPr="005A7267">
              <w:rPr>
                <w:rFonts w:ascii="Tahoma" w:hAnsi="Tahoma" w:cs="Tahoma"/>
                <w:noProof/>
                <w:webHidden/>
                <w:sz w:val="20"/>
                <w:szCs w:val="20"/>
              </w:rPr>
              <w:instrText xml:space="preserve"> PAGEREF _Toc89329918 \h </w:instrText>
            </w:r>
            <w:r w:rsidR="0081582D" w:rsidRPr="005A7267">
              <w:rPr>
                <w:rFonts w:ascii="Tahoma" w:hAnsi="Tahoma" w:cs="Tahoma"/>
                <w:noProof/>
                <w:webHidden/>
                <w:sz w:val="20"/>
                <w:szCs w:val="20"/>
              </w:rPr>
            </w:r>
            <w:r w:rsidR="0081582D" w:rsidRPr="005A7267">
              <w:rPr>
                <w:rFonts w:ascii="Tahoma" w:hAnsi="Tahoma" w:cs="Tahoma"/>
                <w:noProof/>
                <w:webHidden/>
                <w:sz w:val="20"/>
                <w:szCs w:val="20"/>
              </w:rPr>
              <w:fldChar w:fldCharType="separate"/>
            </w:r>
            <w:r w:rsidR="00E0786E">
              <w:rPr>
                <w:rFonts w:ascii="Tahoma" w:hAnsi="Tahoma" w:cs="Tahoma"/>
                <w:noProof/>
                <w:webHidden/>
                <w:sz w:val="20"/>
                <w:szCs w:val="20"/>
              </w:rPr>
              <w:t>2</w:t>
            </w:r>
            <w:r w:rsidR="0081582D" w:rsidRPr="005A7267">
              <w:rPr>
                <w:rFonts w:ascii="Tahoma" w:hAnsi="Tahoma" w:cs="Tahoma"/>
                <w:noProof/>
                <w:webHidden/>
                <w:sz w:val="20"/>
                <w:szCs w:val="20"/>
              </w:rPr>
              <w:fldChar w:fldCharType="end"/>
            </w:r>
          </w:hyperlink>
        </w:p>
        <w:p w14:paraId="32E340E8" w14:textId="5210E8F5" w:rsidR="0081582D" w:rsidRPr="005A7267" w:rsidRDefault="007F5136">
          <w:pPr>
            <w:pStyle w:val="Obsah3"/>
            <w:tabs>
              <w:tab w:val="right" w:leader="dot" w:pos="9062"/>
            </w:tabs>
            <w:rPr>
              <w:rFonts w:ascii="Tahoma" w:eastAsiaTheme="minorEastAsia" w:hAnsi="Tahoma" w:cs="Tahoma"/>
              <w:noProof/>
              <w:sz w:val="20"/>
              <w:szCs w:val="20"/>
            </w:rPr>
          </w:pPr>
          <w:hyperlink w:anchor="_Toc89329919" w:history="1">
            <w:r w:rsidR="0081582D" w:rsidRPr="005A7267">
              <w:rPr>
                <w:rStyle w:val="Hypertextovodkaz"/>
                <w:rFonts w:ascii="Tahoma" w:hAnsi="Tahoma" w:cs="Tahoma"/>
                <w:noProof/>
                <w:sz w:val="20"/>
                <w:szCs w:val="20"/>
              </w:rPr>
              <w:t>Příloha č. 3</w:t>
            </w:r>
            <w:r w:rsidR="0081582D" w:rsidRPr="005A7267">
              <w:rPr>
                <w:rFonts w:ascii="Tahoma" w:hAnsi="Tahoma" w:cs="Tahoma"/>
                <w:noProof/>
                <w:webHidden/>
                <w:sz w:val="20"/>
                <w:szCs w:val="20"/>
              </w:rPr>
              <w:tab/>
            </w:r>
            <w:r w:rsidR="0081582D" w:rsidRPr="005A7267">
              <w:rPr>
                <w:rFonts w:ascii="Tahoma" w:hAnsi="Tahoma" w:cs="Tahoma"/>
                <w:noProof/>
                <w:webHidden/>
                <w:sz w:val="20"/>
                <w:szCs w:val="20"/>
              </w:rPr>
              <w:fldChar w:fldCharType="begin"/>
            </w:r>
            <w:r w:rsidR="0081582D" w:rsidRPr="005A7267">
              <w:rPr>
                <w:rFonts w:ascii="Tahoma" w:hAnsi="Tahoma" w:cs="Tahoma"/>
                <w:noProof/>
                <w:webHidden/>
                <w:sz w:val="20"/>
                <w:szCs w:val="20"/>
              </w:rPr>
              <w:instrText xml:space="preserve"> PAGEREF _Toc89329919 \h </w:instrText>
            </w:r>
            <w:r w:rsidR="0081582D" w:rsidRPr="005A7267">
              <w:rPr>
                <w:rFonts w:ascii="Tahoma" w:hAnsi="Tahoma" w:cs="Tahoma"/>
                <w:noProof/>
                <w:webHidden/>
                <w:sz w:val="20"/>
                <w:szCs w:val="20"/>
              </w:rPr>
            </w:r>
            <w:r w:rsidR="0081582D" w:rsidRPr="005A7267">
              <w:rPr>
                <w:rFonts w:ascii="Tahoma" w:hAnsi="Tahoma" w:cs="Tahoma"/>
                <w:noProof/>
                <w:webHidden/>
                <w:sz w:val="20"/>
                <w:szCs w:val="20"/>
              </w:rPr>
              <w:fldChar w:fldCharType="separate"/>
            </w:r>
            <w:r w:rsidR="00E0786E">
              <w:rPr>
                <w:rFonts w:ascii="Tahoma" w:hAnsi="Tahoma" w:cs="Tahoma"/>
                <w:noProof/>
                <w:webHidden/>
                <w:sz w:val="20"/>
                <w:szCs w:val="20"/>
              </w:rPr>
              <w:t>3</w:t>
            </w:r>
            <w:r w:rsidR="0081582D" w:rsidRPr="005A7267">
              <w:rPr>
                <w:rFonts w:ascii="Tahoma" w:hAnsi="Tahoma" w:cs="Tahoma"/>
                <w:noProof/>
                <w:webHidden/>
                <w:sz w:val="20"/>
                <w:szCs w:val="20"/>
              </w:rPr>
              <w:fldChar w:fldCharType="end"/>
            </w:r>
          </w:hyperlink>
        </w:p>
        <w:p w14:paraId="533DE131" w14:textId="5CE867F0" w:rsidR="0081582D" w:rsidRPr="005A7267" w:rsidRDefault="007F5136">
          <w:pPr>
            <w:pStyle w:val="Obsah3"/>
            <w:tabs>
              <w:tab w:val="right" w:leader="dot" w:pos="9062"/>
            </w:tabs>
            <w:rPr>
              <w:rFonts w:ascii="Tahoma" w:eastAsiaTheme="minorEastAsia" w:hAnsi="Tahoma" w:cs="Tahoma"/>
              <w:noProof/>
              <w:sz w:val="20"/>
              <w:szCs w:val="20"/>
            </w:rPr>
          </w:pPr>
          <w:hyperlink w:anchor="_Toc89329920" w:history="1">
            <w:r w:rsidR="0081582D" w:rsidRPr="005A7267">
              <w:rPr>
                <w:rStyle w:val="Hypertextovodkaz"/>
                <w:rFonts w:ascii="Tahoma" w:hAnsi="Tahoma" w:cs="Tahoma"/>
                <w:noProof/>
                <w:sz w:val="20"/>
                <w:szCs w:val="20"/>
              </w:rPr>
              <w:t>Příloha č. 4</w:t>
            </w:r>
            <w:r w:rsidR="0081582D" w:rsidRPr="005A7267">
              <w:rPr>
                <w:rFonts w:ascii="Tahoma" w:hAnsi="Tahoma" w:cs="Tahoma"/>
                <w:noProof/>
                <w:webHidden/>
                <w:sz w:val="20"/>
                <w:szCs w:val="20"/>
              </w:rPr>
              <w:tab/>
            </w:r>
            <w:r w:rsidR="0081582D" w:rsidRPr="005A7267">
              <w:rPr>
                <w:rFonts w:ascii="Tahoma" w:hAnsi="Tahoma" w:cs="Tahoma"/>
                <w:noProof/>
                <w:webHidden/>
                <w:sz w:val="20"/>
                <w:szCs w:val="20"/>
              </w:rPr>
              <w:fldChar w:fldCharType="begin"/>
            </w:r>
            <w:r w:rsidR="0081582D" w:rsidRPr="005A7267">
              <w:rPr>
                <w:rFonts w:ascii="Tahoma" w:hAnsi="Tahoma" w:cs="Tahoma"/>
                <w:noProof/>
                <w:webHidden/>
                <w:sz w:val="20"/>
                <w:szCs w:val="20"/>
              </w:rPr>
              <w:instrText xml:space="preserve"> PAGEREF _Toc89329920 \h </w:instrText>
            </w:r>
            <w:r w:rsidR="0081582D" w:rsidRPr="005A7267">
              <w:rPr>
                <w:rFonts w:ascii="Tahoma" w:hAnsi="Tahoma" w:cs="Tahoma"/>
                <w:noProof/>
                <w:webHidden/>
                <w:sz w:val="20"/>
                <w:szCs w:val="20"/>
              </w:rPr>
            </w:r>
            <w:r w:rsidR="0081582D" w:rsidRPr="005A7267">
              <w:rPr>
                <w:rFonts w:ascii="Tahoma" w:hAnsi="Tahoma" w:cs="Tahoma"/>
                <w:noProof/>
                <w:webHidden/>
                <w:sz w:val="20"/>
                <w:szCs w:val="20"/>
              </w:rPr>
              <w:fldChar w:fldCharType="separate"/>
            </w:r>
            <w:r w:rsidR="00E0786E">
              <w:rPr>
                <w:rFonts w:ascii="Tahoma" w:hAnsi="Tahoma" w:cs="Tahoma"/>
                <w:noProof/>
                <w:webHidden/>
                <w:sz w:val="20"/>
                <w:szCs w:val="20"/>
              </w:rPr>
              <w:t>4</w:t>
            </w:r>
            <w:r w:rsidR="0081582D" w:rsidRPr="005A7267">
              <w:rPr>
                <w:rFonts w:ascii="Tahoma" w:hAnsi="Tahoma" w:cs="Tahoma"/>
                <w:noProof/>
                <w:webHidden/>
                <w:sz w:val="20"/>
                <w:szCs w:val="20"/>
              </w:rPr>
              <w:fldChar w:fldCharType="end"/>
            </w:r>
          </w:hyperlink>
        </w:p>
        <w:p w14:paraId="7581D4D7" w14:textId="07F4F7A3" w:rsidR="00432F0E" w:rsidRDefault="00432F0E" w:rsidP="00432F0E">
          <w:pPr>
            <w:rPr>
              <w:rFonts w:ascii="Tahoma" w:hAnsi="Tahoma" w:cs="Tahoma"/>
              <w:b/>
              <w:bCs/>
            </w:rPr>
          </w:pPr>
          <w:r w:rsidRPr="00D5537A">
            <w:rPr>
              <w:rFonts w:ascii="Tahoma" w:hAnsi="Tahoma" w:cs="Tahoma"/>
              <w:sz w:val="20"/>
              <w:szCs w:val="20"/>
            </w:rPr>
            <w:fldChar w:fldCharType="end"/>
          </w:r>
        </w:p>
      </w:sdtContent>
    </w:sdt>
    <w:p w14:paraId="697D9308" w14:textId="77777777" w:rsidR="00432F0E" w:rsidRDefault="00432F0E" w:rsidP="003C4409">
      <w:pPr>
        <w:jc w:val="both"/>
      </w:pPr>
    </w:p>
    <w:p w14:paraId="3E52F3B8" w14:textId="77777777" w:rsidR="00432F0E" w:rsidRDefault="00432F0E" w:rsidP="003C4409">
      <w:pPr>
        <w:jc w:val="both"/>
      </w:pPr>
    </w:p>
    <w:p w14:paraId="7143BF4E" w14:textId="77777777" w:rsidR="00432F0E" w:rsidRDefault="00432F0E" w:rsidP="003C4409">
      <w:pPr>
        <w:jc w:val="both"/>
      </w:pPr>
    </w:p>
    <w:p w14:paraId="0F7ED18B" w14:textId="77777777" w:rsidR="00432F0E" w:rsidRDefault="00432F0E" w:rsidP="003C4409">
      <w:pPr>
        <w:jc w:val="both"/>
      </w:pPr>
    </w:p>
    <w:p w14:paraId="29BC6C78" w14:textId="77777777" w:rsidR="00432F0E" w:rsidRDefault="00432F0E" w:rsidP="003C4409">
      <w:pPr>
        <w:jc w:val="both"/>
      </w:pPr>
    </w:p>
    <w:p w14:paraId="1D56A64F" w14:textId="77777777" w:rsidR="00432F0E" w:rsidRDefault="00432F0E" w:rsidP="003C4409">
      <w:pPr>
        <w:jc w:val="both"/>
      </w:pPr>
    </w:p>
    <w:p w14:paraId="72C54B61" w14:textId="77777777" w:rsidR="00432F0E" w:rsidRDefault="00432F0E" w:rsidP="003C4409">
      <w:pPr>
        <w:jc w:val="both"/>
      </w:pPr>
    </w:p>
    <w:p w14:paraId="43797748" w14:textId="77777777" w:rsidR="00432F0E" w:rsidRDefault="00432F0E" w:rsidP="003C4409">
      <w:pPr>
        <w:jc w:val="both"/>
      </w:pPr>
    </w:p>
    <w:p w14:paraId="7D3467ED" w14:textId="2040770A" w:rsidR="00D31118" w:rsidRDefault="00D31118" w:rsidP="00D31118">
      <w:pPr>
        <w:jc w:val="both"/>
      </w:pPr>
      <w:r w:rsidRPr="00537371">
        <w:br w:type="page"/>
      </w:r>
    </w:p>
    <w:p w14:paraId="6DA1493A" w14:textId="5C7D1028" w:rsidR="0003419D" w:rsidRPr="00DE5221" w:rsidRDefault="00DC06D3" w:rsidP="00DE5221">
      <w:pPr>
        <w:pStyle w:val="Nadpis1"/>
        <w:rPr>
          <w:rFonts w:cs="Tahoma"/>
          <w:szCs w:val="28"/>
        </w:rPr>
      </w:pPr>
      <w:bookmarkStart w:id="2" w:name="_Toc89329905"/>
      <w:r w:rsidRPr="00DE5221">
        <w:rPr>
          <w:rFonts w:cs="Tahoma"/>
          <w:szCs w:val="28"/>
        </w:rPr>
        <w:lastRenderedPageBreak/>
        <w:t>Zásady hodnocení a odměňování ředitelů škol a školských zařízení zřizovaných Jihočeským krajem</w:t>
      </w:r>
      <w:r w:rsidR="0003419D" w:rsidRPr="00DE5221">
        <w:rPr>
          <w:rFonts w:cs="Tahoma"/>
          <w:szCs w:val="28"/>
        </w:rPr>
        <w:t xml:space="preserve"> (dále jen „Zásady“)</w:t>
      </w:r>
      <w:bookmarkEnd w:id="2"/>
    </w:p>
    <w:p w14:paraId="5F832749" w14:textId="77777777" w:rsidR="00C12E20" w:rsidRPr="00D31118" w:rsidRDefault="00C12E20" w:rsidP="0003419D">
      <w:pPr>
        <w:pStyle w:val="Zkladntext21"/>
        <w:jc w:val="center"/>
        <w:rPr>
          <w:rFonts w:ascii="Tahoma" w:hAnsi="Tahoma" w:cs="Tahoma"/>
          <w:caps/>
          <w:sz w:val="26"/>
        </w:rPr>
      </w:pPr>
    </w:p>
    <w:p w14:paraId="4587070B" w14:textId="41E989E8" w:rsidR="0003419D" w:rsidRPr="00514F8C" w:rsidRDefault="002623CC" w:rsidP="00514F8C">
      <w:pPr>
        <w:jc w:val="both"/>
        <w:rPr>
          <w:rFonts w:ascii="Tahoma" w:hAnsi="Tahoma" w:cs="Tahoma"/>
          <w:sz w:val="20"/>
          <w:szCs w:val="20"/>
        </w:rPr>
      </w:pPr>
      <w:r w:rsidRPr="00514F8C">
        <w:rPr>
          <w:rFonts w:ascii="Tahoma" w:hAnsi="Tahoma" w:cs="Tahoma"/>
          <w:b/>
          <w:bCs/>
          <w:sz w:val="20"/>
          <w:szCs w:val="20"/>
        </w:rPr>
        <w:t>ke</w:t>
      </w:r>
      <w:r w:rsidR="000B0547" w:rsidRPr="00514F8C">
        <w:rPr>
          <w:rFonts w:ascii="Tahoma" w:hAnsi="Tahoma" w:cs="Tahoma"/>
          <w:b/>
          <w:bCs/>
          <w:sz w:val="20"/>
          <w:szCs w:val="20"/>
        </w:rPr>
        <w:t xml:space="preserve"> </w:t>
      </w:r>
      <w:r w:rsidR="0003419D" w:rsidRPr="00514F8C">
        <w:rPr>
          <w:rFonts w:ascii="Tahoma" w:hAnsi="Tahoma" w:cs="Tahoma"/>
          <w:b/>
          <w:bCs/>
          <w:sz w:val="20"/>
          <w:szCs w:val="20"/>
        </w:rPr>
        <w:t>stanovení platových náležitostí</w:t>
      </w:r>
      <w:r w:rsidR="0003419D" w:rsidRPr="00514F8C">
        <w:rPr>
          <w:rFonts w:ascii="Tahoma" w:hAnsi="Tahoma" w:cs="Tahoma"/>
          <w:sz w:val="20"/>
          <w:szCs w:val="20"/>
        </w:rPr>
        <w:t xml:space="preserve"> podle části šesté „Odměňování za práci, odměna za pracovní pohotovost a srážky z příjmů z pracovněprávního vztahu“ zákona č.</w:t>
      </w:r>
      <w:r w:rsidR="002B1721" w:rsidRPr="00514F8C">
        <w:rPr>
          <w:rFonts w:ascii="Tahoma" w:hAnsi="Tahoma" w:cs="Tahoma"/>
          <w:sz w:val="20"/>
          <w:szCs w:val="20"/>
        </w:rPr>
        <w:t> </w:t>
      </w:r>
      <w:r w:rsidR="0003419D" w:rsidRPr="00514F8C">
        <w:rPr>
          <w:rFonts w:ascii="Tahoma" w:hAnsi="Tahoma" w:cs="Tahoma"/>
          <w:sz w:val="20"/>
          <w:szCs w:val="20"/>
        </w:rPr>
        <w:t>262/2006</w:t>
      </w:r>
      <w:r w:rsidR="002B1721" w:rsidRPr="00514F8C">
        <w:rPr>
          <w:rFonts w:ascii="Tahoma" w:hAnsi="Tahoma" w:cs="Tahoma"/>
          <w:sz w:val="20"/>
          <w:szCs w:val="20"/>
        </w:rPr>
        <w:t> </w:t>
      </w:r>
      <w:r w:rsidR="0003419D" w:rsidRPr="00514F8C">
        <w:rPr>
          <w:rFonts w:ascii="Tahoma" w:hAnsi="Tahoma" w:cs="Tahoma"/>
          <w:sz w:val="20"/>
          <w:szCs w:val="20"/>
        </w:rPr>
        <w:t>Sb., zákoníku práce (dále jen „zákoník práce“) a podle nařízení vlády č.</w:t>
      </w:r>
      <w:r w:rsidR="002B1721" w:rsidRPr="00514F8C">
        <w:rPr>
          <w:rFonts w:ascii="Tahoma" w:hAnsi="Tahoma" w:cs="Tahoma"/>
          <w:sz w:val="20"/>
          <w:szCs w:val="20"/>
        </w:rPr>
        <w:t xml:space="preserve"> </w:t>
      </w:r>
      <w:r w:rsidR="00696D3F" w:rsidRPr="00514F8C">
        <w:rPr>
          <w:rFonts w:ascii="Tahoma" w:hAnsi="Tahoma" w:cs="Tahoma"/>
          <w:sz w:val="20"/>
          <w:szCs w:val="20"/>
        </w:rPr>
        <w:t>341/2017</w:t>
      </w:r>
      <w:r w:rsidR="0003419D" w:rsidRPr="00514F8C">
        <w:rPr>
          <w:rFonts w:ascii="Tahoma" w:hAnsi="Tahoma" w:cs="Tahoma"/>
          <w:sz w:val="20"/>
          <w:szCs w:val="20"/>
        </w:rPr>
        <w:t xml:space="preserve"> Sb., o platových poměrech zaměstnanců ve</w:t>
      </w:r>
      <w:r w:rsidR="00514F8C">
        <w:rPr>
          <w:rFonts w:ascii="Tahoma" w:hAnsi="Tahoma" w:cs="Tahoma"/>
          <w:sz w:val="20"/>
          <w:szCs w:val="20"/>
        </w:rPr>
        <w:t> </w:t>
      </w:r>
      <w:r w:rsidR="0003419D" w:rsidRPr="00514F8C">
        <w:rPr>
          <w:rFonts w:ascii="Tahoma" w:hAnsi="Tahoma" w:cs="Tahoma"/>
          <w:sz w:val="20"/>
          <w:szCs w:val="20"/>
        </w:rPr>
        <w:t>veřejných službách a správě, v platném znění (dále jen „nařízení vlády“); tj.:</w:t>
      </w:r>
    </w:p>
    <w:p w14:paraId="6825FD92" w14:textId="77777777" w:rsidR="00C12E20" w:rsidRPr="00514F8C" w:rsidRDefault="00C12E20" w:rsidP="00514F8C">
      <w:pPr>
        <w:jc w:val="both"/>
        <w:rPr>
          <w:rFonts w:ascii="Tahoma" w:hAnsi="Tahoma" w:cs="Tahoma"/>
          <w:sz w:val="20"/>
          <w:szCs w:val="20"/>
        </w:rPr>
      </w:pPr>
    </w:p>
    <w:p w14:paraId="147DBC4F" w14:textId="6691DEF6" w:rsidR="0003419D" w:rsidRPr="00514F8C" w:rsidRDefault="0003419D" w:rsidP="00514F8C">
      <w:pPr>
        <w:pStyle w:val="Odstavecseseznamem"/>
        <w:numPr>
          <w:ilvl w:val="0"/>
          <w:numId w:val="22"/>
        </w:numPr>
        <w:jc w:val="both"/>
        <w:rPr>
          <w:rFonts w:ascii="Tahoma" w:hAnsi="Tahoma" w:cs="Tahoma"/>
          <w:sz w:val="20"/>
          <w:szCs w:val="20"/>
        </w:rPr>
      </w:pPr>
      <w:r w:rsidRPr="00514F8C">
        <w:rPr>
          <w:rFonts w:ascii="Tahoma" w:hAnsi="Tahoma" w:cs="Tahoma"/>
          <w:b/>
          <w:bCs/>
          <w:sz w:val="20"/>
          <w:szCs w:val="20"/>
        </w:rPr>
        <w:t>stanovení výše příplatku za vedení</w:t>
      </w:r>
      <w:r w:rsidRPr="00514F8C">
        <w:rPr>
          <w:rFonts w:ascii="Tahoma" w:hAnsi="Tahoma" w:cs="Tahoma"/>
          <w:sz w:val="20"/>
          <w:szCs w:val="20"/>
        </w:rPr>
        <w:t xml:space="preserve"> v </w:t>
      </w:r>
      <w:r w:rsidR="002623CC" w:rsidRPr="00514F8C">
        <w:rPr>
          <w:rFonts w:ascii="Tahoma" w:hAnsi="Tahoma" w:cs="Tahoma"/>
          <w:sz w:val="20"/>
          <w:szCs w:val="20"/>
        </w:rPr>
        <w:t>souladu s §</w:t>
      </w:r>
      <w:r w:rsidR="00A5015A" w:rsidRPr="00514F8C">
        <w:rPr>
          <w:rFonts w:ascii="Tahoma" w:hAnsi="Tahoma" w:cs="Tahoma"/>
          <w:sz w:val="20"/>
          <w:szCs w:val="20"/>
        </w:rPr>
        <w:t xml:space="preserve"> </w:t>
      </w:r>
      <w:r w:rsidR="002623CC" w:rsidRPr="00514F8C">
        <w:rPr>
          <w:rFonts w:ascii="Tahoma" w:hAnsi="Tahoma" w:cs="Tahoma"/>
          <w:sz w:val="20"/>
          <w:szCs w:val="20"/>
        </w:rPr>
        <w:t>124 zákoníku práce</w:t>
      </w:r>
    </w:p>
    <w:p w14:paraId="36ADD640" w14:textId="558EDC33" w:rsidR="0003419D" w:rsidRPr="00514F8C" w:rsidRDefault="0003419D" w:rsidP="00514F8C">
      <w:pPr>
        <w:pStyle w:val="Odstavecseseznamem"/>
        <w:numPr>
          <w:ilvl w:val="0"/>
          <w:numId w:val="22"/>
        </w:numPr>
        <w:jc w:val="both"/>
        <w:rPr>
          <w:rFonts w:ascii="Tahoma" w:hAnsi="Tahoma" w:cs="Tahoma"/>
          <w:sz w:val="20"/>
          <w:szCs w:val="20"/>
        </w:rPr>
      </w:pPr>
      <w:r w:rsidRPr="00514F8C">
        <w:rPr>
          <w:rFonts w:ascii="Tahoma" w:hAnsi="Tahoma" w:cs="Tahoma"/>
          <w:b/>
          <w:bCs/>
          <w:sz w:val="20"/>
          <w:szCs w:val="20"/>
        </w:rPr>
        <w:t>poskytování osobního příplatku</w:t>
      </w:r>
      <w:r w:rsidR="002623CC" w:rsidRPr="00514F8C">
        <w:rPr>
          <w:rFonts w:ascii="Tahoma" w:hAnsi="Tahoma" w:cs="Tahoma"/>
          <w:sz w:val="20"/>
          <w:szCs w:val="20"/>
        </w:rPr>
        <w:t xml:space="preserve"> podle § 131 zákoníku práce</w:t>
      </w:r>
    </w:p>
    <w:p w14:paraId="46012DE4" w14:textId="28D74EA8" w:rsidR="0003419D" w:rsidRPr="00514F8C" w:rsidRDefault="0003419D" w:rsidP="00514F8C">
      <w:pPr>
        <w:pStyle w:val="Odstavecseseznamem"/>
        <w:numPr>
          <w:ilvl w:val="0"/>
          <w:numId w:val="22"/>
        </w:numPr>
        <w:jc w:val="both"/>
        <w:rPr>
          <w:rFonts w:ascii="Tahoma" w:hAnsi="Tahoma" w:cs="Tahoma"/>
          <w:sz w:val="20"/>
          <w:szCs w:val="20"/>
        </w:rPr>
      </w:pPr>
      <w:r w:rsidRPr="00514F8C">
        <w:rPr>
          <w:rFonts w:ascii="Tahoma" w:hAnsi="Tahoma" w:cs="Tahoma"/>
          <w:b/>
          <w:bCs/>
          <w:sz w:val="20"/>
          <w:szCs w:val="20"/>
        </w:rPr>
        <w:t>přiznávání zvláštního příplatku</w:t>
      </w:r>
      <w:r w:rsidRPr="00514F8C">
        <w:rPr>
          <w:rFonts w:ascii="Tahoma" w:hAnsi="Tahoma" w:cs="Tahoma"/>
          <w:sz w:val="20"/>
          <w:szCs w:val="20"/>
        </w:rPr>
        <w:t xml:space="preserve"> podle § 129 zákoníku práce a § 8 nařízení vlády </w:t>
      </w:r>
    </w:p>
    <w:p w14:paraId="364A5919" w14:textId="162ECC16" w:rsidR="00F922EF" w:rsidRPr="00514F8C" w:rsidRDefault="00F922EF" w:rsidP="00514F8C">
      <w:pPr>
        <w:pStyle w:val="Odstavecseseznamem"/>
        <w:numPr>
          <w:ilvl w:val="0"/>
          <w:numId w:val="22"/>
        </w:numPr>
        <w:jc w:val="both"/>
        <w:rPr>
          <w:rFonts w:ascii="Tahoma" w:hAnsi="Tahoma" w:cs="Tahoma"/>
          <w:sz w:val="20"/>
          <w:szCs w:val="20"/>
        </w:rPr>
      </w:pPr>
      <w:r w:rsidRPr="00514F8C">
        <w:rPr>
          <w:rFonts w:ascii="Tahoma" w:hAnsi="Tahoma" w:cs="Tahoma"/>
          <w:b/>
          <w:bCs/>
          <w:sz w:val="20"/>
          <w:szCs w:val="20"/>
        </w:rPr>
        <w:t xml:space="preserve">přiznání specializačního příplatku podle </w:t>
      </w:r>
      <w:r w:rsidRPr="00514F8C">
        <w:rPr>
          <w:rFonts w:ascii="Tahoma" w:hAnsi="Tahoma" w:cs="Tahoma"/>
          <w:bCs/>
          <w:sz w:val="20"/>
          <w:szCs w:val="20"/>
        </w:rPr>
        <w:t>§ 133 zákoníku práce</w:t>
      </w:r>
    </w:p>
    <w:p w14:paraId="5D48E2AE" w14:textId="10B05ABD" w:rsidR="0003419D" w:rsidRPr="00514F8C" w:rsidRDefault="0003419D" w:rsidP="00514F8C">
      <w:pPr>
        <w:pStyle w:val="Odstavecseseznamem"/>
        <w:numPr>
          <w:ilvl w:val="0"/>
          <w:numId w:val="22"/>
        </w:numPr>
        <w:jc w:val="both"/>
        <w:rPr>
          <w:rFonts w:ascii="Tahoma" w:hAnsi="Tahoma" w:cs="Tahoma"/>
          <w:sz w:val="20"/>
          <w:szCs w:val="20"/>
        </w:rPr>
      </w:pPr>
      <w:r w:rsidRPr="00514F8C">
        <w:rPr>
          <w:rFonts w:ascii="Tahoma" w:hAnsi="Tahoma" w:cs="Tahoma"/>
          <w:b/>
          <w:bCs/>
          <w:sz w:val="20"/>
          <w:szCs w:val="20"/>
        </w:rPr>
        <w:t xml:space="preserve">přiznávání odměny </w:t>
      </w:r>
      <w:r w:rsidRPr="00514F8C">
        <w:rPr>
          <w:rFonts w:ascii="Tahoma" w:hAnsi="Tahoma" w:cs="Tahoma"/>
          <w:sz w:val="20"/>
          <w:szCs w:val="20"/>
        </w:rPr>
        <w:t>po</w:t>
      </w:r>
      <w:r w:rsidR="002623CC" w:rsidRPr="00514F8C">
        <w:rPr>
          <w:rFonts w:ascii="Tahoma" w:hAnsi="Tahoma" w:cs="Tahoma"/>
          <w:sz w:val="20"/>
          <w:szCs w:val="20"/>
        </w:rPr>
        <w:t>dle §</w:t>
      </w:r>
      <w:r w:rsidR="00A5015A" w:rsidRPr="00514F8C">
        <w:rPr>
          <w:rFonts w:ascii="Tahoma" w:hAnsi="Tahoma" w:cs="Tahoma"/>
          <w:sz w:val="20"/>
          <w:szCs w:val="20"/>
        </w:rPr>
        <w:t xml:space="preserve"> </w:t>
      </w:r>
      <w:r w:rsidR="002623CC" w:rsidRPr="00514F8C">
        <w:rPr>
          <w:rFonts w:ascii="Tahoma" w:hAnsi="Tahoma" w:cs="Tahoma"/>
          <w:sz w:val="20"/>
          <w:szCs w:val="20"/>
        </w:rPr>
        <w:t>134 a § 224 zákoníku práce</w:t>
      </w:r>
    </w:p>
    <w:p w14:paraId="502D1BCE" w14:textId="77777777" w:rsidR="0003419D" w:rsidRPr="00514F8C" w:rsidRDefault="0003419D" w:rsidP="00514F8C">
      <w:pPr>
        <w:jc w:val="both"/>
        <w:rPr>
          <w:rFonts w:ascii="Tahoma" w:hAnsi="Tahoma" w:cs="Tahoma"/>
          <w:sz w:val="20"/>
          <w:szCs w:val="20"/>
        </w:rPr>
      </w:pPr>
    </w:p>
    <w:p w14:paraId="6D908B92" w14:textId="77777777" w:rsidR="0003419D" w:rsidRPr="00514F8C" w:rsidRDefault="0003419D" w:rsidP="00514F8C">
      <w:pPr>
        <w:jc w:val="both"/>
        <w:rPr>
          <w:rFonts w:ascii="Tahoma" w:hAnsi="Tahoma" w:cs="Tahoma"/>
          <w:sz w:val="20"/>
          <w:szCs w:val="20"/>
        </w:rPr>
      </w:pPr>
      <w:r w:rsidRPr="00514F8C">
        <w:rPr>
          <w:rFonts w:ascii="Tahoma" w:hAnsi="Tahoma" w:cs="Tahoma"/>
          <w:sz w:val="20"/>
          <w:szCs w:val="20"/>
        </w:rPr>
        <w:t xml:space="preserve">pro ředitele škol a školských zařízení s právní subjektivitou (dále jen </w:t>
      </w:r>
      <w:r w:rsidR="00D36F19" w:rsidRPr="00514F8C">
        <w:rPr>
          <w:rFonts w:ascii="Tahoma" w:hAnsi="Tahoma" w:cs="Tahoma"/>
          <w:sz w:val="20"/>
          <w:szCs w:val="20"/>
        </w:rPr>
        <w:t>„</w:t>
      </w:r>
      <w:r w:rsidRPr="00514F8C">
        <w:rPr>
          <w:rFonts w:ascii="Tahoma" w:hAnsi="Tahoma" w:cs="Tahoma"/>
          <w:sz w:val="20"/>
          <w:szCs w:val="20"/>
        </w:rPr>
        <w:t>ředitel školy</w:t>
      </w:r>
      <w:r w:rsidR="00D36F19" w:rsidRPr="00514F8C">
        <w:rPr>
          <w:rFonts w:ascii="Tahoma" w:hAnsi="Tahoma" w:cs="Tahoma"/>
          <w:sz w:val="20"/>
          <w:szCs w:val="20"/>
        </w:rPr>
        <w:t>“</w:t>
      </w:r>
      <w:r w:rsidRPr="00514F8C">
        <w:rPr>
          <w:rFonts w:ascii="Tahoma" w:hAnsi="Tahoma" w:cs="Tahoma"/>
          <w:sz w:val="20"/>
          <w:szCs w:val="20"/>
        </w:rPr>
        <w:t>) zřizovaných Jihočeským krajem schvaluje Rada Jihočeského kraje (dále jen „rada“) tyto Zásady.</w:t>
      </w:r>
    </w:p>
    <w:p w14:paraId="5D4742CB" w14:textId="77777777" w:rsidR="0003419D" w:rsidRPr="00514F8C" w:rsidRDefault="0003419D" w:rsidP="00514F8C">
      <w:pPr>
        <w:rPr>
          <w:rFonts w:ascii="Tahoma" w:hAnsi="Tahoma" w:cs="Tahoma"/>
          <w:sz w:val="20"/>
          <w:szCs w:val="20"/>
        </w:rPr>
      </w:pPr>
    </w:p>
    <w:p w14:paraId="43789D2A" w14:textId="4A54459A" w:rsidR="009F1B1C" w:rsidRPr="004C0BA1" w:rsidRDefault="0003419D" w:rsidP="009F1B1C">
      <w:pPr>
        <w:pStyle w:val="Nadpis2"/>
        <w:rPr>
          <w:b/>
          <w:bCs/>
        </w:rPr>
      </w:pPr>
      <w:bookmarkStart w:id="3" w:name="_Toc89329906"/>
      <w:r w:rsidRPr="004C0BA1">
        <w:rPr>
          <w:b/>
          <w:bCs/>
        </w:rPr>
        <w:t>Článek 1</w:t>
      </w:r>
      <w:r w:rsidR="009F1B1C" w:rsidRPr="004C0BA1">
        <w:rPr>
          <w:b/>
          <w:bCs/>
        </w:rPr>
        <w:br/>
      </w:r>
      <w:r w:rsidRPr="004C0BA1">
        <w:rPr>
          <w:b/>
          <w:bCs/>
        </w:rPr>
        <w:t>Příplatky za vedení</w:t>
      </w:r>
      <w:bookmarkEnd w:id="3"/>
    </w:p>
    <w:p w14:paraId="1DFF11F8" w14:textId="77777777" w:rsidR="009F1B1C" w:rsidRPr="009F1B1C" w:rsidRDefault="009F1B1C" w:rsidP="009F1B1C"/>
    <w:p w14:paraId="734240E7" w14:textId="64D466CC" w:rsidR="0003419D" w:rsidRPr="00514F8C" w:rsidRDefault="0003419D" w:rsidP="00514F8C">
      <w:pPr>
        <w:jc w:val="both"/>
        <w:rPr>
          <w:rFonts w:ascii="Tahoma" w:hAnsi="Tahoma" w:cs="Tahoma"/>
          <w:sz w:val="20"/>
          <w:szCs w:val="20"/>
        </w:rPr>
      </w:pPr>
      <w:r w:rsidRPr="00514F8C">
        <w:rPr>
          <w:rFonts w:ascii="Tahoma" w:hAnsi="Tahoma" w:cs="Tahoma"/>
          <w:sz w:val="20"/>
          <w:szCs w:val="20"/>
        </w:rPr>
        <w:t>Příplatky za vedení se stanoví podle stupně řízení a náročnosti řídící práce v procentech platového tarifu nejvyššího platového stupně v platové třídě, do které je ředitel školy zařazen v souladu s §124 odst. (3) zákoníku práce. Hodnota příplatku za vedení vyjádřená v Kč je zaokrouhlena na celé desetikoruny nahoru</w:t>
      </w:r>
      <w:r w:rsidR="004D0E65" w:rsidRPr="00514F8C">
        <w:rPr>
          <w:rFonts w:ascii="Tahoma" w:hAnsi="Tahoma" w:cs="Tahoma"/>
          <w:sz w:val="20"/>
          <w:szCs w:val="20"/>
        </w:rPr>
        <w:t>.</w:t>
      </w:r>
    </w:p>
    <w:p w14:paraId="4FC0D3C8" w14:textId="77777777" w:rsidR="004D0E65" w:rsidRPr="004D4B78" w:rsidRDefault="004D0E65" w:rsidP="004D0E65">
      <w:pPr>
        <w:numPr>
          <w:ilvl w:val="0"/>
          <w:numId w:val="7"/>
        </w:numPr>
        <w:tabs>
          <w:tab w:val="clear" w:pos="780"/>
        </w:tabs>
        <w:spacing w:before="60" w:after="60"/>
        <w:ind w:left="426" w:hanging="426"/>
        <w:jc w:val="both"/>
        <w:rPr>
          <w:rFonts w:ascii="Tahoma" w:hAnsi="Tahoma" w:cs="Tahoma"/>
          <w:sz w:val="20"/>
          <w:szCs w:val="20"/>
        </w:rPr>
      </w:pPr>
      <w:r w:rsidRPr="004D4B78">
        <w:rPr>
          <w:rFonts w:ascii="Tahoma" w:hAnsi="Tahoma" w:cs="Tahoma"/>
          <w:sz w:val="20"/>
          <w:szCs w:val="20"/>
        </w:rPr>
        <w:t>Příplatek za vedení se skládá:</w:t>
      </w:r>
    </w:p>
    <w:p w14:paraId="33896EDB" w14:textId="367F1B3A" w:rsidR="004D0E65" w:rsidRPr="004D4B78" w:rsidRDefault="004D0E65" w:rsidP="004D0E65">
      <w:pPr>
        <w:spacing w:before="60" w:after="60"/>
        <w:ind w:left="426"/>
        <w:jc w:val="both"/>
        <w:rPr>
          <w:rFonts w:ascii="Tahoma" w:hAnsi="Tahoma" w:cs="Tahoma"/>
          <w:sz w:val="20"/>
          <w:szCs w:val="20"/>
        </w:rPr>
      </w:pPr>
      <w:r w:rsidRPr="004D4B78">
        <w:rPr>
          <w:rFonts w:ascii="Tahoma" w:hAnsi="Tahoma" w:cs="Tahoma"/>
          <w:sz w:val="20"/>
          <w:szCs w:val="20"/>
        </w:rPr>
        <w:t>a)</w:t>
      </w:r>
      <w:r w:rsidRPr="004D4B78">
        <w:rPr>
          <w:rFonts w:ascii="Tahoma" w:hAnsi="Tahoma" w:cs="Tahoma"/>
          <w:sz w:val="20"/>
          <w:szCs w:val="20"/>
        </w:rPr>
        <w:tab/>
        <w:t>ze základní výše příplatku (základní příplatek), stanovené podle stupně řízení, definovaného v</w:t>
      </w:r>
      <w:r w:rsidR="00514F8C">
        <w:rPr>
          <w:rFonts w:ascii="Tahoma" w:hAnsi="Tahoma" w:cs="Tahoma"/>
          <w:sz w:val="20"/>
          <w:szCs w:val="20"/>
        </w:rPr>
        <w:t> </w:t>
      </w:r>
      <w:r w:rsidRPr="004D4B78">
        <w:rPr>
          <w:rFonts w:ascii="Tahoma" w:hAnsi="Tahoma" w:cs="Tahoma"/>
          <w:sz w:val="20"/>
          <w:szCs w:val="20"/>
        </w:rPr>
        <w:t>§</w:t>
      </w:r>
      <w:r w:rsidR="00514F8C">
        <w:rPr>
          <w:rFonts w:ascii="Tahoma" w:hAnsi="Tahoma" w:cs="Tahoma"/>
          <w:sz w:val="20"/>
          <w:szCs w:val="20"/>
        </w:rPr>
        <w:t> </w:t>
      </w:r>
      <w:r w:rsidRPr="004D4B78">
        <w:rPr>
          <w:rFonts w:ascii="Tahoma" w:hAnsi="Tahoma" w:cs="Tahoma"/>
          <w:sz w:val="20"/>
          <w:szCs w:val="20"/>
        </w:rPr>
        <w:t>124 odst. (3) zákoníku práce pro daný stupeň řízení a platovou třídu, do které je ředitel školy zařazen.</w:t>
      </w:r>
    </w:p>
    <w:p w14:paraId="3A6EA12C" w14:textId="77777777" w:rsidR="004D0E65" w:rsidRPr="004D4B78" w:rsidRDefault="004D0E65" w:rsidP="004D0E65">
      <w:pPr>
        <w:spacing w:before="60" w:after="60"/>
        <w:ind w:left="426"/>
        <w:jc w:val="both"/>
        <w:rPr>
          <w:rFonts w:ascii="Tahoma" w:hAnsi="Tahoma" w:cs="Tahoma"/>
          <w:sz w:val="20"/>
          <w:szCs w:val="20"/>
        </w:rPr>
      </w:pPr>
      <w:r w:rsidRPr="004D4B78">
        <w:rPr>
          <w:rFonts w:ascii="Tahoma" w:hAnsi="Tahoma" w:cs="Tahoma"/>
          <w:sz w:val="20"/>
          <w:szCs w:val="20"/>
        </w:rPr>
        <w:t>b)</w:t>
      </w:r>
      <w:r w:rsidRPr="004D4B78">
        <w:rPr>
          <w:rFonts w:ascii="Tahoma" w:hAnsi="Tahoma" w:cs="Tahoma"/>
          <w:sz w:val="20"/>
          <w:szCs w:val="20"/>
        </w:rPr>
        <w:tab/>
        <w:t xml:space="preserve">ze zvýšené hodnoty do úrovně horní hranice rozpětí pro daný stupeň řízení, do kterého je ředitel školy zařazen podle </w:t>
      </w:r>
      <w:r w:rsidR="001C3D6D" w:rsidRPr="004D4B78">
        <w:rPr>
          <w:rFonts w:ascii="Tahoma" w:hAnsi="Tahoma" w:cs="Tahoma"/>
          <w:sz w:val="20"/>
          <w:szCs w:val="20"/>
        </w:rPr>
        <w:t>podmínek</w:t>
      </w:r>
      <w:r w:rsidRPr="004D4B78">
        <w:rPr>
          <w:rFonts w:ascii="Tahoma" w:hAnsi="Tahoma" w:cs="Tahoma"/>
          <w:sz w:val="20"/>
          <w:szCs w:val="20"/>
        </w:rPr>
        <w:t xml:space="preserve"> uvedených v článku 2, odst. 2.</w:t>
      </w:r>
    </w:p>
    <w:p w14:paraId="4129F81D" w14:textId="77777777" w:rsidR="004D0E65" w:rsidRPr="004D4B78" w:rsidRDefault="004D0E65" w:rsidP="004D0E65">
      <w:pPr>
        <w:spacing w:before="60" w:after="60"/>
        <w:ind w:left="426"/>
        <w:jc w:val="both"/>
        <w:rPr>
          <w:rFonts w:ascii="Tahoma" w:hAnsi="Tahoma" w:cs="Tahoma"/>
          <w:sz w:val="20"/>
          <w:szCs w:val="20"/>
        </w:rPr>
      </w:pPr>
      <w:r w:rsidRPr="004D4B78">
        <w:rPr>
          <w:rFonts w:ascii="Tahoma" w:hAnsi="Tahoma" w:cs="Tahoma"/>
          <w:sz w:val="20"/>
          <w:szCs w:val="20"/>
        </w:rPr>
        <w:t>Celková výše příplatku za vedení je součtem základní výše příplatku a zvýšení příplatku v</w:t>
      </w:r>
      <w:r w:rsidR="001C3D6D" w:rsidRPr="004D4B78">
        <w:rPr>
          <w:rFonts w:ascii="Tahoma" w:hAnsi="Tahoma" w:cs="Tahoma"/>
          <w:sz w:val="20"/>
          <w:szCs w:val="20"/>
        </w:rPr>
        <w:t> </w:t>
      </w:r>
      <w:r w:rsidRPr="004D4B78">
        <w:rPr>
          <w:rFonts w:ascii="Tahoma" w:hAnsi="Tahoma" w:cs="Tahoma"/>
          <w:sz w:val="20"/>
          <w:szCs w:val="20"/>
        </w:rPr>
        <w:t>odstavci 1 a 2 uvedených v článku 2.</w:t>
      </w:r>
    </w:p>
    <w:p w14:paraId="0220564B" w14:textId="77777777" w:rsidR="004D0E65" w:rsidRPr="004D4B78" w:rsidRDefault="004D0E65" w:rsidP="004D0E65">
      <w:pPr>
        <w:numPr>
          <w:ilvl w:val="0"/>
          <w:numId w:val="7"/>
        </w:numPr>
        <w:tabs>
          <w:tab w:val="clear" w:pos="780"/>
        </w:tabs>
        <w:spacing w:before="60" w:after="60"/>
        <w:ind w:left="426" w:hanging="426"/>
        <w:jc w:val="both"/>
        <w:rPr>
          <w:rFonts w:ascii="Tahoma" w:hAnsi="Tahoma" w:cs="Tahoma"/>
          <w:sz w:val="20"/>
          <w:szCs w:val="20"/>
        </w:rPr>
      </w:pPr>
      <w:r w:rsidRPr="004D4B78">
        <w:rPr>
          <w:rFonts w:ascii="Tahoma" w:hAnsi="Tahoma" w:cs="Tahoma"/>
          <w:sz w:val="20"/>
          <w:szCs w:val="20"/>
        </w:rPr>
        <w:t>Ředitelům zařízení pro další vzdělávání pedagogických pracovníků a středisek služeb školám, pedagogicko-psychologické poradny a školních hospodářství je příplatek za vedení stanoven individuálně v rozpětí podle § 124 odst. (3) zákoníku práce, s přihlédnutím k náročnosti řídící práce.</w:t>
      </w:r>
    </w:p>
    <w:p w14:paraId="2D9B21FC" w14:textId="77777777" w:rsidR="0003419D" w:rsidRPr="004D4B78" w:rsidRDefault="0003419D" w:rsidP="004D0E65">
      <w:pPr>
        <w:numPr>
          <w:ilvl w:val="0"/>
          <w:numId w:val="7"/>
        </w:numPr>
        <w:tabs>
          <w:tab w:val="clear" w:pos="780"/>
        </w:tabs>
        <w:spacing w:before="60" w:after="60"/>
        <w:ind w:left="426" w:hanging="426"/>
        <w:jc w:val="both"/>
        <w:rPr>
          <w:rFonts w:ascii="Tahoma" w:hAnsi="Tahoma" w:cs="Tahoma"/>
          <w:sz w:val="20"/>
          <w:szCs w:val="20"/>
        </w:rPr>
      </w:pPr>
      <w:r w:rsidRPr="004D4B78">
        <w:rPr>
          <w:rFonts w:ascii="Tahoma" w:hAnsi="Tahoma" w:cs="Tahoma"/>
          <w:sz w:val="20"/>
          <w:szCs w:val="20"/>
        </w:rPr>
        <w:t>Výše příplatku za vedení se přiznává zpravidla na dobu jednoho roku, od 1. ledna do 31. prosince, nezmění-li se podstatným způsobem podmínky, za kterých byl</w:t>
      </w:r>
      <w:r w:rsidR="002B1721" w:rsidRPr="004D4B78">
        <w:rPr>
          <w:rFonts w:ascii="Tahoma" w:hAnsi="Tahoma" w:cs="Tahoma"/>
          <w:sz w:val="20"/>
          <w:szCs w:val="20"/>
        </w:rPr>
        <w:t>a</w:t>
      </w:r>
      <w:r w:rsidRPr="004D4B78">
        <w:rPr>
          <w:rFonts w:ascii="Tahoma" w:hAnsi="Tahoma" w:cs="Tahoma"/>
          <w:sz w:val="20"/>
          <w:szCs w:val="20"/>
        </w:rPr>
        <w:t xml:space="preserve"> přiznán</w:t>
      </w:r>
      <w:r w:rsidR="002B1721" w:rsidRPr="004D4B78">
        <w:rPr>
          <w:rFonts w:ascii="Tahoma" w:hAnsi="Tahoma" w:cs="Tahoma"/>
          <w:sz w:val="20"/>
          <w:szCs w:val="20"/>
        </w:rPr>
        <w:t>a</w:t>
      </w:r>
      <w:r w:rsidR="002623CC" w:rsidRPr="004D4B78">
        <w:rPr>
          <w:rFonts w:ascii="Tahoma" w:hAnsi="Tahoma" w:cs="Tahoma"/>
          <w:sz w:val="20"/>
          <w:szCs w:val="20"/>
        </w:rPr>
        <w:t>. D</w:t>
      </w:r>
      <w:r w:rsidRPr="004D4B78">
        <w:rPr>
          <w:rFonts w:ascii="Tahoma" w:hAnsi="Tahoma" w:cs="Tahoma"/>
          <w:sz w:val="20"/>
          <w:szCs w:val="20"/>
        </w:rPr>
        <w:t xml:space="preserve">ojde-li v průběhu </w:t>
      </w:r>
      <w:r w:rsidR="00D36F19" w:rsidRPr="004D4B78">
        <w:rPr>
          <w:rFonts w:ascii="Tahoma" w:hAnsi="Tahoma" w:cs="Tahoma"/>
          <w:sz w:val="20"/>
          <w:szCs w:val="20"/>
        </w:rPr>
        <w:t>kalendářního</w:t>
      </w:r>
      <w:r w:rsidRPr="004D4B78">
        <w:rPr>
          <w:rFonts w:ascii="Tahoma" w:hAnsi="Tahoma" w:cs="Tahoma"/>
          <w:sz w:val="20"/>
          <w:szCs w:val="20"/>
        </w:rPr>
        <w:t xml:space="preserve"> roku ke změně, která ovlivňuje výši příplatku za vedení, oznámí ředitel školy novou skutečnost odboru školství, mládeže a tělovýchovy KÚ (dále jen „OŠMT KÚ“) do 5. dne následujícího měsíce, kdy ke změně </w:t>
      </w:r>
      <w:r w:rsidR="00C12E20" w:rsidRPr="004D4B78">
        <w:rPr>
          <w:rFonts w:ascii="Tahoma" w:hAnsi="Tahoma" w:cs="Tahoma"/>
          <w:sz w:val="20"/>
          <w:szCs w:val="20"/>
        </w:rPr>
        <w:t>došlo.</w:t>
      </w:r>
    </w:p>
    <w:p w14:paraId="337396DE" w14:textId="77777777" w:rsidR="0003419D" w:rsidRPr="004D4B78" w:rsidRDefault="002623CC" w:rsidP="003A35E1">
      <w:pPr>
        <w:pStyle w:val="Zsady"/>
        <w:numPr>
          <w:ilvl w:val="0"/>
          <w:numId w:val="7"/>
        </w:numPr>
        <w:tabs>
          <w:tab w:val="clear" w:pos="780"/>
        </w:tabs>
        <w:spacing w:before="60" w:after="60"/>
        <w:ind w:left="426" w:hanging="426"/>
        <w:rPr>
          <w:rFonts w:ascii="Tahoma" w:hAnsi="Tahoma" w:cs="Tahoma"/>
          <w:sz w:val="20"/>
          <w:szCs w:val="20"/>
        </w:rPr>
      </w:pPr>
      <w:r w:rsidRPr="004D4B78">
        <w:rPr>
          <w:rFonts w:ascii="Tahoma" w:hAnsi="Tahoma" w:cs="Tahoma"/>
          <w:bCs/>
          <w:sz w:val="20"/>
          <w:szCs w:val="20"/>
        </w:rPr>
        <w:t>Podklady pro určení výše příplatku za vedení zašle ředitel školy do 31. října kalendářního roku OŠMT KÚ na formuláři, který je přílohou č. 1 této směrnice.</w:t>
      </w:r>
      <w:r w:rsidRPr="004D4B78">
        <w:rPr>
          <w:rFonts w:ascii="Tahoma" w:hAnsi="Tahoma" w:cs="Tahoma"/>
          <w:sz w:val="20"/>
          <w:szCs w:val="20"/>
        </w:rPr>
        <w:t xml:space="preserve"> </w:t>
      </w:r>
      <w:r w:rsidR="0003419D" w:rsidRPr="004D4B78">
        <w:rPr>
          <w:rFonts w:ascii="Tahoma" w:hAnsi="Tahoma" w:cs="Tahoma"/>
          <w:sz w:val="20"/>
          <w:szCs w:val="20"/>
        </w:rPr>
        <w:t>OŠMT KÚ zpracuje návrh výše příplatku, popřípadě návrh změny výše příplatku</w:t>
      </w:r>
      <w:r w:rsidRPr="004D4B78">
        <w:rPr>
          <w:rFonts w:ascii="Tahoma" w:hAnsi="Tahoma" w:cs="Tahoma"/>
          <w:sz w:val="20"/>
          <w:szCs w:val="20"/>
        </w:rPr>
        <w:t>.</w:t>
      </w:r>
      <w:r w:rsidR="003A35E1" w:rsidRPr="004D4B78">
        <w:rPr>
          <w:rFonts w:ascii="Tahoma" w:hAnsi="Tahoma" w:cs="Tahoma"/>
          <w:bCs/>
          <w:sz w:val="20"/>
          <w:szCs w:val="20"/>
        </w:rPr>
        <w:t xml:space="preserve"> Nově jmenovaným ředitelům bude stanoven po datu jmenování. </w:t>
      </w:r>
    </w:p>
    <w:p w14:paraId="746F96B7" w14:textId="77777777" w:rsidR="0003419D" w:rsidRPr="004D4B78" w:rsidRDefault="0003419D" w:rsidP="0003419D">
      <w:pPr>
        <w:pStyle w:val="Zsady"/>
        <w:numPr>
          <w:ilvl w:val="0"/>
          <w:numId w:val="7"/>
        </w:numPr>
        <w:tabs>
          <w:tab w:val="clear" w:pos="780"/>
        </w:tabs>
        <w:spacing w:before="60" w:after="60"/>
        <w:ind w:left="426" w:hanging="426"/>
        <w:rPr>
          <w:rFonts w:ascii="Tahoma" w:hAnsi="Tahoma" w:cs="Tahoma"/>
          <w:sz w:val="20"/>
          <w:szCs w:val="20"/>
        </w:rPr>
      </w:pPr>
      <w:r w:rsidRPr="004D4B78">
        <w:rPr>
          <w:rFonts w:ascii="Tahoma" w:hAnsi="Tahoma" w:cs="Tahoma"/>
          <w:sz w:val="20"/>
          <w:szCs w:val="20"/>
        </w:rPr>
        <w:t>Při částečném pracovním úvazku se krátí příplatek za vedení v závislosti na rozsahu kratší pracovní doby.</w:t>
      </w:r>
    </w:p>
    <w:p w14:paraId="77F5E309" w14:textId="6E834101" w:rsidR="0003419D" w:rsidRPr="004D4B78" w:rsidRDefault="0003419D" w:rsidP="0003419D">
      <w:pPr>
        <w:pStyle w:val="Zsady"/>
        <w:numPr>
          <w:ilvl w:val="0"/>
          <w:numId w:val="7"/>
        </w:numPr>
        <w:tabs>
          <w:tab w:val="clear" w:pos="780"/>
        </w:tabs>
        <w:spacing w:before="60" w:after="60"/>
        <w:ind w:left="426" w:hanging="426"/>
        <w:rPr>
          <w:rFonts w:ascii="Tahoma" w:hAnsi="Tahoma" w:cs="Tahoma"/>
          <w:sz w:val="20"/>
          <w:szCs w:val="20"/>
        </w:rPr>
      </w:pPr>
      <w:r w:rsidRPr="004D4B78">
        <w:rPr>
          <w:rFonts w:ascii="Tahoma" w:hAnsi="Tahoma" w:cs="Tahoma"/>
          <w:sz w:val="20"/>
          <w:szCs w:val="20"/>
        </w:rPr>
        <w:t>Řediteli školy, který je nově jmenován na vedoucí pracovní místo, přísluší příplatek za vedení ve</w:t>
      </w:r>
      <w:r w:rsidR="009A74C1">
        <w:rPr>
          <w:rFonts w:ascii="Tahoma" w:hAnsi="Tahoma" w:cs="Tahoma"/>
          <w:sz w:val="20"/>
          <w:szCs w:val="20"/>
        </w:rPr>
        <w:t> </w:t>
      </w:r>
      <w:r w:rsidRPr="004D4B78">
        <w:rPr>
          <w:rFonts w:ascii="Tahoma" w:hAnsi="Tahoma" w:cs="Tahoma"/>
          <w:sz w:val="20"/>
          <w:szCs w:val="20"/>
        </w:rPr>
        <w:t>výši stanovené předchozímu řediteli školy, pokud nedojde ke dni jmenování ke změně podmínek ovlivňujících výši příplatku.</w:t>
      </w:r>
    </w:p>
    <w:p w14:paraId="2F13DA83" w14:textId="77777777" w:rsidR="00C12E20" w:rsidRPr="004D4B78" w:rsidRDefault="00C12E20" w:rsidP="0003419D">
      <w:pPr>
        <w:ind w:left="360"/>
        <w:jc w:val="center"/>
        <w:rPr>
          <w:rFonts w:ascii="Tahoma" w:hAnsi="Tahoma" w:cs="Tahoma"/>
          <w:b/>
          <w:bCs/>
          <w:sz w:val="20"/>
          <w:szCs w:val="20"/>
        </w:rPr>
      </w:pPr>
    </w:p>
    <w:p w14:paraId="27B2B260" w14:textId="77777777" w:rsidR="0003419D" w:rsidRPr="00D31118" w:rsidRDefault="0003419D" w:rsidP="0003419D">
      <w:pPr>
        <w:tabs>
          <w:tab w:val="num" w:pos="900"/>
        </w:tabs>
        <w:ind w:left="900" w:hanging="360"/>
        <w:jc w:val="both"/>
        <w:rPr>
          <w:rFonts w:ascii="Tahoma" w:hAnsi="Tahoma" w:cs="Tahoma"/>
        </w:rPr>
      </w:pPr>
    </w:p>
    <w:p w14:paraId="0788D922" w14:textId="77777777" w:rsidR="00C5438A" w:rsidRDefault="004D0E65" w:rsidP="00274901">
      <w:pPr>
        <w:pStyle w:val="Nadpis2"/>
        <w:rPr>
          <w:b/>
          <w:bCs/>
        </w:rPr>
      </w:pPr>
      <w:bookmarkStart w:id="4" w:name="_Toc89329907"/>
      <w:r w:rsidRPr="004C0BA1">
        <w:rPr>
          <w:b/>
          <w:bCs/>
        </w:rPr>
        <w:lastRenderedPageBreak/>
        <w:t>Článek 2</w:t>
      </w:r>
    </w:p>
    <w:p w14:paraId="64623B06" w14:textId="713E8BDF" w:rsidR="0003419D" w:rsidRPr="004C0BA1" w:rsidRDefault="0003419D" w:rsidP="00274901">
      <w:pPr>
        <w:pStyle w:val="Nadpis2"/>
        <w:rPr>
          <w:b/>
          <w:bCs/>
        </w:rPr>
      </w:pPr>
      <w:r w:rsidRPr="004C0BA1">
        <w:rPr>
          <w:b/>
          <w:bCs/>
        </w:rPr>
        <w:t>Podmínky stanovení příplatku za vedení</w:t>
      </w:r>
      <w:bookmarkEnd w:id="4"/>
    </w:p>
    <w:p w14:paraId="18540E12" w14:textId="77777777" w:rsidR="00274901" w:rsidRPr="00274901" w:rsidRDefault="00274901" w:rsidP="00274901"/>
    <w:p w14:paraId="277F3C22" w14:textId="77777777" w:rsidR="0003419D" w:rsidRPr="00274901" w:rsidRDefault="0003419D" w:rsidP="0003419D">
      <w:pPr>
        <w:autoSpaceDE w:val="0"/>
        <w:autoSpaceDN w:val="0"/>
        <w:adjustRightInd w:val="0"/>
        <w:ind w:left="426" w:hanging="426"/>
        <w:jc w:val="both"/>
        <w:rPr>
          <w:rFonts w:ascii="Tahoma" w:hAnsi="Tahoma" w:cs="Tahoma"/>
          <w:sz w:val="20"/>
          <w:szCs w:val="20"/>
        </w:rPr>
      </w:pPr>
      <w:r w:rsidRPr="00274901">
        <w:rPr>
          <w:rFonts w:ascii="Tahoma" w:hAnsi="Tahoma" w:cs="Tahoma"/>
          <w:sz w:val="20"/>
          <w:szCs w:val="20"/>
        </w:rPr>
        <w:t>(1)</w:t>
      </w:r>
      <w:r w:rsidRPr="00274901">
        <w:rPr>
          <w:rFonts w:ascii="Tahoma" w:hAnsi="Tahoma" w:cs="Tahoma"/>
          <w:sz w:val="20"/>
          <w:szCs w:val="20"/>
        </w:rPr>
        <w:tab/>
        <w:t>Základní příplatek je odvozen od stupně řízení zaměstnanců a typu školy a školského zařízení:</w:t>
      </w:r>
    </w:p>
    <w:p w14:paraId="5732ADDB" w14:textId="77777777" w:rsidR="0003419D" w:rsidRPr="004D4B78" w:rsidRDefault="0003419D" w:rsidP="0003419D">
      <w:pPr>
        <w:autoSpaceDE w:val="0"/>
        <w:autoSpaceDN w:val="0"/>
        <w:adjustRightInd w:val="0"/>
        <w:jc w:val="both"/>
        <w:rPr>
          <w:rFonts w:ascii="Tahoma" w:hAnsi="Tahoma" w:cs="Tahoma"/>
          <w:sz w:val="20"/>
          <w:szCs w:val="20"/>
        </w:rPr>
      </w:pPr>
    </w:p>
    <w:p w14:paraId="4E448BAA" w14:textId="02807100" w:rsidR="0003419D" w:rsidRPr="004D4B78" w:rsidRDefault="0003419D" w:rsidP="0003419D">
      <w:pPr>
        <w:autoSpaceDE w:val="0"/>
        <w:autoSpaceDN w:val="0"/>
        <w:adjustRightInd w:val="0"/>
        <w:ind w:left="2832" w:hanging="2832"/>
        <w:jc w:val="both"/>
        <w:rPr>
          <w:rFonts w:ascii="Tahoma" w:hAnsi="Tahoma" w:cs="Tahoma"/>
          <w:color w:val="000000"/>
          <w:sz w:val="20"/>
          <w:szCs w:val="20"/>
        </w:rPr>
      </w:pPr>
      <w:r w:rsidRPr="004D4B78">
        <w:rPr>
          <w:rFonts w:ascii="Tahoma" w:hAnsi="Tahoma" w:cs="Tahoma"/>
          <w:sz w:val="20"/>
          <w:szCs w:val="20"/>
        </w:rPr>
        <w:t xml:space="preserve">- 1. stupeň řízení </w:t>
      </w:r>
      <w:r w:rsidRPr="004D4B78">
        <w:rPr>
          <w:rFonts w:ascii="Tahoma" w:hAnsi="Tahoma" w:cs="Tahoma"/>
          <w:sz w:val="20"/>
          <w:szCs w:val="20"/>
        </w:rPr>
        <w:tab/>
        <w:t>15 % z platového tarifu nejvyššího platového stupně v platové třídě, do</w:t>
      </w:r>
      <w:r w:rsidR="00274901">
        <w:rPr>
          <w:rFonts w:ascii="Tahoma" w:hAnsi="Tahoma" w:cs="Tahoma"/>
          <w:sz w:val="20"/>
          <w:szCs w:val="20"/>
        </w:rPr>
        <w:t> </w:t>
      </w:r>
      <w:r w:rsidRPr="004D4B78">
        <w:rPr>
          <w:rFonts w:ascii="Tahoma" w:hAnsi="Tahoma" w:cs="Tahoma"/>
          <w:sz w:val="20"/>
          <w:szCs w:val="20"/>
        </w:rPr>
        <w:t>které je ředitel školy zařazen</w:t>
      </w:r>
    </w:p>
    <w:p w14:paraId="36AEE22F" w14:textId="77777777" w:rsidR="0003419D" w:rsidRPr="004D4B78" w:rsidRDefault="0003419D" w:rsidP="0003419D">
      <w:pPr>
        <w:autoSpaceDE w:val="0"/>
        <w:autoSpaceDN w:val="0"/>
        <w:adjustRightInd w:val="0"/>
        <w:ind w:left="2832" w:hanging="2832"/>
        <w:jc w:val="both"/>
        <w:rPr>
          <w:rFonts w:ascii="Tahoma" w:hAnsi="Tahoma" w:cs="Tahoma"/>
          <w:sz w:val="20"/>
          <w:szCs w:val="20"/>
        </w:rPr>
      </w:pPr>
    </w:p>
    <w:p w14:paraId="6E27EE5A" w14:textId="6BE70ABB" w:rsidR="0003419D" w:rsidRPr="004D4B78" w:rsidRDefault="0003419D" w:rsidP="0003419D">
      <w:pPr>
        <w:autoSpaceDE w:val="0"/>
        <w:autoSpaceDN w:val="0"/>
        <w:adjustRightInd w:val="0"/>
        <w:ind w:left="2832" w:hanging="2832"/>
        <w:jc w:val="both"/>
        <w:rPr>
          <w:rFonts w:ascii="Tahoma" w:hAnsi="Tahoma" w:cs="Tahoma"/>
          <w:sz w:val="20"/>
          <w:szCs w:val="20"/>
        </w:rPr>
      </w:pPr>
      <w:r w:rsidRPr="004D4B78">
        <w:rPr>
          <w:rFonts w:ascii="Tahoma" w:hAnsi="Tahoma" w:cs="Tahoma"/>
          <w:sz w:val="20"/>
          <w:szCs w:val="20"/>
        </w:rPr>
        <w:t>- 2 stupeň řízení</w:t>
      </w:r>
      <w:r w:rsidRPr="004D4B78">
        <w:rPr>
          <w:rFonts w:ascii="Tahoma" w:hAnsi="Tahoma" w:cs="Tahoma"/>
          <w:sz w:val="20"/>
          <w:szCs w:val="20"/>
        </w:rPr>
        <w:tab/>
        <w:t>20 % z platového tarifu nejvyššího platového stupně v platové třídě, do</w:t>
      </w:r>
      <w:r w:rsidR="00274901">
        <w:rPr>
          <w:rFonts w:ascii="Tahoma" w:hAnsi="Tahoma" w:cs="Tahoma"/>
          <w:sz w:val="20"/>
          <w:szCs w:val="20"/>
        </w:rPr>
        <w:t> </w:t>
      </w:r>
      <w:r w:rsidRPr="004D4B78">
        <w:rPr>
          <w:rFonts w:ascii="Tahoma" w:hAnsi="Tahoma" w:cs="Tahoma"/>
          <w:sz w:val="20"/>
          <w:szCs w:val="20"/>
        </w:rPr>
        <w:t>které je ředitel školy zařazen</w:t>
      </w:r>
    </w:p>
    <w:p w14:paraId="0CEFE544" w14:textId="77777777" w:rsidR="0003419D" w:rsidRPr="004D4B78" w:rsidRDefault="0003419D" w:rsidP="0003419D">
      <w:pPr>
        <w:autoSpaceDE w:val="0"/>
        <w:autoSpaceDN w:val="0"/>
        <w:adjustRightInd w:val="0"/>
        <w:ind w:left="2832" w:hanging="2832"/>
        <w:jc w:val="both"/>
        <w:rPr>
          <w:rFonts w:ascii="Tahoma" w:hAnsi="Tahoma" w:cs="Tahoma"/>
          <w:sz w:val="20"/>
          <w:szCs w:val="20"/>
        </w:rPr>
      </w:pPr>
    </w:p>
    <w:p w14:paraId="6A3B0AD6" w14:textId="5024BE5B" w:rsidR="0003419D" w:rsidRPr="004D4B78" w:rsidRDefault="0003419D" w:rsidP="0003419D">
      <w:pPr>
        <w:autoSpaceDE w:val="0"/>
        <w:autoSpaceDN w:val="0"/>
        <w:adjustRightInd w:val="0"/>
        <w:ind w:left="2832" w:hanging="2832"/>
        <w:jc w:val="both"/>
        <w:rPr>
          <w:rFonts w:ascii="Tahoma" w:hAnsi="Tahoma" w:cs="Tahoma"/>
          <w:sz w:val="20"/>
          <w:szCs w:val="20"/>
        </w:rPr>
      </w:pPr>
      <w:r w:rsidRPr="004D4B78">
        <w:rPr>
          <w:rFonts w:ascii="Tahoma" w:hAnsi="Tahoma" w:cs="Tahoma"/>
          <w:sz w:val="20"/>
          <w:szCs w:val="20"/>
        </w:rPr>
        <w:t>- 3. stupeň řízení</w:t>
      </w:r>
      <w:r w:rsidRPr="004D4B78">
        <w:rPr>
          <w:rFonts w:ascii="Tahoma" w:hAnsi="Tahoma" w:cs="Tahoma"/>
          <w:sz w:val="20"/>
          <w:szCs w:val="20"/>
        </w:rPr>
        <w:tab/>
        <w:t>25 % z platového tarifu nejvyššího platového stupně v platové třídě, do</w:t>
      </w:r>
      <w:r w:rsidR="00274901">
        <w:rPr>
          <w:rFonts w:ascii="Tahoma" w:hAnsi="Tahoma" w:cs="Tahoma"/>
          <w:sz w:val="20"/>
          <w:szCs w:val="20"/>
        </w:rPr>
        <w:t> </w:t>
      </w:r>
      <w:r w:rsidRPr="004D4B78">
        <w:rPr>
          <w:rFonts w:ascii="Tahoma" w:hAnsi="Tahoma" w:cs="Tahoma"/>
          <w:sz w:val="20"/>
          <w:szCs w:val="20"/>
        </w:rPr>
        <w:t>které je ředitel školy zařazen</w:t>
      </w:r>
    </w:p>
    <w:p w14:paraId="761BA93A" w14:textId="77777777" w:rsidR="0003419D" w:rsidRPr="004D4B78" w:rsidRDefault="0003419D" w:rsidP="0003419D">
      <w:pPr>
        <w:autoSpaceDE w:val="0"/>
        <w:autoSpaceDN w:val="0"/>
        <w:adjustRightInd w:val="0"/>
        <w:jc w:val="both"/>
        <w:rPr>
          <w:rFonts w:ascii="Tahoma" w:hAnsi="Tahoma" w:cs="Tahoma"/>
          <w:sz w:val="20"/>
          <w:szCs w:val="20"/>
        </w:rPr>
      </w:pPr>
    </w:p>
    <w:p w14:paraId="1E380F15" w14:textId="326696F1" w:rsidR="0003419D" w:rsidRPr="004D4B78" w:rsidRDefault="0003419D" w:rsidP="0003419D">
      <w:pPr>
        <w:autoSpaceDE w:val="0"/>
        <w:autoSpaceDN w:val="0"/>
        <w:adjustRightInd w:val="0"/>
        <w:ind w:left="2832" w:hanging="2832"/>
        <w:jc w:val="both"/>
        <w:rPr>
          <w:rFonts w:ascii="Tahoma" w:hAnsi="Tahoma" w:cs="Tahoma"/>
          <w:sz w:val="20"/>
          <w:szCs w:val="20"/>
        </w:rPr>
      </w:pPr>
      <w:r w:rsidRPr="004D4B78">
        <w:rPr>
          <w:rFonts w:ascii="Tahoma" w:hAnsi="Tahoma" w:cs="Tahoma"/>
          <w:sz w:val="20"/>
          <w:szCs w:val="20"/>
        </w:rPr>
        <w:t xml:space="preserve">- 4. stupeň řízení </w:t>
      </w:r>
      <w:r w:rsidRPr="004D4B78">
        <w:rPr>
          <w:rFonts w:ascii="Tahoma" w:hAnsi="Tahoma" w:cs="Tahoma"/>
          <w:sz w:val="20"/>
          <w:szCs w:val="20"/>
        </w:rPr>
        <w:tab/>
        <w:t>30 % z platového tarifu nejvyššího platového stupně v platové třídě, do</w:t>
      </w:r>
      <w:r w:rsidR="00274901">
        <w:rPr>
          <w:rFonts w:ascii="Tahoma" w:hAnsi="Tahoma" w:cs="Tahoma"/>
          <w:sz w:val="20"/>
          <w:szCs w:val="20"/>
        </w:rPr>
        <w:t> </w:t>
      </w:r>
      <w:r w:rsidRPr="004D4B78">
        <w:rPr>
          <w:rFonts w:ascii="Tahoma" w:hAnsi="Tahoma" w:cs="Tahoma"/>
          <w:sz w:val="20"/>
          <w:szCs w:val="20"/>
        </w:rPr>
        <w:t>které je ředitel školy zařazen</w:t>
      </w:r>
    </w:p>
    <w:p w14:paraId="67A75997" w14:textId="77777777" w:rsidR="0003419D" w:rsidRPr="004D4B78" w:rsidRDefault="0003419D" w:rsidP="0003419D">
      <w:pPr>
        <w:autoSpaceDE w:val="0"/>
        <w:autoSpaceDN w:val="0"/>
        <w:adjustRightInd w:val="0"/>
        <w:ind w:left="2832" w:hanging="2832"/>
        <w:rPr>
          <w:rFonts w:ascii="Tahoma" w:hAnsi="Tahoma" w:cs="Tahoma"/>
          <w:sz w:val="20"/>
          <w:szCs w:val="20"/>
        </w:rPr>
      </w:pPr>
    </w:p>
    <w:p w14:paraId="1A24E234" w14:textId="77777777" w:rsidR="0003419D" w:rsidRPr="004D4B78" w:rsidRDefault="0003419D" w:rsidP="0003419D">
      <w:pPr>
        <w:autoSpaceDE w:val="0"/>
        <w:autoSpaceDN w:val="0"/>
        <w:adjustRightInd w:val="0"/>
        <w:ind w:left="426" w:hanging="426"/>
        <w:jc w:val="both"/>
        <w:rPr>
          <w:rFonts w:ascii="Tahoma" w:hAnsi="Tahoma" w:cs="Tahoma"/>
          <w:sz w:val="20"/>
          <w:szCs w:val="20"/>
        </w:rPr>
      </w:pPr>
      <w:r w:rsidRPr="004D4B78">
        <w:rPr>
          <w:rFonts w:ascii="Tahoma" w:hAnsi="Tahoma" w:cs="Tahoma"/>
          <w:sz w:val="20"/>
          <w:szCs w:val="20"/>
        </w:rPr>
        <w:t>(2)</w:t>
      </w:r>
      <w:r w:rsidRPr="004D4B78">
        <w:rPr>
          <w:rFonts w:ascii="Tahoma" w:hAnsi="Tahoma" w:cs="Tahoma"/>
          <w:sz w:val="20"/>
          <w:szCs w:val="20"/>
        </w:rPr>
        <w:tab/>
        <w:t>Zvýšení příplatku je vyjádřeno v procentech z platového tarifu nejvyššího platového stupně v platové třídě, do které je ředitel školy zařazen.</w:t>
      </w:r>
    </w:p>
    <w:p w14:paraId="1406B165" w14:textId="77777777" w:rsidR="0003419D" w:rsidRPr="004D4B78" w:rsidRDefault="0003419D" w:rsidP="0003419D">
      <w:pPr>
        <w:pStyle w:val="Zsady"/>
        <w:numPr>
          <w:ilvl w:val="0"/>
          <w:numId w:val="0"/>
        </w:numPr>
        <w:spacing w:before="60" w:after="60"/>
        <w:rPr>
          <w:rFonts w:ascii="Tahoma" w:hAnsi="Tahoma" w:cs="Tahoma"/>
          <w:sz w:val="20"/>
          <w:szCs w:val="20"/>
        </w:rPr>
      </w:pPr>
    </w:p>
    <w:p w14:paraId="5FD034A0" w14:textId="5FDA367A" w:rsidR="0003419D" w:rsidRPr="004D4B78" w:rsidRDefault="00494086" w:rsidP="005857BE">
      <w:pPr>
        <w:pStyle w:val="Zsady"/>
        <w:numPr>
          <w:ilvl w:val="0"/>
          <w:numId w:val="0"/>
        </w:numPr>
        <w:spacing w:before="60" w:after="60"/>
        <w:ind w:left="426" w:hanging="426"/>
        <w:rPr>
          <w:rFonts w:ascii="Tahoma" w:hAnsi="Tahoma" w:cs="Tahoma"/>
          <w:sz w:val="20"/>
          <w:szCs w:val="20"/>
        </w:rPr>
      </w:pPr>
      <w:r>
        <w:rPr>
          <w:rFonts w:ascii="Tahoma" w:hAnsi="Tahoma" w:cs="Tahoma"/>
          <w:sz w:val="20"/>
          <w:szCs w:val="20"/>
        </w:rPr>
        <w:t>a)</w:t>
      </w:r>
      <w:r w:rsidR="005857BE" w:rsidRPr="004D4B78">
        <w:rPr>
          <w:rFonts w:ascii="Tahoma" w:hAnsi="Tahoma" w:cs="Tahoma"/>
          <w:sz w:val="20"/>
          <w:szCs w:val="20"/>
        </w:rPr>
        <w:tab/>
      </w:r>
      <w:r w:rsidR="0003419D" w:rsidRPr="00266A9E">
        <w:rPr>
          <w:rFonts w:ascii="Tahoma" w:hAnsi="Tahoma" w:cs="Tahoma"/>
          <w:b/>
          <w:bCs/>
          <w:sz w:val="20"/>
          <w:szCs w:val="20"/>
        </w:rPr>
        <w:t xml:space="preserve">Procentní hodnoty zvýšení příplatku za jednotlivé činnosti školy nebo školského zařízení </w:t>
      </w:r>
      <w:r w:rsidR="00BA027D" w:rsidRPr="00266A9E">
        <w:rPr>
          <w:rFonts w:ascii="Tahoma" w:hAnsi="Tahoma" w:cs="Tahoma"/>
          <w:b/>
          <w:bCs/>
          <w:sz w:val="20"/>
          <w:szCs w:val="20"/>
        </w:rPr>
        <w:t>zapsaných</w:t>
      </w:r>
      <w:r w:rsidR="00C0139E" w:rsidRPr="00266A9E">
        <w:rPr>
          <w:rFonts w:ascii="Tahoma" w:hAnsi="Tahoma" w:cs="Tahoma"/>
          <w:b/>
          <w:bCs/>
          <w:sz w:val="20"/>
          <w:szCs w:val="20"/>
        </w:rPr>
        <w:t xml:space="preserve"> do rejstříku škol a školských zařízení </w:t>
      </w:r>
      <w:r w:rsidR="0003419D" w:rsidRPr="00266A9E">
        <w:rPr>
          <w:rFonts w:ascii="Tahoma" w:hAnsi="Tahoma" w:cs="Tahoma"/>
          <w:b/>
          <w:bCs/>
          <w:sz w:val="20"/>
          <w:szCs w:val="20"/>
        </w:rPr>
        <w:t>jsou stanoveny takto:</w:t>
      </w:r>
    </w:p>
    <w:p w14:paraId="517FBC29" w14:textId="167710EB" w:rsidR="0003419D" w:rsidRPr="00266A9E" w:rsidRDefault="0003419D" w:rsidP="009A74C1">
      <w:pPr>
        <w:pStyle w:val="Odstavecseseznamem"/>
        <w:numPr>
          <w:ilvl w:val="1"/>
          <w:numId w:val="34"/>
        </w:numPr>
        <w:tabs>
          <w:tab w:val="left" w:pos="7920"/>
        </w:tabs>
        <w:ind w:right="72"/>
        <w:jc w:val="both"/>
        <w:rPr>
          <w:rFonts w:ascii="Tahoma" w:hAnsi="Tahoma" w:cs="Tahoma"/>
          <w:sz w:val="20"/>
          <w:szCs w:val="20"/>
        </w:rPr>
      </w:pPr>
      <w:r w:rsidRPr="00266A9E">
        <w:rPr>
          <w:rFonts w:ascii="Tahoma" w:hAnsi="Tahoma" w:cs="Tahoma"/>
          <w:sz w:val="20"/>
          <w:szCs w:val="20"/>
        </w:rPr>
        <w:t>za výuku v šestiletých a osmiletých gymnáziích</w:t>
      </w:r>
      <w:r w:rsidRPr="00266A9E">
        <w:rPr>
          <w:rFonts w:ascii="Tahoma" w:hAnsi="Tahoma" w:cs="Tahoma"/>
          <w:sz w:val="20"/>
          <w:szCs w:val="20"/>
        </w:rPr>
        <w:tab/>
        <w:t>1 %</w:t>
      </w:r>
    </w:p>
    <w:p w14:paraId="2C624929" w14:textId="77777777" w:rsidR="0003419D" w:rsidRPr="004D4B78" w:rsidRDefault="0003419D" w:rsidP="009A74C1">
      <w:pPr>
        <w:numPr>
          <w:ilvl w:val="1"/>
          <w:numId w:val="34"/>
        </w:numPr>
        <w:tabs>
          <w:tab w:val="left" w:pos="7920"/>
        </w:tabs>
        <w:ind w:right="1512"/>
        <w:jc w:val="both"/>
        <w:rPr>
          <w:rFonts w:ascii="Tahoma" w:hAnsi="Tahoma" w:cs="Tahoma"/>
          <w:sz w:val="20"/>
          <w:szCs w:val="20"/>
        </w:rPr>
      </w:pPr>
      <w:r w:rsidRPr="004D4B78">
        <w:rPr>
          <w:rFonts w:ascii="Tahoma" w:hAnsi="Tahoma" w:cs="Tahoma"/>
          <w:sz w:val="20"/>
          <w:szCs w:val="20"/>
        </w:rPr>
        <w:t>za výuku vybraným předmětům v cizím jazyce ve víceletých gymnáziích</w:t>
      </w:r>
      <w:r w:rsidRPr="004D4B78">
        <w:rPr>
          <w:rFonts w:ascii="Tahoma" w:hAnsi="Tahoma" w:cs="Tahoma"/>
          <w:sz w:val="20"/>
          <w:szCs w:val="20"/>
        </w:rPr>
        <w:tab/>
        <w:t xml:space="preserve">2 % </w:t>
      </w:r>
    </w:p>
    <w:p w14:paraId="519D82AF" w14:textId="77777777" w:rsidR="0003419D" w:rsidRPr="004D4B78" w:rsidRDefault="0003419D" w:rsidP="009A74C1">
      <w:pPr>
        <w:numPr>
          <w:ilvl w:val="1"/>
          <w:numId w:val="34"/>
        </w:numPr>
        <w:tabs>
          <w:tab w:val="left" w:pos="7920"/>
        </w:tabs>
        <w:ind w:right="1512"/>
        <w:jc w:val="both"/>
        <w:rPr>
          <w:rFonts w:ascii="Tahoma" w:hAnsi="Tahoma" w:cs="Tahoma"/>
          <w:sz w:val="20"/>
          <w:szCs w:val="20"/>
        </w:rPr>
      </w:pPr>
      <w:r w:rsidRPr="004D4B78">
        <w:rPr>
          <w:rFonts w:ascii="Tahoma" w:hAnsi="Tahoma" w:cs="Tahoma"/>
          <w:sz w:val="20"/>
          <w:szCs w:val="20"/>
        </w:rPr>
        <w:t xml:space="preserve">za přípravu maturit, absolutorií, závěrečných zkoušek, </w:t>
      </w:r>
      <w:r w:rsidRPr="004D4B78">
        <w:rPr>
          <w:rFonts w:ascii="Tahoma" w:hAnsi="Tahoma" w:cs="Tahoma"/>
          <w:sz w:val="20"/>
          <w:szCs w:val="20"/>
        </w:rPr>
        <w:tab/>
        <w:t>2 %</w:t>
      </w:r>
    </w:p>
    <w:p w14:paraId="22AB56C8" w14:textId="77777777" w:rsidR="0003419D" w:rsidRPr="004D4B78" w:rsidRDefault="0003419D" w:rsidP="009A74C1">
      <w:pPr>
        <w:numPr>
          <w:ilvl w:val="1"/>
          <w:numId w:val="34"/>
        </w:numPr>
        <w:tabs>
          <w:tab w:val="left" w:pos="7920"/>
        </w:tabs>
        <w:ind w:right="1512"/>
        <w:jc w:val="both"/>
        <w:rPr>
          <w:rFonts w:ascii="Tahoma" w:hAnsi="Tahoma" w:cs="Tahoma"/>
          <w:sz w:val="20"/>
          <w:szCs w:val="20"/>
        </w:rPr>
      </w:pPr>
      <w:r w:rsidRPr="004D4B78">
        <w:rPr>
          <w:rFonts w:ascii="Tahoma" w:hAnsi="Tahoma" w:cs="Tahoma"/>
          <w:sz w:val="20"/>
          <w:szCs w:val="20"/>
        </w:rPr>
        <w:t>za zajištění odborné nebo umělec</w:t>
      </w:r>
      <w:r w:rsidR="008F2045" w:rsidRPr="004D4B78">
        <w:rPr>
          <w:rFonts w:ascii="Tahoma" w:hAnsi="Tahoma" w:cs="Tahoma"/>
          <w:sz w:val="20"/>
          <w:szCs w:val="20"/>
        </w:rPr>
        <w:t>ké praxe nebo sportovní přípravy</w:t>
      </w:r>
      <w:r w:rsidRPr="004D4B78">
        <w:rPr>
          <w:rFonts w:ascii="Tahoma" w:hAnsi="Tahoma" w:cs="Tahoma"/>
          <w:sz w:val="20"/>
          <w:szCs w:val="20"/>
        </w:rPr>
        <w:t xml:space="preserve"> podle §</w:t>
      </w:r>
      <w:r w:rsidR="008F2045" w:rsidRPr="004D4B78">
        <w:rPr>
          <w:rFonts w:ascii="Tahoma" w:hAnsi="Tahoma" w:cs="Tahoma"/>
          <w:sz w:val="20"/>
          <w:szCs w:val="20"/>
        </w:rPr>
        <w:t xml:space="preserve"> </w:t>
      </w:r>
      <w:r w:rsidRPr="004D4B78">
        <w:rPr>
          <w:rFonts w:ascii="Tahoma" w:hAnsi="Tahoma" w:cs="Tahoma"/>
          <w:sz w:val="20"/>
          <w:szCs w:val="20"/>
        </w:rPr>
        <w:t>65 odst. (1) zákona č. 561/2004</w:t>
      </w:r>
      <w:r w:rsidR="00CC48C1" w:rsidRPr="004D4B78">
        <w:rPr>
          <w:rFonts w:ascii="Tahoma" w:hAnsi="Tahoma" w:cs="Tahoma"/>
          <w:sz w:val="20"/>
          <w:szCs w:val="20"/>
        </w:rPr>
        <w:t xml:space="preserve"> Sb</w:t>
      </w:r>
      <w:r w:rsidRPr="004D4B78">
        <w:rPr>
          <w:rFonts w:ascii="Tahoma" w:hAnsi="Tahoma" w:cs="Tahoma"/>
          <w:sz w:val="20"/>
          <w:szCs w:val="20"/>
        </w:rPr>
        <w:t xml:space="preserve">., </w:t>
      </w:r>
      <w:r w:rsidR="002B1721" w:rsidRPr="004D4B78">
        <w:rPr>
          <w:rFonts w:ascii="Tahoma" w:hAnsi="Tahoma" w:cs="Tahoma"/>
          <w:sz w:val="20"/>
          <w:szCs w:val="20"/>
        </w:rPr>
        <w:t>(školský zákon),</w:t>
      </w:r>
      <w:r w:rsidR="00914755" w:rsidRPr="004D4B78">
        <w:rPr>
          <w:rFonts w:ascii="Tahoma" w:hAnsi="Tahoma" w:cs="Tahoma"/>
          <w:sz w:val="20"/>
          <w:szCs w:val="20"/>
        </w:rPr>
        <w:t xml:space="preserve"> </w:t>
      </w:r>
      <w:r w:rsidRPr="004D4B78">
        <w:rPr>
          <w:rFonts w:ascii="Tahoma" w:hAnsi="Tahoma" w:cs="Tahoma"/>
          <w:sz w:val="20"/>
          <w:szCs w:val="20"/>
        </w:rPr>
        <w:t>ve znění pozdějších předpisů</w:t>
      </w:r>
      <w:r w:rsidRPr="004D4B78">
        <w:rPr>
          <w:rFonts w:ascii="Tahoma" w:hAnsi="Tahoma" w:cs="Tahoma"/>
          <w:sz w:val="20"/>
          <w:szCs w:val="20"/>
        </w:rPr>
        <w:tab/>
        <w:t>1 %</w:t>
      </w:r>
    </w:p>
    <w:p w14:paraId="222CFD04" w14:textId="77777777" w:rsidR="0003419D" w:rsidRPr="004D4B78" w:rsidRDefault="0003419D" w:rsidP="009A74C1">
      <w:pPr>
        <w:numPr>
          <w:ilvl w:val="1"/>
          <w:numId w:val="34"/>
        </w:numPr>
        <w:tabs>
          <w:tab w:val="left" w:pos="7920"/>
        </w:tabs>
        <w:ind w:right="1512"/>
        <w:jc w:val="both"/>
        <w:rPr>
          <w:rFonts w:ascii="Tahoma" w:hAnsi="Tahoma" w:cs="Tahoma"/>
          <w:sz w:val="20"/>
          <w:szCs w:val="20"/>
        </w:rPr>
      </w:pPr>
      <w:r w:rsidRPr="004D4B78">
        <w:rPr>
          <w:rFonts w:ascii="Tahoma" w:hAnsi="Tahoma" w:cs="Tahoma"/>
          <w:sz w:val="20"/>
          <w:szCs w:val="20"/>
        </w:rPr>
        <w:t>za odborný výcvik ve střední škole</w:t>
      </w:r>
      <w:r w:rsidRPr="004D4B78">
        <w:rPr>
          <w:rFonts w:ascii="Tahoma" w:hAnsi="Tahoma" w:cs="Tahoma"/>
          <w:sz w:val="20"/>
          <w:szCs w:val="20"/>
        </w:rPr>
        <w:tab/>
        <w:t>2 %</w:t>
      </w:r>
    </w:p>
    <w:p w14:paraId="32F34B6F" w14:textId="77777777" w:rsidR="0003419D" w:rsidRPr="004D4B78" w:rsidRDefault="0003419D" w:rsidP="009A74C1">
      <w:pPr>
        <w:numPr>
          <w:ilvl w:val="1"/>
          <w:numId w:val="34"/>
        </w:numPr>
        <w:tabs>
          <w:tab w:val="left" w:pos="7920"/>
        </w:tabs>
        <w:ind w:right="1512"/>
        <w:jc w:val="both"/>
        <w:rPr>
          <w:rFonts w:ascii="Tahoma" w:hAnsi="Tahoma" w:cs="Tahoma"/>
          <w:sz w:val="20"/>
          <w:szCs w:val="20"/>
        </w:rPr>
      </w:pPr>
      <w:r w:rsidRPr="004D4B78">
        <w:rPr>
          <w:rFonts w:ascii="Tahoma" w:hAnsi="Tahoma" w:cs="Tahoma"/>
          <w:sz w:val="20"/>
          <w:szCs w:val="20"/>
        </w:rPr>
        <w:t>za výuku v součásti školy, kterou je jazyková škola s právem státní jazykové zkoušky</w:t>
      </w:r>
      <w:r w:rsidRPr="004D4B78">
        <w:rPr>
          <w:rFonts w:ascii="Tahoma" w:hAnsi="Tahoma" w:cs="Tahoma"/>
          <w:sz w:val="20"/>
          <w:szCs w:val="20"/>
        </w:rPr>
        <w:tab/>
        <w:t>1 %</w:t>
      </w:r>
    </w:p>
    <w:p w14:paraId="3AA1B804" w14:textId="1E74505D" w:rsidR="00914755" w:rsidRDefault="00914755" w:rsidP="009A74C1">
      <w:pPr>
        <w:numPr>
          <w:ilvl w:val="1"/>
          <w:numId w:val="34"/>
        </w:numPr>
        <w:tabs>
          <w:tab w:val="left" w:pos="7920"/>
        </w:tabs>
        <w:ind w:right="1512"/>
        <w:jc w:val="both"/>
        <w:rPr>
          <w:rFonts w:ascii="Tahoma" w:hAnsi="Tahoma" w:cs="Tahoma"/>
          <w:sz w:val="20"/>
          <w:szCs w:val="20"/>
        </w:rPr>
      </w:pPr>
      <w:r w:rsidRPr="004D4B78">
        <w:rPr>
          <w:rFonts w:ascii="Tahoma" w:hAnsi="Tahoma" w:cs="Tahoma"/>
          <w:sz w:val="20"/>
          <w:szCs w:val="20"/>
        </w:rPr>
        <w:t>za uměleckou přípravu v konzervatoři a ZUŠ</w:t>
      </w:r>
      <w:r w:rsidRPr="004D4B78">
        <w:rPr>
          <w:rFonts w:ascii="Tahoma" w:hAnsi="Tahoma" w:cs="Tahoma"/>
          <w:sz w:val="20"/>
          <w:szCs w:val="20"/>
        </w:rPr>
        <w:tab/>
        <w:t>3 %</w:t>
      </w:r>
    </w:p>
    <w:p w14:paraId="11884813" w14:textId="77777777" w:rsidR="00C5438A" w:rsidRPr="00C5438A" w:rsidRDefault="00C5438A" w:rsidP="00C5438A">
      <w:pPr>
        <w:pStyle w:val="Zsady"/>
        <w:numPr>
          <w:ilvl w:val="0"/>
          <w:numId w:val="0"/>
        </w:numPr>
        <w:spacing w:before="60" w:after="60"/>
        <w:ind w:left="426" w:hanging="426"/>
        <w:rPr>
          <w:rFonts w:ascii="Tahoma" w:hAnsi="Tahoma" w:cs="Tahoma"/>
          <w:sz w:val="20"/>
          <w:szCs w:val="20"/>
        </w:rPr>
      </w:pPr>
      <w:r w:rsidRPr="00C5438A">
        <w:rPr>
          <w:rFonts w:ascii="Tahoma" w:hAnsi="Tahoma" w:cs="Tahoma"/>
          <w:sz w:val="20"/>
          <w:szCs w:val="20"/>
        </w:rPr>
        <w:t>b)</w:t>
      </w:r>
      <w:r w:rsidRPr="00C5438A">
        <w:rPr>
          <w:rFonts w:ascii="Tahoma" w:hAnsi="Tahoma" w:cs="Tahoma"/>
          <w:sz w:val="20"/>
          <w:szCs w:val="20"/>
        </w:rPr>
        <w:tab/>
      </w:r>
      <w:r w:rsidRPr="00C5438A">
        <w:rPr>
          <w:rFonts w:ascii="Tahoma" w:hAnsi="Tahoma" w:cs="Tahoma"/>
          <w:b/>
          <w:bCs/>
          <w:sz w:val="20"/>
          <w:szCs w:val="20"/>
        </w:rPr>
        <w:t>Procentní hodnoty za součásti školy nebo školského zařízení zapsaných do rejstříku škol a školských zařízení a za správu nemovitého majetku.</w:t>
      </w:r>
    </w:p>
    <w:p w14:paraId="24C72372" w14:textId="77777777" w:rsidR="0003419D" w:rsidRPr="004D4B78" w:rsidRDefault="0003419D" w:rsidP="009A74C1">
      <w:pPr>
        <w:numPr>
          <w:ilvl w:val="1"/>
          <w:numId w:val="34"/>
        </w:numPr>
        <w:tabs>
          <w:tab w:val="left" w:pos="7920"/>
        </w:tabs>
        <w:ind w:right="1512"/>
        <w:jc w:val="both"/>
        <w:rPr>
          <w:rFonts w:ascii="Tahoma" w:hAnsi="Tahoma" w:cs="Tahoma"/>
          <w:sz w:val="20"/>
          <w:szCs w:val="20"/>
        </w:rPr>
      </w:pPr>
      <w:r w:rsidRPr="004D4B78">
        <w:rPr>
          <w:rFonts w:ascii="Tahoma" w:hAnsi="Tahoma" w:cs="Tahoma"/>
          <w:sz w:val="20"/>
          <w:szCs w:val="20"/>
        </w:rPr>
        <w:t>za školní jídelnu – výdejnu, popř. výdej</w:t>
      </w:r>
      <w:r w:rsidR="002B1721" w:rsidRPr="004D4B78">
        <w:rPr>
          <w:rFonts w:ascii="Tahoma" w:hAnsi="Tahoma" w:cs="Tahoma"/>
          <w:sz w:val="20"/>
          <w:szCs w:val="20"/>
        </w:rPr>
        <w:t>ny</w:t>
      </w:r>
      <w:r w:rsidRPr="004D4B78">
        <w:rPr>
          <w:rFonts w:ascii="Tahoma" w:hAnsi="Tahoma" w:cs="Tahoma"/>
          <w:sz w:val="20"/>
          <w:szCs w:val="20"/>
        </w:rPr>
        <w:t xml:space="preserve"> stravy</w:t>
      </w:r>
      <w:r w:rsidRPr="004D4B78">
        <w:rPr>
          <w:rFonts w:ascii="Tahoma" w:hAnsi="Tahoma" w:cs="Tahoma"/>
          <w:sz w:val="20"/>
          <w:szCs w:val="20"/>
        </w:rPr>
        <w:tab/>
        <w:t>1 %</w:t>
      </w:r>
    </w:p>
    <w:p w14:paraId="06A78AE8" w14:textId="77777777" w:rsidR="0003419D" w:rsidRPr="004D4B78" w:rsidRDefault="0003419D" w:rsidP="009A74C1">
      <w:pPr>
        <w:numPr>
          <w:ilvl w:val="1"/>
          <w:numId w:val="34"/>
        </w:numPr>
        <w:tabs>
          <w:tab w:val="left" w:pos="7920"/>
        </w:tabs>
        <w:ind w:right="1512"/>
        <w:jc w:val="both"/>
        <w:rPr>
          <w:rFonts w:ascii="Tahoma" w:hAnsi="Tahoma" w:cs="Tahoma"/>
          <w:sz w:val="20"/>
          <w:szCs w:val="20"/>
        </w:rPr>
      </w:pPr>
      <w:r w:rsidRPr="004D4B78">
        <w:rPr>
          <w:rFonts w:ascii="Tahoma" w:hAnsi="Tahoma" w:cs="Tahoma"/>
          <w:sz w:val="20"/>
          <w:szCs w:val="20"/>
        </w:rPr>
        <w:t>za školní jídelnu - popř. jídelny</w:t>
      </w:r>
      <w:r w:rsidRPr="004D4B78">
        <w:rPr>
          <w:rFonts w:ascii="Tahoma" w:hAnsi="Tahoma" w:cs="Tahoma"/>
          <w:sz w:val="20"/>
          <w:szCs w:val="20"/>
        </w:rPr>
        <w:tab/>
        <w:t>1 %</w:t>
      </w:r>
    </w:p>
    <w:p w14:paraId="6488AC7D" w14:textId="77777777" w:rsidR="0003419D" w:rsidRPr="004D4B78" w:rsidRDefault="0003419D" w:rsidP="009A74C1">
      <w:pPr>
        <w:numPr>
          <w:ilvl w:val="1"/>
          <w:numId w:val="34"/>
        </w:numPr>
        <w:tabs>
          <w:tab w:val="left" w:pos="7920"/>
        </w:tabs>
        <w:ind w:right="1512"/>
        <w:jc w:val="both"/>
        <w:rPr>
          <w:rFonts w:ascii="Tahoma" w:hAnsi="Tahoma" w:cs="Tahoma"/>
          <w:sz w:val="20"/>
          <w:szCs w:val="20"/>
        </w:rPr>
      </w:pPr>
      <w:r w:rsidRPr="004D4B78">
        <w:rPr>
          <w:rFonts w:ascii="Tahoma" w:hAnsi="Tahoma" w:cs="Tahoma"/>
          <w:sz w:val="20"/>
          <w:szCs w:val="20"/>
        </w:rPr>
        <w:t>za školní družinu, školní klub (popř. ŠD a ŠK dohromady)</w:t>
      </w:r>
      <w:r w:rsidRPr="004D4B78">
        <w:rPr>
          <w:rFonts w:ascii="Tahoma" w:hAnsi="Tahoma" w:cs="Tahoma"/>
          <w:sz w:val="20"/>
          <w:szCs w:val="20"/>
        </w:rPr>
        <w:tab/>
        <w:t>1 %</w:t>
      </w:r>
    </w:p>
    <w:p w14:paraId="6A4E18D1" w14:textId="77777777" w:rsidR="0003419D" w:rsidRPr="004D4B78" w:rsidRDefault="0003419D" w:rsidP="009A74C1">
      <w:pPr>
        <w:numPr>
          <w:ilvl w:val="1"/>
          <w:numId w:val="34"/>
        </w:numPr>
        <w:tabs>
          <w:tab w:val="left" w:pos="7920"/>
        </w:tabs>
        <w:ind w:right="1512"/>
        <w:jc w:val="both"/>
        <w:rPr>
          <w:rFonts w:ascii="Tahoma" w:hAnsi="Tahoma" w:cs="Tahoma"/>
          <w:sz w:val="20"/>
          <w:szCs w:val="20"/>
        </w:rPr>
      </w:pPr>
      <w:r w:rsidRPr="004D4B78">
        <w:rPr>
          <w:rFonts w:ascii="Tahoma" w:hAnsi="Tahoma" w:cs="Tahoma"/>
          <w:sz w:val="20"/>
          <w:szCs w:val="20"/>
        </w:rPr>
        <w:t>za ubytovací zařízení pro děti, žáky a studenty (popř. DM a internát dohromady)</w:t>
      </w:r>
      <w:r w:rsidRPr="004D4B78">
        <w:rPr>
          <w:rFonts w:ascii="Tahoma" w:hAnsi="Tahoma" w:cs="Tahoma"/>
          <w:sz w:val="20"/>
          <w:szCs w:val="20"/>
        </w:rPr>
        <w:tab/>
        <w:t>1 %</w:t>
      </w:r>
    </w:p>
    <w:p w14:paraId="511AE8DC" w14:textId="77777777" w:rsidR="0003419D" w:rsidRPr="004D4B78" w:rsidRDefault="0003419D" w:rsidP="009A74C1">
      <w:pPr>
        <w:numPr>
          <w:ilvl w:val="1"/>
          <w:numId w:val="34"/>
        </w:numPr>
        <w:tabs>
          <w:tab w:val="left" w:pos="7920"/>
        </w:tabs>
        <w:ind w:right="1512"/>
        <w:jc w:val="both"/>
        <w:rPr>
          <w:rFonts w:ascii="Tahoma" w:hAnsi="Tahoma" w:cs="Tahoma"/>
          <w:sz w:val="20"/>
          <w:szCs w:val="20"/>
        </w:rPr>
      </w:pPr>
      <w:r w:rsidRPr="004D4B78">
        <w:rPr>
          <w:rFonts w:ascii="Tahoma" w:hAnsi="Tahoma" w:cs="Tahoma"/>
          <w:sz w:val="20"/>
          <w:szCs w:val="20"/>
        </w:rPr>
        <w:t>za speciálně pedagogické centrum</w:t>
      </w:r>
      <w:r w:rsidRPr="004D4B78">
        <w:rPr>
          <w:rFonts w:ascii="Tahoma" w:hAnsi="Tahoma" w:cs="Tahoma"/>
          <w:sz w:val="20"/>
          <w:szCs w:val="20"/>
        </w:rPr>
        <w:tab/>
        <w:t>2 %</w:t>
      </w:r>
    </w:p>
    <w:p w14:paraId="10641F16" w14:textId="0458FF83" w:rsidR="00895A6B" w:rsidRDefault="00D677EC" w:rsidP="009A74C1">
      <w:pPr>
        <w:numPr>
          <w:ilvl w:val="1"/>
          <w:numId w:val="34"/>
        </w:numPr>
        <w:tabs>
          <w:tab w:val="left" w:pos="7920"/>
        </w:tabs>
        <w:ind w:right="1512"/>
        <w:jc w:val="both"/>
        <w:rPr>
          <w:rFonts w:ascii="Tahoma" w:hAnsi="Tahoma" w:cs="Tahoma"/>
          <w:sz w:val="20"/>
          <w:szCs w:val="20"/>
        </w:rPr>
      </w:pPr>
      <w:r w:rsidRPr="004D4B78">
        <w:rPr>
          <w:rFonts w:ascii="Tahoma" w:hAnsi="Tahoma" w:cs="Tahoma"/>
          <w:sz w:val="20"/>
          <w:szCs w:val="20"/>
        </w:rPr>
        <w:t>za počet míst</w:t>
      </w:r>
      <w:r w:rsidR="0003419D" w:rsidRPr="004D4B78">
        <w:rPr>
          <w:rFonts w:ascii="Tahoma" w:hAnsi="Tahoma" w:cs="Tahoma"/>
          <w:sz w:val="20"/>
          <w:szCs w:val="20"/>
        </w:rPr>
        <w:t xml:space="preserve"> výkonu činnosti školy nebo školského zařízení</w:t>
      </w:r>
      <w:r w:rsidR="001A0E6B" w:rsidRPr="004D4B78">
        <w:rPr>
          <w:rFonts w:ascii="Tahoma" w:hAnsi="Tahoma" w:cs="Tahoma"/>
          <w:sz w:val="20"/>
          <w:szCs w:val="20"/>
        </w:rPr>
        <w:t xml:space="preserve"> uvedených v </w:t>
      </w:r>
      <w:r w:rsidR="00696D3F" w:rsidRPr="004D4B78">
        <w:rPr>
          <w:rFonts w:ascii="Tahoma" w:hAnsi="Tahoma" w:cs="Tahoma"/>
          <w:sz w:val="20"/>
          <w:szCs w:val="20"/>
        </w:rPr>
        <w:t>r</w:t>
      </w:r>
      <w:r w:rsidR="001A0E6B" w:rsidRPr="004D4B78">
        <w:rPr>
          <w:rFonts w:ascii="Tahoma" w:hAnsi="Tahoma" w:cs="Tahoma"/>
          <w:sz w:val="20"/>
          <w:szCs w:val="20"/>
        </w:rPr>
        <w:t xml:space="preserve">ejstříku škol a školských zařízení </w:t>
      </w:r>
      <w:r w:rsidR="00895A6B" w:rsidRPr="004D4B78">
        <w:rPr>
          <w:rFonts w:ascii="Tahoma" w:hAnsi="Tahoma" w:cs="Tahoma"/>
          <w:sz w:val="20"/>
          <w:szCs w:val="20"/>
        </w:rPr>
        <w:t>vyjma samotného sídla právnického osoby</w:t>
      </w:r>
    </w:p>
    <w:p w14:paraId="0EE670DD" w14:textId="77777777" w:rsidR="00C5438A" w:rsidRPr="00C5438A" w:rsidRDefault="00C5438A" w:rsidP="00C5438A">
      <w:pPr>
        <w:pStyle w:val="Odstavecseseznamem"/>
        <w:numPr>
          <w:ilvl w:val="0"/>
          <w:numId w:val="36"/>
        </w:numPr>
        <w:tabs>
          <w:tab w:val="left" w:pos="7920"/>
        </w:tabs>
        <w:ind w:left="1843" w:right="1512" w:hanging="283"/>
        <w:jc w:val="both"/>
        <w:rPr>
          <w:rFonts w:ascii="Tahoma" w:hAnsi="Tahoma" w:cs="Tahoma"/>
          <w:sz w:val="20"/>
          <w:szCs w:val="20"/>
        </w:rPr>
      </w:pPr>
      <w:r w:rsidRPr="00C5438A">
        <w:rPr>
          <w:rFonts w:ascii="Tahoma" w:hAnsi="Tahoma" w:cs="Tahoma"/>
          <w:sz w:val="20"/>
          <w:szCs w:val="20"/>
        </w:rPr>
        <w:t>do tří míst (včetně) zařazených v rejstříku</w:t>
      </w:r>
      <w:r w:rsidRPr="00C5438A">
        <w:rPr>
          <w:rFonts w:ascii="Tahoma" w:hAnsi="Tahoma" w:cs="Tahoma"/>
          <w:sz w:val="20"/>
          <w:szCs w:val="20"/>
        </w:rPr>
        <w:tab/>
        <w:t>2 %</w:t>
      </w:r>
    </w:p>
    <w:p w14:paraId="398484E9" w14:textId="77777777" w:rsidR="00C5438A" w:rsidRPr="00C5438A" w:rsidRDefault="00C5438A" w:rsidP="00C5438A">
      <w:pPr>
        <w:pStyle w:val="Odstavecseseznamem"/>
        <w:numPr>
          <w:ilvl w:val="0"/>
          <w:numId w:val="36"/>
        </w:numPr>
        <w:tabs>
          <w:tab w:val="left" w:pos="7920"/>
        </w:tabs>
        <w:ind w:left="1843" w:right="1512" w:hanging="283"/>
        <w:jc w:val="both"/>
        <w:rPr>
          <w:rFonts w:ascii="Tahoma" w:hAnsi="Tahoma" w:cs="Tahoma"/>
          <w:sz w:val="20"/>
          <w:szCs w:val="20"/>
        </w:rPr>
      </w:pPr>
      <w:r w:rsidRPr="00C5438A">
        <w:rPr>
          <w:rFonts w:ascii="Tahoma" w:hAnsi="Tahoma" w:cs="Tahoma"/>
          <w:sz w:val="20"/>
          <w:szCs w:val="20"/>
        </w:rPr>
        <w:t>nad tři místa zařazená v rejstříku</w:t>
      </w:r>
      <w:r w:rsidRPr="00C5438A">
        <w:rPr>
          <w:rFonts w:ascii="Tahoma" w:hAnsi="Tahoma" w:cs="Tahoma"/>
          <w:sz w:val="20"/>
          <w:szCs w:val="20"/>
        </w:rPr>
        <w:tab/>
        <w:t>3 %</w:t>
      </w:r>
    </w:p>
    <w:p w14:paraId="262552CF" w14:textId="77777777" w:rsidR="0003419D" w:rsidRPr="004D4B78" w:rsidRDefault="0003419D" w:rsidP="009A74C1">
      <w:pPr>
        <w:numPr>
          <w:ilvl w:val="1"/>
          <w:numId w:val="34"/>
        </w:numPr>
        <w:tabs>
          <w:tab w:val="left" w:pos="7938"/>
        </w:tabs>
        <w:ind w:right="1512"/>
        <w:jc w:val="both"/>
        <w:rPr>
          <w:rFonts w:ascii="Tahoma" w:hAnsi="Tahoma" w:cs="Tahoma"/>
          <w:sz w:val="20"/>
          <w:szCs w:val="20"/>
        </w:rPr>
      </w:pPr>
      <w:r w:rsidRPr="004D4B78">
        <w:rPr>
          <w:rFonts w:ascii="Tahoma" w:hAnsi="Tahoma" w:cs="Tahoma"/>
          <w:sz w:val="20"/>
          <w:szCs w:val="20"/>
        </w:rPr>
        <w:t>za školní hospodářství, které je součástí školy</w:t>
      </w:r>
      <w:r w:rsidRPr="004D4B78">
        <w:rPr>
          <w:rFonts w:ascii="Tahoma" w:hAnsi="Tahoma" w:cs="Tahoma"/>
          <w:sz w:val="20"/>
          <w:szCs w:val="20"/>
        </w:rPr>
        <w:tab/>
        <w:t>7 %</w:t>
      </w:r>
    </w:p>
    <w:p w14:paraId="00E6871A" w14:textId="77777777" w:rsidR="0003419D" w:rsidRPr="004D4B78" w:rsidRDefault="0003419D" w:rsidP="009A74C1">
      <w:pPr>
        <w:numPr>
          <w:ilvl w:val="1"/>
          <w:numId w:val="34"/>
        </w:numPr>
        <w:tabs>
          <w:tab w:val="left" w:pos="7938"/>
          <w:tab w:val="left" w:pos="9000"/>
        </w:tabs>
        <w:ind w:right="72"/>
        <w:jc w:val="both"/>
        <w:rPr>
          <w:rFonts w:ascii="Tahoma" w:hAnsi="Tahoma" w:cs="Tahoma"/>
          <w:sz w:val="20"/>
          <w:szCs w:val="20"/>
        </w:rPr>
      </w:pPr>
      <w:r w:rsidRPr="004D4B78">
        <w:rPr>
          <w:rFonts w:ascii="Tahoma" w:hAnsi="Tahoma" w:cs="Tahoma"/>
          <w:sz w:val="20"/>
          <w:szCs w:val="20"/>
        </w:rPr>
        <w:t>za školu, popřípadě školy při dětském domově</w:t>
      </w:r>
      <w:r w:rsidRPr="004D4B78">
        <w:rPr>
          <w:rFonts w:ascii="Tahoma" w:hAnsi="Tahoma" w:cs="Tahoma"/>
          <w:sz w:val="20"/>
          <w:szCs w:val="20"/>
        </w:rPr>
        <w:tab/>
        <w:t>2 %</w:t>
      </w:r>
    </w:p>
    <w:p w14:paraId="26D990E4" w14:textId="69C4369E" w:rsidR="0003419D" w:rsidRPr="004D4B78" w:rsidRDefault="0003419D" w:rsidP="009A74C1">
      <w:pPr>
        <w:numPr>
          <w:ilvl w:val="1"/>
          <w:numId w:val="34"/>
        </w:numPr>
        <w:tabs>
          <w:tab w:val="left" w:pos="7740"/>
        </w:tabs>
        <w:ind w:right="72"/>
        <w:jc w:val="both"/>
        <w:rPr>
          <w:rFonts w:ascii="Tahoma" w:hAnsi="Tahoma" w:cs="Tahoma"/>
          <w:sz w:val="20"/>
          <w:szCs w:val="20"/>
        </w:rPr>
      </w:pPr>
      <w:r w:rsidRPr="004D4B78">
        <w:rPr>
          <w:rFonts w:ascii="Tahoma" w:hAnsi="Tahoma" w:cs="Tahoma"/>
          <w:sz w:val="20"/>
          <w:szCs w:val="20"/>
        </w:rPr>
        <w:t>za správu nemovitého majetku podle rozsahu majetku</w:t>
      </w:r>
      <w:r w:rsidRPr="004D4B78">
        <w:rPr>
          <w:rFonts w:ascii="Tahoma" w:hAnsi="Tahoma" w:cs="Tahoma"/>
          <w:sz w:val="20"/>
          <w:szCs w:val="20"/>
        </w:rPr>
        <w:tab/>
        <w:t>1–5 %</w:t>
      </w:r>
    </w:p>
    <w:p w14:paraId="03984743" w14:textId="07F69624" w:rsidR="0003419D" w:rsidRDefault="0003419D" w:rsidP="0003419D">
      <w:pPr>
        <w:pStyle w:val="Nadpis3"/>
        <w:rPr>
          <w:rFonts w:cs="Tahoma"/>
          <w:b w:val="0"/>
          <w:bCs/>
          <w:i/>
          <w:iCs w:val="0"/>
          <w:szCs w:val="20"/>
        </w:rPr>
      </w:pPr>
    </w:p>
    <w:p w14:paraId="19EA9E93" w14:textId="27FEAF37" w:rsidR="0050516D" w:rsidRDefault="0050516D" w:rsidP="0050516D"/>
    <w:p w14:paraId="70949DDB" w14:textId="77777777" w:rsidR="00C5438A" w:rsidRDefault="00C5438A" w:rsidP="0050516D"/>
    <w:p w14:paraId="118BDAAC" w14:textId="3D50A212" w:rsidR="0050516D" w:rsidRDefault="0050516D" w:rsidP="0050516D"/>
    <w:p w14:paraId="2C77EB79" w14:textId="77777777" w:rsidR="00C5438A" w:rsidRDefault="00C5438A" w:rsidP="00994F26">
      <w:pPr>
        <w:autoSpaceDE w:val="0"/>
        <w:autoSpaceDN w:val="0"/>
        <w:adjustRightInd w:val="0"/>
        <w:ind w:left="426" w:hanging="426"/>
        <w:jc w:val="both"/>
        <w:rPr>
          <w:rFonts w:ascii="Tahoma" w:hAnsi="Tahoma" w:cs="Tahoma"/>
          <w:sz w:val="20"/>
          <w:szCs w:val="20"/>
        </w:rPr>
      </w:pPr>
    </w:p>
    <w:p w14:paraId="03F27873" w14:textId="2A8E3444" w:rsidR="0003419D" w:rsidRPr="004D4B78" w:rsidRDefault="00266A9E" w:rsidP="00994F26">
      <w:pPr>
        <w:autoSpaceDE w:val="0"/>
        <w:autoSpaceDN w:val="0"/>
        <w:adjustRightInd w:val="0"/>
        <w:ind w:left="426" w:hanging="426"/>
        <w:jc w:val="both"/>
        <w:rPr>
          <w:rFonts w:ascii="Tahoma" w:hAnsi="Tahoma" w:cs="Tahoma"/>
          <w:sz w:val="20"/>
          <w:szCs w:val="20"/>
        </w:rPr>
      </w:pPr>
      <w:r>
        <w:rPr>
          <w:rFonts w:ascii="Tahoma" w:hAnsi="Tahoma" w:cs="Tahoma"/>
          <w:sz w:val="20"/>
          <w:szCs w:val="20"/>
        </w:rPr>
        <w:lastRenderedPageBreak/>
        <w:t>c)</w:t>
      </w:r>
      <w:r w:rsidR="00994F26" w:rsidRPr="004D4B78">
        <w:rPr>
          <w:rFonts w:ascii="Tahoma" w:hAnsi="Tahoma" w:cs="Tahoma"/>
          <w:sz w:val="20"/>
          <w:szCs w:val="20"/>
        </w:rPr>
        <w:tab/>
      </w:r>
      <w:r w:rsidR="0003419D" w:rsidRPr="004D4B78">
        <w:rPr>
          <w:rFonts w:ascii="Tahoma" w:hAnsi="Tahoma" w:cs="Tahoma"/>
          <w:sz w:val="20"/>
          <w:szCs w:val="20"/>
        </w:rPr>
        <w:t>Za počet podřízených zaměstnanců ředitelům škol odměňovaných ze státního rozpočtu (přepočtený stav dle výkazu P1</w:t>
      </w:r>
      <w:r w:rsidR="00002743" w:rsidRPr="004D4B78">
        <w:rPr>
          <w:rFonts w:ascii="Tahoma" w:hAnsi="Tahoma" w:cs="Tahoma"/>
          <w:sz w:val="20"/>
          <w:szCs w:val="20"/>
        </w:rPr>
        <w:t>c</w:t>
      </w:r>
      <w:r w:rsidR="0003419D" w:rsidRPr="004D4B78">
        <w:rPr>
          <w:rFonts w:ascii="Tahoma" w:hAnsi="Tahoma" w:cs="Tahoma"/>
          <w:sz w:val="20"/>
          <w:szCs w:val="20"/>
        </w:rPr>
        <w:t>-0</w:t>
      </w:r>
      <w:r w:rsidR="00002743" w:rsidRPr="004D4B78">
        <w:rPr>
          <w:rFonts w:ascii="Tahoma" w:hAnsi="Tahoma" w:cs="Tahoma"/>
          <w:sz w:val="20"/>
          <w:szCs w:val="20"/>
        </w:rPr>
        <w:t>1</w:t>
      </w:r>
      <w:r w:rsidR="0003419D" w:rsidRPr="004D4B78">
        <w:rPr>
          <w:rFonts w:ascii="Tahoma" w:hAnsi="Tahoma" w:cs="Tahoma"/>
          <w:sz w:val="20"/>
          <w:szCs w:val="20"/>
        </w:rPr>
        <w:t xml:space="preserve"> k 30. 9., zaokrouhleno na celé úvazky nahoru).</w:t>
      </w:r>
    </w:p>
    <w:p w14:paraId="080377DC" w14:textId="77777777" w:rsidR="0003419D" w:rsidRPr="004D4B78" w:rsidRDefault="0003419D" w:rsidP="0003419D">
      <w:pPr>
        <w:numPr>
          <w:ilvl w:val="0"/>
          <w:numId w:val="12"/>
        </w:numPr>
        <w:autoSpaceDE w:val="0"/>
        <w:autoSpaceDN w:val="0"/>
        <w:adjustRightInd w:val="0"/>
        <w:rPr>
          <w:rFonts w:ascii="Tahoma" w:hAnsi="Tahoma" w:cs="Tahoma"/>
          <w:sz w:val="20"/>
          <w:szCs w:val="20"/>
        </w:rPr>
      </w:pPr>
      <w:proofErr w:type="gramStart"/>
      <w:r w:rsidRPr="004D4B78">
        <w:rPr>
          <w:rFonts w:ascii="Tahoma" w:hAnsi="Tahoma" w:cs="Tahoma"/>
          <w:sz w:val="20"/>
          <w:szCs w:val="20"/>
        </w:rPr>
        <w:t>10 – 20</w:t>
      </w:r>
      <w:proofErr w:type="gramEnd"/>
      <w:r w:rsidRPr="004D4B78">
        <w:rPr>
          <w:rFonts w:ascii="Tahoma" w:hAnsi="Tahoma" w:cs="Tahoma"/>
          <w:sz w:val="20"/>
          <w:szCs w:val="20"/>
        </w:rPr>
        <w:t xml:space="preserve"> zaměstnanců </w:t>
      </w:r>
      <w:r w:rsidRPr="004D4B78">
        <w:rPr>
          <w:rFonts w:ascii="Tahoma" w:hAnsi="Tahoma" w:cs="Tahoma"/>
          <w:sz w:val="20"/>
          <w:szCs w:val="20"/>
        </w:rPr>
        <w:tab/>
      </w:r>
      <w:r w:rsidRPr="004D4B78">
        <w:rPr>
          <w:rFonts w:ascii="Tahoma" w:hAnsi="Tahoma" w:cs="Tahoma"/>
          <w:sz w:val="20"/>
          <w:szCs w:val="20"/>
        </w:rPr>
        <w:tab/>
        <w:t>o 1 %</w:t>
      </w:r>
    </w:p>
    <w:p w14:paraId="0819E4DE" w14:textId="77777777" w:rsidR="0003419D" w:rsidRPr="004D4B78" w:rsidRDefault="0003419D" w:rsidP="0003419D">
      <w:pPr>
        <w:numPr>
          <w:ilvl w:val="0"/>
          <w:numId w:val="12"/>
        </w:numPr>
        <w:autoSpaceDE w:val="0"/>
        <w:autoSpaceDN w:val="0"/>
        <w:adjustRightInd w:val="0"/>
        <w:rPr>
          <w:rFonts w:ascii="Tahoma" w:hAnsi="Tahoma" w:cs="Tahoma"/>
          <w:sz w:val="20"/>
          <w:szCs w:val="20"/>
        </w:rPr>
      </w:pPr>
      <w:proofErr w:type="gramStart"/>
      <w:r w:rsidRPr="004D4B78">
        <w:rPr>
          <w:rFonts w:ascii="Tahoma" w:hAnsi="Tahoma" w:cs="Tahoma"/>
          <w:sz w:val="20"/>
          <w:szCs w:val="20"/>
        </w:rPr>
        <w:t>21 – 30</w:t>
      </w:r>
      <w:proofErr w:type="gramEnd"/>
      <w:r w:rsidRPr="004D4B78">
        <w:rPr>
          <w:rFonts w:ascii="Tahoma" w:hAnsi="Tahoma" w:cs="Tahoma"/>
          <w:sz w:val="20"/>
          <w:szCs w:val="20"/>
        </w:rPr>
        <w:t xml:space="preserve"> zaměstnanců</w:t>
      </w:r>
      <w:r w:rsidRPr="004D4B78">
        <w:rPr>
          <w:rFonts w:ascii="Tahoma" w:hAnsi="Tahoma" w:cs="Tahoma"/>
          <w:sz w:val="20"/>
          <w:szCs w:val="20"/>
        </w:rPr>
        <w:tab/>
      </w:r>
      <w:r w:rsidRPr="004D4B78">
        <w:rPr>
          <w:rFonts w:ascii="Tahoma" w:hAnsi="Tahoma" w:cs="Tahoma"/>
          <w:sz w:val="20"/>
          <w:szCs w:val="20"/>
        </w:rPr>
        <w:tab/>
        <w:t>o 2 %</w:t>
      </w:r>
    </w:p>
    <w:p w14:paraId="646DBB60" w14:textId="77777777" w:rsidR="0003419D" w:rsidRPr="004D4B78" w:rsidRDefault="0003419D" w:rsidP="0003419D">
      <w:pPr>
        <w:numPr>
          <w:ilvl w:val="0"/>
          <w:numId w:val="12"/>
        </w:numPr>
        <w:autoSpaceDE w:val="0"/>
        <w:autoSpaceDN w:val="0"/>
        <w:adjustRightInd w:val="0"/>
        <w:rPr>
          <w:rFonts w:ascii="Tahoma" w:hAnsi="Tahoma" w:cs="Tahoma"/>
          <w:sz w:val="20"/>
          <w:szCs w:val="20"/>
        </w:rPr>
      </w:pPr>
      <w:proofErr w:type="gramStart"/>
      <w:r w:rsidRPr="004D4B78">
        <w:rPr>
          <w:rFonts w:ascii="Tahoma" w:hAnsi="Tahoma" w:cs="Tahoma"/>
          <w:sz w:val="20"/>
          <w:szCs w:val="20"/>
        </w:rPr>
        <w:t>31 – 50</w:t>
      </w:r>
      <w:proofErr w:type="gramEnd"/>
      <w:r w:rsidRPr="004D4B78">
        <w:rPr>
          <w:rFonts w:ascii="Tahoma" w:hAnsi="Tahoma" w:cs="Tahoma"/>
          <w:sz w:val="20"/>
          <w:szCs w:val="20"/>
        </w:rPr>
        <w:t xml:space="preserve"> zaměstnanců</w:t>
      </w:r>
      <w:r w:rsidRPr="004D4B78">
        <w:rPr>
          <w:rFonts w:ascii="Tahoma" w:hAnsi="Tahoma" w:cs="Tahoma"/>
          <w:sz w:val="20"/>
          <w:szCs w:val="20"/>
        </w:rPr>
        <w:tab/>
      </w:r>
      <w:r w:rsidRPr="004D4B78">
        <w:rPr>
          <w:rFonts w:ascii="Tahoma" w:hAnsi="Tahoma" w:cs="Tahoma"/>
          <w:sz w:val="20"/>
          <w:szCs w:val="20"/>
        </w:rPr>
        <w:tab/>
        <w:t>o 3 %</w:t>
      </w:r>
    </w:p>
    <w:p w14:paraId="60BA4633" w14:textId="77777777" w:rsidR="0003419D" w:rsidRPr="004D4B78" w:rsidRDefault="0003419D" w:rsidP="0003419D">
      <w:pPr>
        <w:numPr>
          <w:ilvl w:val="0"/>
          <w:numId w:val="12"/>
        </w:numPr>
        <w:autoSpaceDE w:val="0"/>
        <w:autoSpaceDN w:val="0"/>
        <w:adjustRightInd w:val="0"/>
        <w:rPr>
          <w:rFonts w:ascii="Tahoma" w:hAnsi="Tahoma" w:cs="Tahoma"/>
          <w:sz w:val="20"/>
          <w:szCs w:val="20"/>
        </w:rPr>
      </w:pPr>
      <w:proofErr w:type="gramStart"/>
      <w:r w:rsidRPr="004D4B78">
        <w:rPr>
          <w:rFonts w:ascii="Tahoma" w:hAnsi="Tahoma" w:cs="Tahoma"/>
          <w:sz w:val="20"/>
          <w:szCs w:val="20"/>
        </w:rPr>
        <w:t>51 – 75</w:t>
      </w:r>
      <w:proofErr w:type="gramEnd"/>
      <w:r w:rsidRPr="004D4B78">
        <w:rPr>
          <w:rFonts w:ascii="Tahoma" w:hAnsi="Tahoma" w:cs="Tahoma"/>
          <w:sz w:val="20"/>
          <w:szCs w:val="20"/>
        </w:rPr>
        <w:t xml:space="preserve"> zaměstnanců </w:t>
      </w:r>
      <w:r w:rsidRPr="004D4B78">
        <w:rPr>
          <w:rFonts w:ascii="Tahoma" w:hAnsi="Tahoma" w:cs="Tahoma"/>
          <w:sz w:val="20"/>
          <w:szCs w:val="20"/>
        </w:rPr>
        <w:tab/>
      </w:r>
      <w:r w:rsidRPr="004D4B78">
        <w:rPr>
          <w:rFonts w:ascii="Tahoma" w:hAnsi="Tahoma" w:cs="Tahoma"/>
          <w:sz w:val="20"/>
          <w:szCs w:val="20"/>
        </w:rPr>
        <w:tab/>
        <w:t>o 4 %</w:t>
      </w:r>
    </w:p>
    <w:p w14:paraId="6523FF79" w14:textId="77777777" w:rsidR="0003419D" w:rsidRPr="004D4B78" w:rsidRDefault="0003419D" w:rsidP="0003419D">
      <w:pPr>
        <w:numPr>
          <w:ilvl w:val="0"/>
          <w:numId w:val="12"/>
        </w:numPr>
        <w:autoSpaceDE w:val="0"/>
        <w:autoSpaceDN w:val="0"/>
        <w:adjustRightInd w:val="0"/>
        <w:rPr>
          <w:rFonts w:ascii="Tahoma" w:hAnsi="Tahoma" w:cs="Tahoma"/>
          <w:sz w:val="20"/>
          <w:szCs w:val="20"/>
        </w:rPr>
      </w:pPr>
      <w:proofErr w:type="gramStart"/>
      <w:r w:rsidRPr="004D4B78">
        <w:rPr>
          <w:rFonts w:ascii="Tahoma" w:hAnsi="Tahoma" w:cs="Tahoma"/>
          <w:sz w:val="20"/>
          <w:szCs w:val="20"/>
        </w:rPr>
        <w:t>76 – 100</w:t>
      </w:r>
      <w:proofErr w:type="gramEnd"/>
      <w:r w:rsidRPr="004D4B78">
        <w:rPr>
          <w:rFonts w:ascii="Tahoma" w:hAnsi="Tahoma" w:cs="Tahoma"/>
          <w:sz w:val="20"/>
          <w:szCs w:val="20"/>
        </w:rPr>
        <w:t xml:space="preserve"> zaměstnanců </w:t>
      </w:r>
      <w:r w:rsidRPr="004D4B78">
        <w:rPr>
          <w:rFonts w:ascii="Tahoma" w:hAnsi="Tahoma" w:cs="Tahoma"/>
          <w:sz w:val="20"/>
          <w:szCs w:val="20"/>
        </w:rPr>
        <w:tab/>
        <w:t>o 6 %</w:t>
      </w:r>
    </w:p>
    <w:p w14:paraId="310CA2D8" w14:textId="77777777" w:rsidR="0003419D" w:rsidRPr="004D4B78" w:rsidRDefault="0003419D" w:rsidP="0003419D">
      <w:pPr>
        <w:numPr>
          <w:ilvl w:val="0"/>
          <w:numId w:val="12"/>
        </w:numPr>
        <w:autoSpaceDE w:val="0"/>
        <w:autoSpaceDN w:val="0"/>
        <w:adjustRightInd w:val="0"/>
        <w:rPr>
          <w:rFonts w:ascii="Tahoma" w:hAnsi="Tahoma" w:cs="Tahoma"/>
          <w:sz w:val="20"/>
          <w:szCs w:val="20"/>
        </w:rPr>
      </w:pPr>
      <w:r w:rsidRPr="004D4B78">
        <w:rPr>
          <w:rFonts w:ascii="Tahoma" w:hAnsi="Tahoma" w:cs="Tahoma"/>
          <w:sz w:val="20"/>
          <w:szCs w:val="20"/>
        </w:rPr>
        <w:t xml:space="preserve">101 a více zaměstnanců </w:t>
      </w:r>
      <w:r w:rsidRPr="004D4B78">
        <w:rPr>
          <w:rFonts w:ascii="Tahoma" w:hAnsi="Tahoma" w:cs="Tahoma"/>
          <w:sz w:val="20"/>
          <w:szCs w:val="20"/>
        </w:rPr>
        <w:tab/>
        <w:t>o 8 %</w:t>
      </w:r>
    </w:p>
    <w:p w14:paraId="4CD002CC" w14:textId="77777777" w:rsidR="0003419D" w:rsidRPr="00D31118" w:rsidRDefault="0003419D" w:rsidP="0003419D">
      <w:pPr>
        <w:autoSpaceDE w:val="0"/>
        <w:autoSpaceDN w:val="0"/>
        <w:adjustRightInd w:val="0"/>
        <w:rPr>
          <w:rFonts w:ascii="Tahoma" w:hAnsi="Tahoma" w:cs="Tahoma"/>
        </w:rPr>
      </w:pPr>
    </w:p>
    <w:p w14:paraId="170F4E7F" w14:textId="77777777" w:rsidR="00C5438A" w:rsidRDefault="004D0E65" w:rsidP="00274901">
      <w:pPr>
        <w:pStyle w:val="Nadpis2"/>
        <w:rPr>
          <w:b/>
          <w:bCs/>
        </w:rPr>
      </w:pPr>
      <w:bookmarkStart w:id="5" w:name="_Toc89329908"/>
      <w:r w:rsidRPr="004C0BA1">
        <w:rPr>
          <w:b/>
          <w:bCs/>
        </w:rPr>
        <w:t>Článek 3</w:t>
      </w:r>
    </w:p>
    <w:p w14:paraId="4BB8A089" w14:textId="03C426C0" w:rsidR="0003419D" w:rsidRPr="00C5438A" w:rsidRDefault="0003419D" w:rsidP="00274901">
      <w:pPr>
        <w:pStyle w:val="Nadpis2"/>
        <w:rPr>
          <w:b/>
          <w:bCs/>
        </w:rPr>
      </w:pPr>
      <w:r w:rsidRPr="004C0BA1">
        <w:rPr>
          <w:b/>
          <w:bCs/>
        </w:rPr>
        <w:t>Osobní příplatky</w:t>
      </w:r>
      <w:bookmarkEnd w:id="5"/>
    </w:p>
    <w:p w14:paraId="04F3752D" w14:textId="77777777" w:rsidR="00C12E20" w:rsidRPr="00D31118" w:rsidRDefault="00C12E20" w:rsidP="00C12E20">
      <w:pPr>
        <w:rPr>
          <w:rFonts w:ascii="Tahoma" w:hAnsi="Tahoma" w:cs="Tahoma"/>
        </w:rPr>
      </w:pPr>
    </w:p>
    <w:p w14:paraId="0AE2E4D1" w14:textId="77777777" w:rsidR="0003419D" w:rsidRPr="004D4B78" w:rsidRDefault="0003419D" w:rsidP="0003419D">
      <w:pPr>
        <w:numPr>
          <w:ilvl w:val="0"/>
          <w:numId w:val="10"/>
        </w:numPr>
        <w:tabs>
          <w:tab w:val="clear" w:pos="765"/>
        </w:tabs>
        <w:spacing w:before="60" w:after="60"/>
        <w:ind w:left="426" w:right="74" w:hanging="426"/>
        <w:jc w:val="both"/>
        <w:rPr>
          <w:rFonts w:ascii="Tahoma" w:hAnsi="Tahoma" w:cs="Tahoma"/>
          <w:sz w:val="20"/>
          <w:szCs w:val="20"/>
        </w:rPr>
      </w:pPr>
      <w:r w:rsidRPr="004D4B78">
        <w:rPr>
          <w:rFonts w:ascii="Tahoma" w:hAnsi="Tahoma" w:cs="Tahoma"/>
          <w:sz w:val="20"/>
          <w:szCs w:val="20"/>
        </w:rPr>
        <w:t>Výše osobních příplatků je stanovena podle pravidel uvedených v tomto článku a</w:t>
      </w:r>
      <w:r w:rsidR="004D0E65" w:rsidRPr="004D4B78">
        <w:rPr>
          <w:rFonts w:ascii="Tahoma" w:hAnsi="Tahoma" w:cs="Tahoma"/>
          <w:sz w:val="20"/>
          <w:szCs w:val="20"/>
        </w:rPr>
        <w:t> podmínek</w:t>
      </w:r>
      <w:r w:rsidRPr="004D4B78">
        <w:rPr>
          <w:rFonts w:ascii="Tahoma" w:hAnsi="Tahoma" w:cs="Tahoma"/>
          <w:sz w:val="20"/>
          <w:szCs w:val="20"/>
        </w:rPr>
        <w:t xml:space="preserve"> v článku </w:t>
      </w:r>
      <w:r w:rsidR="004D0E65" w:rsidRPr="004D4B78">
        <w:rPr>
          <w:rFonts w:ascii="Tahoma" w:hAnsi="Tahoma" w:cs="Tahoma"/>
          <w:sz w:val="20"/>
          <w:szCs w:val="20"/>
        </w:rPr>
        <w:t>4</w:t>
      </w:r>
      <w:r w:rsidRPr="004D4B78">
        <w:rPr>
          <w:rFonts w:ascii="Tahoma" w:hAnsi="Tahoma" w:cs="Tahoma"/>
          <w:sz w:val="20"/>
          <w:szCs w:val="20"/>
        </w:rPr>
        <w:t>.</w:t>
      </w:r>
    </w:p>
    <w:p w14:paraId="3D70D282" w14:textId="77777777" w:rsidR="0003419D" w:rsidRPr="004D4B78" w:rsidRDefault="002B1721" w:rsidP="0003419D">
      <w:pPr>
        <w:numPr>
          <w:ilvl w:val="0"/>
          <w:numId w:val="10"/>
        </w:numPr>
        <w:tabs>
          <w:tab w:val="clear" w:pos="765"/>
        </w:tabs>
        <w:spacing w:before="60" w:after="60"/>
        <w:ind w:left="426" w:right="74" w:hanging="426"/>
        <w:jc w:val="both"/>
        <w:rPr>
          <w:rFonts w:ascii="Tahoma" w:hAnsi="Tahoma" w:cs="Tahoma"/>
          <w:sz w:val="20"/>
          <w:szCs w:val="20"/>
        </w:rPr>
      </w:pPr>
      <w:r w:rsidRPr="004D4B78">
        <w:rPr>
          <w:rFonts w:ascii="Tahoma" w:hAnsi="Tahoma" w:cs="Tahoma"/>
          <w:sz w:val="20"/>
          <w:szCs w:val="20"/>
        </w:rPr>
        <w:t>Výše osobního příplatku se přiznává zpravidla na dobu jednoho roku, od 1. ledna do 31. prosince, nezmění-li se podstatným způsobem podmínky, za kterých byl</w:t>
      </w:r>
      <w:r w:rsidR="00B37BDC" w:rsidRPr="004D4B78">
        <w:rPr>
          <w:rFonts w:ascii="Tahoma" w:hAnsi="Tahoma" w:cs="Tahoma"/>
          <w:sz w:val="20"/>
          <w:szCs w:val="20"/>
        </w:rPr>
        <w:t xml:space="preserve"> přiznán</w:t>
      </w:r>
      <w:r w:rsidRPr="004D4B78">
        <w:rPr>
          <w:rFonts w:ascii="Tahoma" w:hAnsi="Tahoma" w:cs="Tahoma"/>
          <w:sz w:val="20"/>
          <w:szCs w:val="20"/>
        </w:rPr>
        <w:t xml:space="preserve">. </w:t>
      </w:r>
      <w:r w:rsidR="0003419D" w:rsidRPr="004D4B78">
        <w:rPr>
          <w:rFonts w:ascii="Tahoma" w:hAnsi="Tahoma" w:cs="Tahoma"/>
          <w:sz w:val="20"/>
          <w:szCs w:val="20"/>
        </w:rPr>
        <w:t>Osobní příplatek se určuje konkrétní částkou v korunách a nikoli v procentech. Zvýšením platových tarifů nedochází k automatickému navyšování osobních příplatků.</w:t>
      </w:r>
    </w:p>
    <w:p w14:paraId="2C48A1FD" w14:textId="5FA4D147" w:rsidR="0003419D" w:rsidRPr="004D4B78" w:rsidRDefault="0003419D" w:rsidP="0003419D">
      <w:pPr>
        <w:numPr>
          <w:ilvl w:val="0"/>
          <w:numId w:val="10"/>
        </w:numPr>
        <w:tabs>
          <w:tab w:val="clear" w:pos="765"/>
        </w:tabs>
        <w:spacing w:before="60" w:after="60"/>
        <w:ind w:left="426" w:right="74" w:hanging="426"/>
        <w:jc w:val="both"/>
        <w:rPr>
          <w:rFonts w:ascii="Tahoma" w:hAnsi="Tahoma" w:cs="Tahoma"/>
          <w:sz w:val="20"/>
          <w:szCs w:val="20"/>
        </w:rPr>
      </w:pPr>
      <w:r w:rsidRPr="004D4B78">
        <w:rPr>
          <w:rFonts w:ascii="Tahoma" w:hAnsi="Tahoma" w:cs="Tahoma"/>
          <w:sz w:val="20"/>
          <w:szCs w:val="20"/>
        </w:rPr>
        <w:t xml:space="preserve">Za uvedené období zhodnotí OŠMT KÚ činnost ředitele školy a případně navrhne radě změnu výše osobního příplatku. </w:t>
      </w:r>
    </w:p>
    <w:p w14:paraId="797B3BCD" w14:textId="77777777" w:rsidR="0003419D" w:rsidRPr="004D4B78" w:rsidRDefault="0003419D" w:rsidP="0003419D">
      <w:pPr>
        <w:numPr>
          <w:ilvl w:val="0"/>
          <w:numId w:val="10"/>
        </w:numPr>
        <w:tabs>
          <w:tab w:val="clear" w:pos="765"/>
        </w:tabs>
        <w:spacing w:before="60" w:after="60"/>
        <w:ind w:left="426" w:right="74" w:hanging="426"/>
        <w:jc w:val="both"/>
        <w:rPr>
          <w:rFonts w:ascii="Tahoma" w:hAnsi="Tahoma" w:cs="Tahoma"/>
          <w:sz w:val="20"/>
          <w:szCs w:val="20"/>
        </w:rPr>
      </w:pPr>
      <w:r w:rsidRPr="004D4B78">
        <w:rPr>
          <w:rFonts w:ascii="Tahoma" w:hAnsi="Tahoma" w:cs="Tahoma"/>
          <w:sz w:val="20"/>
          <w:szCs w:val="20"/>
        </w:rPr>
        <w:t>Zvýšení, snížení osobního příplatku nebo zastavení jeho poskytování je možné jen při změně plnění podmínek, za nichž byl přiznán. Při částečném pracovním úvazku se poskytne osobní příplatek v závislosti na rozsahu kratší pracovní doby.</w:t>
      </w:r>
    </w:p>
    <w:p w14:paraId="07B21FF6" w14:textId="77777777" w:rsidR="0003419D" w:rsidRPr="004D4B78" w:rsidRDefault="0003419D" w:rsidP="0003419D">
      <w:pPr>
        <w:numPr>
          <w:ilvl w:val="0"/>
          <w:numId w:val="10"/>
        </w:numPr>
        <w:tabs>
          <w:tab w:val="clear" w:pos="765"/>
        </w:tabs>
        <w:spacing w:before="60" w:after="60"/>
        <w:ind w:left="426" w:right="74" w:hanging="426"/>
        <w:jc w:val="both"/>
        <w:rPr>
          <w:rFonts w:ascii="Tahoma" w:hAnsi="Tahoma" w:cs="Tahoma"/>
          <w:sz w:val="20"/>
          <w:szCs w:val="20"/>
        </w:rPr>
      </w:pPr>
      <w:r w:rsidRPr="004D4B78">
        <w:rPr>
          <w:rFonts w:ascii="Tahoma" w:hAnsi="Tahoma" w:cs="Tahoma"/>
          <w:sz w:val="20"/>
          <w:szCs w:val="20"/>
        </w:rPr>
        <w:t>Nově jmenovaným ředitelům škol lze osobní příplatek poskytnout nejdříve po uplynutí jednoho kalendářního měsíce ode dne jmenování na pracovní místo ředitele školy, s výjimkou ředitelů škol uvedených v odst. (6) tohoto článku.</w:t>
      </w:r>
    </w:p>
    <w:p w14:paraId="5780D6D7" w14:textId="77777777" w:rsidR="0003419D" w:rsidRPr="004D4B78" w:rsidRDefault="0003419D" w:rsidP="0003419D">
      <w:pPr>
        <w:numPr>
          <w:ilvl w:val="0"/>
          <w:numId w:val="10"/>
        </w:numPr>
        <w:tabs>
          <w:tab w:val="clear" w:pos="765"/>
        </w:tabs>
        <w:spacing w:before="60" w:after="60"/>
        <w:ind w:left="426" w:right="74" w:hanging="426"/>
        <w:jc w:val="both"/>
        <w:rPr>
          <w:rFonts w:ascii="Tahoma" w:hAnsi="Tahoma" w:cs="Tahoma"/>
          <w:sz w:val="20"/>
          <w:szCs w:val="20"/>
        </w:rPr>
      </w:pPr>
      <w:r w:rsidRPr="004D4B78">
        <w:rPr>
          <w:rFonts w:ascii="Tahoma" w:hAnsi="Tahoma" w:cs="Tahoma"/>
          <w:sz w:val="20"/>
          <w:szCs w:val="20"/>
        </w:rPr>
        <w:t xml:space="preserve">Je-li ředitel školy jmenován z řad pedagogických pracovníků škol a školských zařízení, ponechává se mu dosavadní výše osobního příplatku až do doby přiznání osobního příplatku radou, pokud výrazně nepřevyšuje osobní příplatek přiznaný předchozímu řediteli školy – to neplatí v případech, kdy byl osobní příplatek předchozímu řediteli školy snížen nebo vyplácení zastaveno z důvodu postihu. </w:t>
      </w:r>
    </w:p>
    <w:p w14:paraId="4E001E63" w14:textId="77777777" w:rsidR="00D32B9E" w:rsidRPr="00D31118" w:rsidRDefault="00D32B9E" w:rsidP="0003419D">
      <w:pPr>
        <w:ind w:left="284" w:hanging="284"/>
        <w:jc w:val="both"/>
        <w:rPr>
          <w:rFonts w:ascii="Tahoma" w:hAnsi="Tahoma" w:cs="Tahoma"/>
          <w:b/>
        </w:rPr>
      </w:pPr>
    </w:p>
    <w:p w14:paraId="48B67762" w14:textId="0772A3D0" w:rsidR="0003419D" w:rsidRPr="00C5438A" w:rsidRDefault="004D0E65" w:rsidP="00274901">
      <w:pPr>
        <w:pStyle w:val="Nadpis2"/>
        <w:rPr>
          <w:b/>
          <w:bCs/>
        </w:rPr>
      </w:pPr>
      <w:bookmarkStart w:id="6" w:name="_Toc89329909"/>
      <w:r w:rsidRPr="004C0BA1">
        <w:rPr>
          <w:b/>
          <w:bCs/>
        </w:rPr>
        <w:t>Článek 4</w:t>
      </w:r>
      <w:r w:rsidR="00274901" w:rsidRPr="004C0BA1">
        <w:rPr>
          <w:b/>
          <w:bCs/>
        </w:rPr>
        <w:br/>
      </w:r>
      <w:r w:rsidRPr="004C0BA1">
        <w:rPr>
          <w:b/>
          <w:bCs/>
        </w:rPr>
        <w:t>Podmínky</w:t>
      </w:r>
      <w:r w:rsidR="0003419D" w:rsidRPr="004C0BA1">
        <w:rPr>
          <w:b/>
          <w:bCs/>
        </w:rPr>
        <w:t xml:space="preserve"> pro </w:t>
      </w:r>
      <w:r w:rsidRPr="004C0BA1">
        <w:rPr>
          <w:b/>
          <w:bCs/>
        </w:rPr>
        <w:t>stanovení</w:t>
      </w:r>
      <w:r w:rsidR="0003419D" w:rsidRPr="004C0BA1">
        <w:rPr>
          <w:b/>
          <w:bCs/>
        </w:rPr>
        <w:t xml:space="preserve"> osobních příplatků</w:t>
      </w:r>
      <w:bookmarkEnd w:id="6"/>
    </w:p>
    <w:p w14:paraId="1B0ECF88" w14:textId="77777777" w:rsidR="0003419D" w:rsidRPr="00341F89" w:rsidRDefault="0003419D" w:rsidP="00341F89">
      <w:pPr>
        <w:pStyle w:val="Nadpis6"/>
        <w:rPr>
          <w:rFonts w:ascii="Tahoma" w:hAnsi="Tahoma" w:cs="Tahoma"/>
        </w:rPr>
      </w:pPr>
    </w:p>
    <w:p w14:paraId="223C6196" w14:textId="77777777" w:rsidR="0003419D" w:rsidRPr="004D4B78" w:rsidRDefault="0003419D" w:rsidP="0003419D">
      <w:pPr>
        <w:numPr>
          <w:ilvl w:val="0"/>
          <w:numId w:val="11"/>
        </w:numPr>
        <w:spacing w:before="60" w:after="60"/>
        <w:ind w:left="426" w:right="74" w:hanging="426"/>
        <w:jc w:val="both"/>
        <w:rPr>
          <w:rFonts w:ascii="Tahoma" w:hAnsi="Tahoma" w:cs="Tahoma"/>
          <w:sz w:val="20"/>
          <w:szCs w:val="20"/>
        </w:rPr>
      </w:pPr>
      <w:r w:rsidRPr="004D4B78">
        <w:rPr>
          <w:rFonts w:ascii="Tahoma" w:hAnsi="Tahoma" w:cs="Tahoma"/>
          <w:sz w:val="20"/>
          <w:szCs w:val="20"/>
        </w:rPr>
        <w:t>Osobní příplatky ředitelům škol jsou poskytovány na základě dosahování velmi dobrých výsledků při hodnocení kvality činnosti v těchto oblastech:</w:t>
      </w:r>
    </w:p>
    <w:p w14:paraId="01786E6B" w14:textId="77777777" w:rsidR="0003419D" w:rsidRPr="004D4B78" w:rsidRDefault="0003419D" w:rsidP="0003419D">
      <w:pPr>
        <w:jc w:val="both"/>
        <w:rPr>
          <w:rFonts w:ascii="Tahoma" w:hAnsi="Tahoma" w:cs="Tahoma"/>
          <w:sz w:val="20"/>
          <w:szCs w:val="20"/>
        </w:rPr>
      </w:pPr>
    </w:p>
    <w:p w14:paraId="0430B7D2" w14:textId="77777777" w:rsidR="0003419D" w:rsidRPr="004D4B78" w:rsidRDefault="0003419D" w:rsidP="00F0372D">
      <w:pPr>
        <w:numPr>
          <w:ilvl w:val="0"/>
          <w:numId w:val="2"/>
        </w:numPr>
        <w:tabs>
          <w:tab w:val="clear" w:pos="786"/>
        </w:tabs>
        <w:ind w:left="709" w:hanging="283"/>
        <w:jc w:val="both"/>
        <w:rPr>
          <w:rFonts w:ascii="Tahoma" w:hAnsi="Tahoma" w:cs="Tahoma"/>
          <w:sz w:val="20"/>
          <w:szCs w:val="20"/>
        </w:rPr>
      </w:pPr>
      <w:r w:rsidRPr="004D4B78">
        <w:rPr>
          <w:rFonts w:ascii="Tahoma" w:hAnsi="Tahoma" w:cs="Tahoma"/>
          <w:b/>
          <w:bCs/>
          <w:sz w:val="20"/>
          <w:szCs w:val="20"/>
        </w:rPr>
        <w:t>kvalita výchovně vzdělávacího procesu</w:t>
      </w:r>
      <w:r w:rsidRPr="004D4B78">
        <w:rPr>
          <w:rFonts w:ascii="Tahoma" w:hAnsi="Tahoma" w:cs="Tahoma"/>
          <w:sz w:val="20"/>
          <w:szCs w:val="20"/>
        </w:rPr>
        <w:t xml:space="preserve">, kdy se hodnotí zejména </w:t>
      </w:r>
    </w:p>
    <w:p w14:paraId="5C08A890" w14:textId="77777777" w:rsidR="0003419D" w:rsidRPr="004D4B78" w:rsidRDefault="0003419D" w:rsidP="0003419D">
      <w:pPr>
        <w:ind w:left="720"/>
        <w:jc w:val="both"/>
        <w:rPr>
          <w:rFonts w:ascii="Tahoma" w:hAnsi="Tahoma" w:cs="Tahoma"/>
          <w:sz w:val="20"/>
          <w:szCs w:val="20"/>
        </w:rPr>
      </w:pPr>
      <w:r w:rsidRPr="004D4B78">
        <w:rPr>
          <w:rFonts w:ascii="Tahoma" w:hAnsi="Tahoma" w:cs="Tahoma"/>
          <w:sz w:val="20"/>
          <w:szCs w:val="20"/>
        </w:rPr>
        <w:t>míra účasti na tvorbě, inovaci nebo evaluaci školního vzdělávacího programu a koordinace těchto činností, výsledky a inovace pedagogického procesu, prezentace školy na veřejnosti a spolupráce se školskou radou, zákonnými zástupci žáků apod.;</w:t>
      </w:r>
    </w:p>
    <w:p w14:paraId="53378744" w14:textId="77777777" w:rsidR="0003419D" w:rsidRPr="004D4B78" w:rsidRDefault="0003419D" w:rsidP="0003419D">
      <w:pPr>
        <w:pStyle w:val="Zkladntextodsazen3"/>
        <w:rPr>
          <w:rFonts w:ascii="Tahoma" w:hAnsi="Tahoma" w:cs="Tahoma"/>
          <w:sz w:val="20"/>
          <w:szCs w:val="20"/>
        </w:rPr>
      </w:pPr>
      <w:r w:rsidRPr="004D4B78">
        <w:rPr>
          <w:rFonts w:ascii="Tahoma" w:hAnsi="Tahoma" w:cs="Tahoma"/>
          <w:sz w:val="20"/>
          <w:szCs w:val="20"/>
        </w:rPr>
        <w:t>plnění podmínek odborné a pedagogické způsobilosti pedagogických pracovníků, podpora a uskutečňování dalšího vzdělávání pedagogických pracovníků apod.;</w:t>
      </w:r>
    </w:p>
    <w:p w14:paraId="144D2C53" w14:textId="77777777" w:rsidR="0003419D" w:rsidRPr="004D4B78" w:rsidRDefault="0003419D" w:rsidP="0003419D">
      <w:pPr>
        <w:ind w:left="900"/>
        <w:jc w:val="both"/>
        <w:rPr>
          <w:rFonts w:ascii="Tahoma" w:hAnsi="Tahoma" w:cs="Tahoma"/>
          <w:sz w:val="20"/>
          <w:szCs w:val="20"/>
        </w:rPr>
      </w:pPr>
    </w:p>
    <w:p w14:paraId="6FAA1FDA" w14:textId="41432133" w:rsidR="0003419D" w:rsidRDefault="0003419D" w:rsidP="00F0372D">
      <w:pPr>
        <w:numPr>
          <w:ilvl w:val="0"/>
          <w:numId w:val="2"/>
        </w:numPr>
        <w:tabs>
          <w:tab w:val="clear" w:pos="786"/>
        </w:tabs>
        <w:ind w:left="709" w:hanging="283"/>
        <w:jc w:val="both"/>
        <w:rPr>
          <w:rFonts w:ascii="Tahoma" w:hAnsi="Tahoma" w:cs="Tahoma"/>
          <w:sz w:val="20"/>
          <w:szCs w:val="20"/>
        </w:rPr>
      </w:pPr>
      <w:r w:rsidRPr="004D4B78">
        <w:rPr>
          <w:rFonts w:ascii="Tahoma" w:hAnsi="Tahoma" w:cs="Tahoma"/>
          <w:b/>
          <w:bCs/>
          <w:sz w:val="20"/>
          <w:szCs w:val="20"/>
        </w:rPr>
        <w:t>kvalitní plnění většího rozsahu pracovních úkolů</w:t>
      </w:r>
      <w:r w:rsidRPr="004D4B78">
        <w:rPr>
          <w:rFonts w:ascii="Tahoma" w:hAnsi="Tahoma" w:cs="Tahoma"/>
          <w:sz w:val="20"/>
          <w:szCs w:val="20"/>
        </w:rPr>
        <w:t>, které nelze zhodnotit příplatkem za vedení, např. náročnost organizace výchovně vzdělávací práce, dosahování výrazných úspor, efektivita provozu, inovace, kreativita ředitele, zajišťování pedagogických praxí, účelné využívání prostředků získaných doplňkovou činností ve prospěch školy, účelnost dlouhodobé investiční činnosti apod.</w:t>
      </w:r>
    </w:p>
    <w:p w14:paraId="475D6ACF" w14:textId="77777777" w:rsidR="00C5438A" w:rsidRPr="004D4B78" w:rsidRDefault="00C5438A" w:rsidP="00C5438A">
      <w:pPr>
        <w:jc w:val="both"/>
        <w:rPr>
          <w:rFonts w:ascii="Tahoma" w:hAnsi="Tahoma" w:cs="Tahoma"/>
          <w:sz w:val="20"/>
          <w:szCs w:val="20"/>
        </w:rPr>
      </w:pPr>
    </w:p>
    <w:p w14:paraId="6C94D4C5" w14:textId="77777777" w:rsidR="0003419D" w:rsidRPr="004D4B78" w:rsidRDefault="00B37BDC" w:rsidP="0003419D">
      <w:pPr>
        <w:numPr>
          <w:ilvl w:val="0"/>
          <w:numId w:val="11"/>
        </w:numPr>
        <w:spacing w:before="60" w:after="60"/>
        <w:ind w:left="426" w:right="74" w:hanging="426"/>
        <w:jc w:val="both"/>
        <w:rPr>
          <w:rFonts w:ascii="Tahoma" w:hAnsi="Tahoma" w:cs="Tahoma"/>
          <w:sz w:val="20"/>
          <w:szCs w:val="20"/>
        </w:rPr>
      </w:pPr>
      <w:r w:rsidRPr="004D4B78">
        <w:rPr>
          <w:rFonts w:ascii="Tahoma" w:hAnsi="Tahoma" w:cs="Tahoma"/>
          <w:sz w:val="20"/>
          <w:szCs w:val="20"/>
        </w:rPr>
        <w:lastRenderedPageBreak/>
        <w:t xml:space="preserve">Kritéria v odst. (1) písm. </w:t>
      </w:r>
      <w:r w:rsidR="0003419D" w:rsidRPr="004D4B78">
        <w:rPr>
          <w:rFonts w:ascii="Tahoma" w:hAnsi="Tahoma" w:cs="Tahoma"/>
          <w:sz w:val="20"/>
          <w:szCs w:val="20"/>
        </w:rPr>
        <w:t>a) a b) hodnotí OŠMT KÚ na základě inspekčních zpráv České školní inspekce, kontrolní činnosti krajského úřadu a příslušných orgánů státní správy a</w:t>
      </w:r>
      <w:r w:rsidRPr="004D4B78">
        <w:rPr>
          <w:rFonts w:ascii="Tahoma" w:hAnsi="Tahoma" w:cs="Tahoma"/>
          <w:sz w:val="20"/>
          <w:szCs w:val="20"/>
        </w:rPr>
        <w:t> </w:t>
      </w:r>
      <w:r w:rsidR="0003419D" w:rsidRPr="004D4B78">
        <w:rPr>
          <w:rFonts w:ascii="Tahoma" w:hAnsi="Tahoma" w:cs="Tahoma"/>
          <w:sz w:val="20"/>
          <w:szCs w:val="20"/>
        </w:rPr>
        <w:t>výročních zp</w:t>
      </w:r>
      <w:r w:rsidR="00741E94" w:rsidRPr="004D4B78">
        <w:rPr>
          <w:rFonts w:ascii="Tahoma" w:hAnsi="Tahoma" w:cs="Tahoma"/>
          <w:sz w:val="20"/>
          <w:szCs w:val="20"/>
        </w:rPr>
        <w:t>ráv škol a školských zařízení.</w:t>
      </w:r>
    </w:p>
    <w:p w14:paraId="24B37D08" w14:textId="77777777" w:rsidR="0003419D" w:rsidRPr="004D4B78" w:rsidRDefault="0003419D" w:rsidP="0003419D">
      <w:pPr>
        <w:numPr>
          <w:ilvl w:val="0"/>
          <w:numId w:val="11"/>
        </w:numPr>
        <w:spacing w:before="60" w:after="60"/>
        <w:ind w:left="426" w:right="74" w:hanging="426"/>
        <w:jc w:val="both"/>
        <w:rPr>
          <w:rFonts w:ascii="Tahoma" w:hAnsi="Tahoma" w:cs="Tahoma"/>
          <w:sz w:val="20"/>
          <w:szCs w:val="20"/>
        </w:rPr>
      </w:pPr>
      <w:r w:rsidRPr="004D4B78">
        <w:rPr>
          <w:rFonts w:ascii="Tahoma" w:hAnsi="Tahoma" w:cs="Tahoma"/>
          <w:sz w:val="20"/>
          <w:szCs w:val="20"/>
        </w:rPr>
        <w:t xml:space="preserve">Osobní příplatek může být snížen nebo jeho poskytování zastaveno, pominou-li nebo se změní důvody, pro které byl přiznán podle článku </w:t>
      </w:r>
      <w:r w:rsidR="00002743" w:rsidRPr="004D4B78">
        <w:rPr>
          <w:rFonts w:ascii="Tahoma" w:hAnsi="Tahoma" w:cs="Tahoma"/>
          <w:sz w:val="20"/>
          <w:szCs w:val="20"/>
        </w:rPr>
        <w:t>4</w:t>
      </w:r>
      <w:r w:rsidRPr="004D4B78">
        <w:rPr>
          <w:rFonts w:ascii="Tahoma" w:hAnsi="Tahoma" w:cs="Tahoma"/>
          <w:sz w:val="20"/>
          <w:szCs w:val="20"/>
        </w:rPr>
        <w:t xml:space="preserve"> odst. (1) </w:t>
      </w:r>
      <w:r w:rsidR="00696D3F" w:rsidRPr="004D4B78">
        <w:rPr>
          <w:rFonts w:ascii="Tahoma" w:hAnsi="Tahoma" w:cs="Tahoma"/>
          <w:sz w:val="20"/>
          <w:szCs w:val="20"/>
        </w:rPr>
        <w:t>písm.</w:t>
      </w:r>
      <w:r w:rsidRPr="004D4B78">
        <w:rPr>
          <w:rFonts w:ascii="Tahoma" w:hAnsi="Tahoma" w:cs="Tahoma"/>
          <w:sz w:val="20"/>
          <w:szCs w:val="20"/>
        </w:rPr>
        <w:t xml:space="preserve"> a) a b). Dále může být osobní příplatek snížen nebo jeho poskytování zastaveno v případě zjištění:</w:t>
      </w:r>
    </w:p>
    <w:p w14:paraId="1BBDB803" w14:textId="77777777" w:rsidR="0003419D" w:rsidRPr="004D4B78" w:rsidRDefault="0003419D" w:rsidP="0003419D">
      <w:pPr>
        <w:pStyle w:val="Zkladntext21"/>
        <w:ind w:left="0" w:firstLine="0"/>
        <w:rPr>
          <w:rFonts w:ascii="Tahoma" w:hAnsi="Tahoma" w:cs="Tahoma"/>
          <w:sz w:val="20"/>
        </w:rPr>
      </w:pPr>
    </w:p>
    <w:p w14:paraId="5848FBDE" w14:textId="77777777" w:rsidR="0003419D" w:rsidRPr="004D4B78" w:rsidRDefault="0003419D" w:rsidP="00F0372D">
      <w:pPr>
        <w:ind w:left="709" w:hanging="349"/>
        <w:jc w:val="both"/>
        <w:rPr>
          <w:rFonts w:ascii="Tahoma" w:hAnsi="Tahoma" w:cs="Tahoma"/>
          <w:sz w:val="20"/>
          <w:szCs w:val="20"/>
        </w:rPr>
      </w:pPr>
      <w:r w:rsidRPr="004D4B78">
        <w:rPr>
          <w:rFonts w:ascii="Tahoma" w:hAnsi="Tahoma" w:cs="Tahoma"/>
          <w:sz w:val="20"/>
          <w:szCs w:val="20"/>
        </w:rPr>
        <w:t xml:space="preserve">a) </w:t>
      </w:r>
      <w:r w:rsidR="00D30968" w:rsidRPr="004D4B78">
        <w:rPr>
          <w:rFonts w:ascii="Tahoma" w:hAnsi="Tahoma" w:cs="Tahoma"/>
          <w:b/>
          <w:bCs/>
          <w:sz w:val="20"/>
          <w:szCs w:val="20"/>
        </w:rPr>
        <w:t>nedodrže</w:t>
      </w:r>
      <w:r w:rsidRPr="004D4B78">
        <w:rPr>
          <w:rFonts w:ascii="Tahoma" w:hAnsi="Tahoma" w:cs="Tahoma"/>
          <w:b/>
          <w:bCs/>
          <w:sz w:val="20"/>
          <w:szCs w:val="20"/>
        </w:rPr>
        <w:t>ní</w:t>
      </w:r>
    </w:p>
    <w:p w14:paraId="02F35702" w14:textId="38655CFB" w:rsidR="00D30968" w:rsidRPr="004D4B78" w:rsidRDefault="0003419D" w:rsidP="00F0372D">
      <w:pPr>
        <w:numPr>
          <w:ilvl w:val="0"/>
          <w:numId w:val="26"/>
        </w:numPr>
        <w:tabs>
          <w:tab w:val="clear" w:pos="1980"/>
        </w:tabs>
        <w:ind w:left="709" w:hanging="349"/>
        <w:jc w:val="both"/>
        <w:rPr>
          <w:rFonts w:ascii="Tahoma" w:hAnsi="Tahoma" w:cs="Tahoma"/>
          <w:sz w:val="20"/>
          <w:szCs w:val="20"/>
        </w:rPr>
      </w:pPr>
      <w:r w:rsidRPr="004D4B78">
        <w:rPr>
          <w:rFonts w:ascii="Tahoma" w:hAnsi="Tahoma" w:cs="Tahoma"/>
          <w:sz w:val="20"/>
          <w:szCs w:val="20"/>
        </w:rPr>
        <w:t xml:space="preserve">školských a dalších obecně závazných právních předpisů, správních rozhodnutí, smluv, platné legislativy související s hospodařením příspěvkových organizací zřizovaných územními samosprávnými celky (dále jen </w:t>
      </w:r>
      <w:r w:rsidR="00D30968" w:rsidRPr="004D4B78">
        <w:rPr>
          <w:rFonts w:ascii="Tahoma" w:hAnsi="Tahoma" w:cs="Tahoma"/>
          <w:sz w:val="20"/>
          <w:szCs w:val="20"/>
        </w:rPr>
        <w:t>„</w:t>
      </w:r>
      <w:r w:rsidRPr="004D4B78">
        <w:rPr>
          <w:rFonts w:ascii="Tahoma" w:hAnsi="Tahoma" w:cs="Tahoma"/>
          <w:sz w:val="20"/>
          <w:szCs w:val="20"/>
        </w:rPr>
        <w:t>ÚSC</w:t>
      </w:r>
      <w:r w:rsidR="00D30968" w:rsidRPr="004D4B78">
        <w:rPr>
          <w:rFonts w:ascii="Tahoma" w:hAnsi="Tahoma" w:cs="Tahoma"/>
          <w:sz w:val="20"/>
          <w:szCs w:val="20"/>
        </w:rPr>
        <w:t>“</w:t>
      </w:r>
      <w:r w:rsidRPr="004D4B78">
        <w:rPr>
          <w:rFonts w:ascii="Tahoma" w:hAnsi="Tahoma" w:cs="Tahoma"/>
          <w:sz w:val="20"/>
          <w:szCs w:val="20"/>
        </w:rPr>
        <w:t>), směrnic zřizovatele v rozsahu působnosti pro</w:t>
      </w:r>
      <w:r w:rsidR="00B831F9">
        <w:rPr>
          <w:rFonts w:ascii="Tahoma" w:hAnsi="Tahoma" w:cs="Tahoma"/>
          <w:sz w:val="20"/>
          <w:szCs w:val="20"/>
        </w:rPr>
        <w:t> </w:t>
      </w:r>
      <w:r w:rsidRPr="004D4B78">
        <w:rPr>
          <w:rFonts w:ascii="Tahoma" w:hAnsi="Tahoma" w:cs="Tahoma"/>
          <w:sz w:val="20"/>
          <w:szCs w:val="20"/>
        </w:rPr>
        <w:t xml:space="preserve">příspěvkové organizace zřizované ÚSC, </w:t>
      </w:r>
    </w:p>
    <w:p w14:paraId="4C5D95A8" w14:textId="77777777" w:rsidR="0003419D" w:rsidRPr="004D4B78" w:rsidRDefault="0003419D" w:rsidP="00F0372D">
      <w:pPr>
        <w:numPr>
          <w:ilvl w:val="0"/>
          <w:numId w:val="26"/>
        </w:numPr>
        <w:tabs>
          <w:tab w:val="clear" w:pos="1980"/>
        </w:tabs>
        <w:ind w:left="709" w:hanging="349"/>
        <w:jc w:val="both"/>
        <w:rPr>
          <w:rFonts w:ascii="Tahoma" w:hAnsi="Tahoma" w:cs="Tahoma"/>
          <w:sz w:val="20"/>
          <w:szCs w:val="20"/>
        </w:rPr>
      </w:pPr>
      <w:r w:rsidRPr="004D4B78">
        <w:rPr>
          <w:rFonts w:ascii="Tahoma" w:hAnsi="Tahoma" w:cs="Tahoma"/>
          <w:sz w:val="20"/>
          <w:szCs w:val="20"/>
        </w:rPr>
        <w:t>úkolů uložených zastupitelstvem kraje, radou a OŠMT KÚ,</w:t>
      </w:r>
    </w:p>
    <w:p w14:paraId="3D433523" w14:textId="77777777" w:rsidR="0003419D" w:rsidRPr="004D4B78" w:rsidRDefault="0003419D" w:rsidP="00F0372D">
      <w:pPr>
        <w:numPr>
          <w:ilvl w:val="0"/>
          <w:numId w:val="26"/>
        </w:numPr>
        <w:tabs>
          <w:tab w:val="clear" w:pos="1980"/>
        </w:tabs>
        <w:ind w:left="709" w:hanging="349"/>
        <w:jc w:val="both"/>
        <w:rPr>
          <w:rFonts w:ascii="Tahoma" w:hAnsi="Tahoma" w:cs="Tahoma"/>
          <w:sz w:val="20"/>
          <w:szCs w:val="20"/>
        </w:rPr>
      </w:pPr>
      <w:r w:rsidRPr="004D4B78">
        <w:rPr>
          <w:rFonts w:ascii="Tahoma" w:hAnsi="Tahoma" w:cs="Tahoma"/>
          <w:sz w:val="20"/>
          <w:szCs w:val="20"/>
        </w:rPr>
        <w:t>efektivního vynakládání finančních prostředků,</w:t>
      </w:r>
    </w:p>
    <w:p w14:paraId="565A47CB" w14:textId="77777777" w:rsidR="0003419D" w:rsidRPr="004D4B78" w:rsidRDefault="0003419D" w:rsidP="00F0372D">
      <w:pPr>
        <w:numPr>
          <w:ilvl w:val="0"/>
          <w:numId w:val="26"/>
        </w:numPr>
        <w:tabs>
          <w:tab w:val="clear" w:pos="1980"/>
        </w:tabs>
        <w:ind w:left="709" w:hanging="349"/>
        <w:jc w:val="both"/>
        <w:rPr>
          <w:rFonts w:ascii="Tahoma" w:hAnsi="Tahoma" w:cs="Tahoma"/>
          <w:sz w:val="20"/>
          <w:szCs w:val="20"/>
        </w:rPr>
      </w:pPr>
      <w:r w:rsidRPr="004D4B78">
        <w:rPr>
          <w:rFonts w:ascii="Tahoma" w:hAnsi="Tahoma" w:cs="Tahoma"/>
          <w:sz w:val="20"/>
          <w:szCs w:val="20"/>
        </w:rPr>
        <w:t>závazných ukazatelů při hospodaření s peněžními prostředky definovanými v § 28 zákona č. 250/2000 Sb., o rozpočtových pravidlech územních rozpočtů v platném znění (dále zákona č. 250/2000 Sb.)</w:t>
      </w:r>
    </w:p>
    <w:p w14:paraId="60812CE8" w14:textId="77777777" w:rsidR="0003419D" w:rsidRPr="004D4B78" w:rsidRDefault="0003419D" w:rsidP="00F0372D">
      <w:pPr>
        <w:numPr>
          <w:ilvl w:val="0"/>
          <w:numId w:val="26"/>
        </w:numPr>
        <w:tabs>
          <w:tab w:val="clear" w:pos="1980"/>
        </w:tabs>
        <w:ind w:left="709" w:hanging="349"/>
        <w:jc w:val="both"/>
        <w:rPr>
          <w:rFonts w:ascii="Tahoma" w:hAnsi="Tahoma" w:cs="Tahoma"/>
          <w:sz w:val="20"/>
          <w:szCs w:val="20"/>
        </w:rPr>
      </w:pPr>
      <w:r w:rsidRPr="004D4B78">
        <w:rPr>
          <w:rFonts w:ascii="Tahoma" w:hAnsi="Tahoma" w:cs="Tahoma"/>
          <w:sz w:val="20"/>
          <w:szCs w:val="20"/>
        </w:rPr>
        <w:t xml:space="preserve">rozpočtové kázně podle § 22 a § 28 zákona č. 250/2000 Sb. </w:t>
      </w:r>
    </w:p>
    <w:p w14:paraId="064BAB52" w14:textId="77777777" w:rsidR="0003419D" w:rsidRPr="004D4B78" w:rsidRDefault="0003419D" w:rsidP="00F0372D">
      <w:pPr>
        <w:ind w:left="709" w:hanging="349"/>
        <w:jc w:val="both"/>
        <w:rPr>
          <w:rFonts w:ascii="Tahoma" w:hAnsi="Tahoma" w:cs="Tahoma"/>
          <w:sz w:val="20"/>
          <w:szCs w:val="20"/>
        </w:rPr>
      </w:pPr>
    </w:p>
    <w:p w14:paraId="1FF82B2E" w14:textId="77777777" w:rsidR="0003419D" w:rsidRPr="004D4B78" w:rsidRDefault="0003419D" w:rsidP="00F0372D">
      <w:pPr>
        <w:ind w:left="709" w:hanging="349"/>
        <w:jc w:val="both"/>
        <w:rPr>
          <w:rFonts w:ascii="Tahoma" w:hAnsi="Tahoma" w:cs="Tahoma"/>
          <w:sz w:val="20"/>
          <w:szCs w:val="20"/>
        </w:rPr>
      </w:pPr>
      <w:r w:rsidRPr="004D4B78">
        <w:rPr>
          <w:rFonts w:ascii="Tahoma" w:hAnsi="Tahoma" w:cs="Tahoma"/>
          <w:sz w:val="20"/>
          <w:szCs w:val="20"/>
        </w:rPr>
        <w:t xml:space="preserve">b) </w:t>
      </w:r>
      <w:r w:rsidRPr="004D4B78">
        <w:rPr>
          <w:rFonts w:ascii="Tahoma" w:hAnsi="Tahoma" w:cs="Tahoma"/>
          <w:b/>
          <w:bCs/>
          <w:sz w:val="20"/>
          <w:szCs w:val="20"/>
        </w:rPr>
        <w:t>nepředložení</w:t>
      </w:r>
      <w:r w:rsidRPr="004D4B78">
        <w:rPr>
          <w:rFonts w:ascii="Tahoma" w:hAnsi="Tahoma" w:cs="Tahoma"/>
          <w:sz w:val="20"/>
          <w:szCs w:val="20"/>
        </w:rPr>
        <w:t xml:space="preserve"> </w:t>
      </w:r>
    </w:p>
    <w:p w14:paraId="0E9D34A4" w14:textId="77777777" w:rsidR="0003419D" w:rsidRPr="004D4B78" w:rsidRDefault="0003419D" w:rsidP="00F0372D">
      <w:pPr>
        <w:numPr>
          <w:ilvl w:val="0"/>
          <w:numId w:val="27"/>
        </w:numPr>
        <w:tabs>
          <w:tab w:val="clear" w:pos="1980"/>
        </w:tabs>
        <w:ind w:left="709" w:hanging="349"/>
        <w:jc w:val="both"/>
        <w:rPr>
          <w:rFonts w:ascii="Tahoma" w:hAnsi="Tahoma" w:cs="Tahoma"/>
          <w:sz w:val="20"/>
          <w:szCs w:val="20"/>
        </w:rPr>
      </w:pPr>
      <w:r w:rsidRPr="004D4B78">
        <w:rPr>
          <w:rFonts w:ascii="Tahoma" w:hAnsi="Tahoma" w:cs="Tahoma"/>
          <w:sz w:val="20"/>
          <w:szCs w:val="20"/>
        </w:rPr>
        <w:t>požadovaných podkladů pro stanovení rozpočtu v žádané kvalitě a termínech,</w:t>
      </w:r>
    </w:p>
    <w:p w14:paraId="3FF94282" w14:textId="77777777" w:rsidR="0003419D" w:rsidRPr="004D4B78" w:rsidRDefault="0003419D" w:rsidP="00F0372D">
      <w:pPr>
        <w:numPr>
          <w:ilvl w:val="0"/>
          <w:numId w:val="27"/>
        </w:numPr>
        <w:tabs>
          <w:tab w:val="clear" w:pos="1980"/>
        </w:tabs>
        <w:ind w:left="709" w:hanging="349"/>
        <w:jc w:val="both"/>
        <w:rPr>
          <w:rFonts w:ascii="Tahoma" w:hAnsi="Tahoma" w:cs="Tahoma"/>
          <w:sz w:val="20"/>
          <w:szCs w:val="20"/>
        </w:rPr>
      </w:pPr>
      <w:r w:rsidRPr="004D4B78">
        <w:rPr>
          <w:rFonts w:ascii="Tahoma" w:hAnsi="Tahoma" w:cs="Tahoma"/>
          <w:sz w:val="20"/>
          <w:szCs w:val="20"/>
        </w:rPr>
        <w:t>statistických, účetních a jiných výkazů v požadované správnosti, kvalitě a termínech,</w:t>
      </w:r>
    </w:p>
    <w:p w14:paraId="58794147" w14:textId="20D74970" w:rsidR="0003419D" w:rsidRPr="004D4B78" w:rsidRDefault="0003419D" w:rsidP="00F0372D">
      <w:pPr>
        <w:pStyle w:val="Zkladntextodsazen2"/>
        <w:numPr>
          <w:ilvl w:val="0"/>
          <w:numId w:val="27"/>
        </w:numPr>
        <w:tabs>
          <w:tab w:val="clear" w:pos="1980"/>
        </w:tabs>
        <w:ind w:left="709" w:hanging="349"/>
        <w:jc w:val="both"/>
        <w:rPr>
          <w:rFonts w:ascii="Tahoma" w:hAnsi="Tahoma" w:cs="Tahoma"/>
          <w:sz w:val="20"/>
          <w:szCs w:val="20"/>
        </w:rPr>
      </w:pPr>
      <w:r w:rsidRPr="004D4B78">
        <w:rPr>
          <w:rFonts w:ascii="Tahoma" w:hAnsi="Tahoma" w:cs="Tahoma"/>
          <w:sz w:val="20"/>
          <w:szCs w:val="20"/>
        </w:rPr>
        <w:t>rozborů hospodaření, zúčtování se státním rozpočtem, výročních zpráv a monitorovacích zpráv u</w:t>
      </w:r>
      <w:r w:rsidR="00266A9E">
        <w:rPr>
          <w:rFonts w:ascii="Tahoma" w:hAnsi="Tahoma" w:cs="Tahoma"/>
          <w:sz w:val="20"/>
          <w:szCs w:val="20"/>
        </w:rPr>
        <w:t> </w:t>
      </w:r>
      <w:r w:rsidRPr="004D4B78">
        <w:rPr>
          <w:rFonts w:ascii="Tahoma" w:hAnsi="Tahoma" w:cs="Tahoma"/>
          <w:sz w:val="20"/>
          <w:szCs w:val="20"/>
        </w:rPr>
        <w:t>realizovaných projektů v požadovaném rozsahu, kvalitě a</w:t>
      </w:r>
      <w:r w:rsidR="00B37BDC" w:rsidRPr="004D4B78">
        <w:rPr>
          <w:rFonts w:ascii="Tahoma" w:hAnsi="Tahoma" w:cs="Tahoma"/>
          <w:sz w:val="20"/>
          <w:szCs w:val="20"/>
        </w:rPr>
        <w:t> </w:t>
      </w:r>
      <w:r w:rsidRPr="004D4B78">
        <w:rPr>
          <w:rFonts w:ascii="Tahoma" w:hAnsi="Tahoma" w:cs="Tahoma"/>
          <w:sz w:val="20"/>
          <w:szCs w:val="20"/>
        </w:rPr>
        <w:t>termínech.</w:t>
      </w:r>
    </w:p>
    <w:p w14:paraId="3ECA28A5" w14:textId="77777777" w:rsidR="0003419D" w:rsidRPr="004D4B78" w:rsidRDefault="0003419D" w:rsidP="00F0372D">
      <w:pPr>
        <w:pStyle w:val="Zkladntextodsazen2"/>
        <w:ind w:left="709" w:hanging="349"/>
        <w:jc w:val="both"/>
        <w:rPr>
          <w:rFonts w:ascii="Tahoma" w:hAnsi="Tahoma" w:cs="Tahoma"/>
          <w:sz w:val="20"/>
          <w:szCs w:val="20"/>
        </w:rPr>
      </w:pPr>
    </w:p>
    <w:p w14:paraId="6C861256" w14:textId="77777777" w:rsidR="0003419D" w:rsidRPr="004D4B78" w:rsidRDefault="0003419D" w:rsidP="00F0372D">
      <w:pPr>
        <w:ind w:left="709" w:hanging="349"/>
        <w:jc w:val="both"/>
        <w:rPr>
          <w:rFonts w:ascii="Tahoma" w:hAnsi="Tahoma" w:cs="Tahoma"/>
          <w:b/>
          <w:sz w:val="20"/>
          <w:szCs w:val="20"/>
        </w:rPr>
      </w:pPr>
      <w:r w:rsidRPr="004D4B78">
        <w:rPr>
          <w:rFonts w:ascii="Tahoma" w:hAnsi="Tahoma" w:cs="Tahoma"/>
          <w:sz w:val="20"/>
          <w:szCs w:val="20"/>
        </w:rPr>
        <w:t xml:space="preserve">c) </w:t>
      </w:r>
      <w:r w:rsidRPr="004D4B78">
        <w:rPr>
          <w:rFonts w:ascii="Tahoma" w:hAnsi="Tahoma" w:cs="Tahoma"/>
          <w:b/>
          <w:sz w:val="20"/>
          <w:szCs w:val="20"/>
        </w:rPr>
        <w:t xml:space="preserve">porušení povinností </w:t>
      </w:r>
      <w:r w:rsidR="005B7544" w:rsidRPr="004D4B78">
        <w:rPr>
          <w:rFonts w:ascii="Tahoma" w:hAnsi="Tahoma" w:cs="Tahoma"/>
          <w:b/>
          <w:sz w:val="20"/>
          <w:szCs w:val="20"/>
        </w:rPr>
        <w:t>vyplývajících z právních předpisů zjištěných</w:t>
      </w:r>
      <w:r w:rsidRPr="004D4B78">
        <w:rPr>
          <w:rFonts w:ascii="Tahoma" w:hAnsi="Tahoma" w:cs="Tahoma"/>
          <w:b/>
          <w:sz w:val="20"/>
          <w:szCs w:val="20"/>
        </w:rPr>
        <w:t xml:space="preserve"> z prošetření důvodné stížnosti na činnost ředitele školy.</w:t>
      </w:r>
    </w:p>
    <w:p w14:paraId="6E7A699F" w14:textId="38740B51" w:rsidR="00C12E20" w:rsidRDefault="00C12E20" w:rsidP="0003419D">
      <w:pPr>
        <w:pStyle w:val="Nadpis2"/>
        <w:rPr>
          <w:rFonts w:cs="Tahoma"/>
          <w:b/>
          <w:bCs/>
        </w:rPr>
      </w:pPr>
    </w:p>
    <w:p w14:paraId="56E2E569" w14:textId="77777777" w:rsidR="004C0BA1" w:rsidRPr="004C0BA1" w:rsidRDefault="004C0BA1" w:rsidP="004C0BA1"/>
    <w:p w14:paraId="60C88D08" w14:textId="1F6D0E89" w:rsidR="0003419D" w:rsidRPr="004C0BA1" w:rsidRDefault="004D0E65" w:rsidP="0085397F">
      <w:pPr>
        <w:pStyle w:val="Nadpis2"/>
        <w:rPr>
          <w:b/>
          <w:bCs/>
        </w:rPr>
      </w:pPr>
      <w:bookmarkStart w:id="7" w:name="_Toc89329910"/>
      <w:r w:rsidRPr="004C0BA1">
        <w:rPr>
          <w:b/>
          <w:bCs/>
        </w:rPr>
        <w:t>Článek 5</w:t>
      </w:r>
      <w:r w:rsidR="0085397F" w:rsidRPr="004C0BA1">
        <w:rPr>
          <w:b/>
          <w:bCs/>
        </w:rPr>
        <w:br/>
      </w:r>
      <w:r w:rsidR="0003419D" w:rsidRPr="004C0BA1">
        <w:rPr>
          <w:b/>
          <w:bCs/>
        </w:rPr>
        <w:t>Zvláštní příplatek</w:t>
      </w:r>
      <w:bookmarkEnd w:id="7"/>
      <w:r w:rsidR="0003419D" w:rsidRPr="004C0BA1">
        <w:rPr>
          <w:b/>
          <w:bCs/>
        </w:rPr>
        <w:t xml:space="preserve"> </w:t>
      </w:r>
    </w:p>
    <w:p w14:paraId="08D7545C" w14:textId="77777777" w:rsidR="0003419D" w:rsidRPr="00D31118" w:rsidRDefault="0003419D" w:rsidP="0003419D">
      <w:pPr>
        <w:jc w:val="center"/>
        <w:rPr>
          <w:rFonts w:ascii="Tahoma" w:hAnsi="Tahoma" w:cs="Tahoma"/>
          <w:b/>
          <w:bCs/>
        </w:rPr>
      </w:pPr>
    </w:p>
    <w:p w14:paraId="47CC08D7" w14:textId="7E7715AF" w:rsidR="0003419D" w:rsidRPr="0085397F" w:rsidRDefault="0003419D" w:rsidP="0003419D">
      <w:pPr>
        <w:ind w:left="426" w:hanging="426"/>
        <w:jc w:val="both"/>
        <w:rPr>
          <w:rFonts w:ascii="Tahoma" w:hAnsi="Tahoma" w:cs="Tahoma"/>
          <w:bCs/>
          <w:sz w:val="20"/>
          <w:szCs w:val="20"/>
        </w:rPr>
      </w:pPr>
      <w:r w:rsidRPr="0085397F">
        <w:rPr>
          <w:rFonts w:ascii="Tahoma" w:hAnsi="Tahoma" w:cs="Tahoma"/>
          <w:bCs/>
          <w:sz w:val="20"/>
          <w:szCs w:val="20"/>
        </w:rPr>
        <w:t>(1)</w:t>
      </w:r>
      <w:r w:rsidRPr="0085397F">
        <w:rPr>
          <w:rFonts w:ascii="Tahoma" w:hAnsi="Tahoma" w:cs="Tahoma"/>
          <w:b/>
          <w:bCs/>
          <w:sz w:val="20"/>
          <w:szCs w:val="20"/>
        </w:rPr>
        <w:tab/>
      </w:r>
      <w:r w:rsidRPr="0085397F">
        <w:rPr>
          <w:rFonts w:ascii="Tahoma" w:hAnsi="Tahoma" w:cs="Tahoma"/>
          <w:bCs/>
          <w:sz w:val="20"/>
          <w:szCs w:val="20"/>
        </w:rPr>
        <w:t>Řediteli školy je v souladu s ustanovením § 129 zákoníku práce, § 8 nařízení vlády č. </w:t>
      </w:r>
      <w:r w:rsidR="00696D3F" w:rsidRPr="0085397F">
        <w:rPr>
          <w:rFonts w:ascii="Tahoma" w:hAnsi="Tahoma" w:cs="Tahoma"/>
          <w:bCs/>
          <w:sz w:val="20"/>
          <w:szCs w:val="20"/>
        </w:rPr>
        <w:t>341/2017</w:t>
      </w:r>
      <w:r w:rsidRPr="0085397F">
        <w:rPr>
          <w:rFonts w:ascii="Tahoma" w:hAnsi="Tahoma" w:cs="Tahoma"/>
          <w:bCs/>
          <w:sz w:val="20"/>
          <w:szCs w:val="20"/>
        </w:rPr>
        <w:t xml:space="preserve"> Sb., poskytován zvláštní příplatek podle míry ztěžujících vlivů pracovních podmínek:</w:t>
      </w:r>
    </w:p>
    <w:p w14:paraId="3987E81D" w14:textId="66530946" w:rsidR="00903B13" w:rsidRPr="0085397F" w:rsidRDefault="00903B13" w:rsidP="0003419D">
      <w:pPr>
        <w:ind w:left="426" w:hanging="426"/>
        <w:jc w:val="both"/>
        <w:rPr>
          <w:rFonts w:ascii="Tahoma" w:hAnsi="Tahoma" w:cs="Tahoma"/>
          <w:bCs/>
          <w:sz w:val="20"/>
          <w:szCs w:val="20"/>
        </w:rPr>
      </w:pPr>
    </w:p>
    <w:p w14:paraId="739D72A3" w14:textId="10804309" w:rsidR="00903B13" w:rsidRPr="003809F0" w:rsidRDefault="00903B13" w:rsidP="003809F0">
      <w:pPr>
        <w:pStyle w:val="Odstavecseseznamem"/>
        <w:numPr>
          <w:ilvl w:val="0"/>
          <w:numId w:val="23"/>
        </w:numPr>
        <w:jc w:val="both"/>
        <w:rPr>
          <w:rFonts w:ascii="Tahoma" w:hAnsi="Tahoma" w:cs="Tahoma"/>
          <w:bCs/>
          <w:sz w:val="20"/>
          <w:szCs w:val="20"/>
        </w:rPr>
      </w:pPr>
      <w:r w:rsidRPr="00266A9E">
        <w:rPr>
          <w:rFonts w:ascii="Tahoma" w:hAnsi="Tahoma" w:cs="Tahoma"/>
          <w:b/>
          <w:sz w:val="20"/>
          <w:szCs w:val="20"/>
        </w:rPr>
        <w:t xml:space="preserve">I. </w:t>
      </w:r>
      <w:proofErr w:type="gramStart"/>
      <w:r w:rsidRPr="00266A9E">
        <w:rPr>
          <w:rFonts w:ascii="Tahoma" w:hAnsi="Tahoma" w:cs="Tahoma"/>
          <w:b/>
          <w:sz w:val="20"/>
          <w:szCs w:val="20"/>
        </w:rPr>
        <w:t>skupina</w:t>
      </w:r>
      <w:r w:rsidRPr="003809F0">
        <w:rPr>
          <w:rFonts w:ascii="Tahoma" w:hAnsi="Tahoma" w:cs="Tahoma"/>
          <w:bCs/>
          <w:sz w:val="20"/>
          <w:szCs w:val="20"/>
        </w:rPr>
        <w:t xml:space="preserve"> - Práce</w:t>
      </w:r>
      <w:proofErr w:type="gramEnd"/>
      <w:r w:rsidRPr="003809F0">
        <w:rPr>
          <w:rFonts w:ascii="Tahoma" w:hAnsi="Tahoma" w:cs="Tahoma"/>
          <w:bCs/>
          <w:sz w:val="20"/>
          <w:szCs w:val="20"/>
        </w:rPr>
        <w:t xml:space="preserve"> se zvýšenou mírou zvláštní neuropsychické zátěže. </w:t>
      </w:r>
    </w:p>
    <w:p w14:paraId="4953A26A" w14:textId="7098F0FE" w:rsidR="00903B13" w:rsidRPr="004D4B78" w:rsidRDefault="00903B13" w:rsidP="00903B13">
      <w:pPr>
        <w:ind w:left="426"/>
        <w:jc w:val="both"/>
        <w:rPr>
          <w:rFonts w:ascii="Tahoma" w:hAnsi="Tahoma" w:cs="Tahoma"/>
          <w:bCs/>
          <w:sz w:val="20"/>
          <w:szCs w:val="20"/>
        </w:rPr>
      </w:pPr>
      <w:r w:rsidRPr="004D4B78">
        <w:rPr>
          <w:rFonts w:ascii="Tahoma" w:hAnsi="Tahoma" w:cs="Tahoma"/>
          <w:bCs/>
          <w:sz w:val="20"/>
          <w:szCs w:val="20"/>
        </w:rPr>
        <w:t xml:space="preserve">V této skupině se přiznává příplatek </w:t>
      </w:r>
      <w:r w:rsidRPr="004D4B78">
        <w:rPr>
          <w:rFonts w:ascii="Tahoma" w:hAnsi="Tahoma" w:cs="Tahoma"/>
          <w:b/>
          <w:sz w:val="20"/>
          <w:szCs w:val="20"/>
        </w:rPr>
        <w:t>ve výši 1500 Kč měsíčně</w:t>
      </w:r>
      <w:r w:rsidRPr="004D4B78">
        <w:rPr>
          <w:rFonts w:ascii="Tahoma" w:hAnsi="Tahoma" w:cs="Tahoma"/>
          <w:bCs/>
          <w:sz w:val="20"/>
          <w:szCs w:val="20"/>
        </w:rPr>
        <w:t xml:space="preserve"> za práce třídního učitele, vedoucího oddělení na konzervatoři nebo základní umělecké škole nebo vedoucího studijní skupiny na vyšší odborné škole.</w:t>
      </w:r>
    </w:p>
    <w:p w14:paraId="288A8E7B" w14:textId="77777777" w:rsidR="00903B13" w:rsidRPr="004D4B78" w:rsidRDefault="00903B13" w:rsidP="00903B13">
      <w:pPr>
        <w:ind w:left="426" w:hanging="426"/>
        <w:jc w:val="both"/>
        <w:rPr>
          <w:rFonts w:ascii="Tahoma" w:hAnsi="Tahoma" w:cs="Tahoma"/>
          <w:bCs/>
          <w:sz w:val="20"/>
          <w:szCs w:val="20"/>
        </w:rPr>
      </w:pPr>
    </w:p>
    <w:p w14:paraId="6688D395" w14:textId="5FC40F5C" w:rsidR="00903B13" w:rsidRPr="003809F0" w:rsidRDefault="00903B13" w:rsidP="003809F0">
      <w:pPr>
        <w:pStyle w:val="Odstavecseseznamem"/>
        <w:numPr>
          <w:ilvl w:val="0"/>
          <w:numId w:val="23"/>
        </w:numPr>
        <w:jc w:val="both"/>
        <w:rPr>
          <w:rFonts w:ascii="Tahoma" w:hAnsi="Tahoma" w:cs="Tahoma"/>
          <w:bCs/>
          <w:sz w:val="20"/>
          <w:szCs w:val="20"/>
        </w:rPr>
      </w:pPr>
      <w:r w:rsidRPr="00266A9E">
        <w:rPr>
          <w:rFonts w:ascii="Tahoma" w:hAnsi="Tahoma" w:cs="Tahoma"/>
          <w:b/>
          <w:sz w:val="20"/>
          <w:szCs w:val="20"/>
        </w:rPr>
        <w:t xml:space="preserve">II. </w:t>
      </w:r>
      <w:proofErr w:type="gramStart"/>
      <w:r w:rsidRPr="00266A9E">
        <w:rPr>
          <w:rFonts w:ascii="Tahoma" w:hAnsi="Tahoma" w:cs="Tahoma"/>
          <w:b/>
          <w:sz w:val="20"/>
          <w:szCs w:val="20"/>
        </w:rPr>
        <w:t>skupina</w:t>
      </w:r>
      <w:r w:rsidRPr="003809F0">
        <w:rPr>
          <w:rFonts w:ascii="Tahoma" w:hAnsi="Tahoma" w:cs="Tahoma"/>
          <w:bCs/>
          <w:sz w:val="20"/>
          <w:szCs w:val="20"/>
        </w:rPr>
        <w:t xml:space="preserve"> - Práce</w:t>
      </w:r>
      <w:proofErr w:type="gramEnd"/>
      <w:r w:rsidRPr="003809F0">
        <w:rPr>
          <w:rFonts w:ascii="Tahoma" w:hAnsi="Tahoma" w:cs="Tahoma"/>
          <w:bCs/>
          <w:sz w:val="20"/>
          <w:szCs w:val="20"/>
        </w:rPr>
        <w:t xml:space="preserve"> se značnou mírou zvláštní neuropsychické zátěže </w:t>
      </w:r>
    </w:p>
    <w:p w14:paraId="2008C128" w14:textId="0A5890FA" w:rsidR="00B84713" w:rsidRPr="004D4B78" w:rsidRDefault="00B84713" w:rsidP="00B84713">
      <w:pPr>
        <w:ind w:left="426"/>
        <w:jc w:val="both"/>
        <w:rPr>
          <w:rFonts w:ascii="Tahoma" w:hAnsi="Tahoma" w:cs="Tahoma"/>
          <w:bCs/>
          <w:sz w:val="20"/>
          <w:szCs w:val="20"/>
        </w:rPr>
      </w:pPr>
      <w:r w:rsidRPr="004D4B78">
        <w:rPr>
          <w:rFonts w:ascii="Tahoma" w:hAnsi="Tahoma" w:cs="Tahoma"/>
          <w:bCs/>
          <w:sz w:val="20"/>
          <w:szCs w:val="20"/>
        </w:rPr>
        <w:t xml:space="preserve">V této skupině se přiznává příplatek </w:t>
      </w:r>
      <w:r w:rsidRPr="004D4B78">
        <w:rPr>
          <w:rFonts w:ascii="Tahoma" w:hAnsi="Tahoma" w:cs="Tahoma"/>
          <w:b/>
          <w:sz w:val="20"/>
          <w:szCs w:val="20"/>
        </w:rPr>
        <w:t>ve výši 2000 Kč měsíčně</w:t>
      </w:r>
      <w:r w:rsidRPr="004D4B78">
        <w:rPr>
          <w:rFonts w:ascii="Tahoma" w:hAnsi="Tahoma" w:cs="Tahoma"/>
          <w:bCs/>
          <w:sz w:val="20"/>
          <w:szCs w:val="20"/>
        </w:rPr>
        <w:t xml:space="preserve"> za: </w:t>
      </w:r>
    </w:p>
    <w:p w14:paraId="2A29DF3C" w14:textId="77777777" w:rsidR="00903B13" w:rsidRPr="004D4B78" w:rsidRDefault="00903B13" w:rsidP="00903B13">
      <w:pPr>
        <w:ind w:left="426" w:hanging="426"/>
        <w:jc w:val="both"/>
        <w:rPr>
          <w:rFonts w:ascii="Tahoma" w:hAnsi="Tahoma" w:cs="Tahoma"/>
          <w:bCs/>
          <w:sz w:val="20"/>
          <w:szCs w:val="20"/>
        </w:rPr>
      </w:pPr>
    </w:p>
    <w:p w14:paraId="2365CE0D" w14:textId="50444F66" w:rsidR="00903B13" w:rsidRPr="00A867B7" w:rsidRDefault="00903B13" w:rsidP="00024CA4">
      <w:pPr>
        <w:pStyle w:val="Odstavecseseznamem"/>
        <w:numPr>
          <w:ilvl w:val="0"/>
          <w:numId w:val="33"/>
        </w:numPr>
        <w:ind w:hanging="229"/>
        <w:jc w:val="both"/>
        <w:rPr>
          <w:rFonts w:ascii="Tahoma" w:hAnsi="Tahoma" w:cs="Tahoma"/>
          <w:bCs/>
          <w:sz w:val="20"/>
          <w:szCs w:val="20"/>
        </w:rPr>
      </w:pPr>
      <w:r w:rsidRPr="00A867B7">
        <w:rPr>
          <w:rFonts w:ascii="Tahoma" w:hAnsi="Tahoma" w:cs="Tahoma"/>
          <w:bCs/>
          <w:sz w:val="20"/>
          <w:szCs w:val="20"/>
        </w:rPr>
        <w:t>Práce třídního učitele vykonávaná ve školách, třídách, odděleních nebo studijních skupinách samostatně zřízených pro žáky nebo studenty se speciálními vzdělávacími potřebami a</w:t>
      </w:r>
      <w:r w:rsidR="00B831F9">
        <w:rPr>
          <w:rFonts w:ascii="Tahoma" w:hAnsi="Tahoma" w:cs="Tahoma"/>
          <w:bCs/>
          <w:sz w:val="20"/>
          <w:szCs w:val="20"/>
        </w:rPr>
        <w:t> </w:t>
      </w:r>
      <w:r w:rsidRPr="00A867B7">
        <w:rPr>
          <w:rFonts w:ascii="Tahoma" w:hAnsi="Tahoma" w:cs="Tahoma"/>
          <w:bCs/>
          <w:sz w:val="20"/>
          <w:szCs w:val="20"/>
        </w:rPr>
        <w:t>ve</w:t>
      </w:r>
      <w:r w:rsidR="00B831F9">
        <w:rPr>
          <w:rFonts w:ascii="Tahoma" w:hAnsi="Tahoma" w:cs="Tahoma"/>
          <w:bCs/>
          <w:sz w:val="20"/>
          <w:szCs w:val="20"/>
        </w:rPr>
        <w:t> </w:t>
      </w:r>
      <w:r w:rsidRPr="00A867B7">
        <w:rPr>
          <w:rFonts w:ascii="Tahoma" w:hAnsi="Tahoma" w:cs="Tahoma"/>
          <w:bCs/>
          <w:sz w:val="20"/>
          <w:szCs w:val="20"/>
        </w:rPr>
        <w:t>školách při zdravotnických zařízeních.</w:t>
      </w:r>
    </w:p>
    <w:p w14:paraId="139E869E" w14:textId="77777777" w:rsidR="00903B13" w:rsidRPr="004D4B78" w:rsidRDefault="00903B13" w:rsidP="00024CA4">
      <w:pPr>
        <w:ind w:left="993" w:hanging="229"/>
        <w:jc w:val="both"/>
        <w:rPr>
          <w:rFonts w:ascii="Tahoma" w:hAnsi="Tahoma" w:cs="Tahoma"/>
          <w:bCs/>
          <w:sz w:val="20"/>
          <w:szCs w:val="20"/>
        </w:rPr>
      </w:pPr>
    </w:p>
    <w:p w14:paraId="1A97C0FC" w14:textId="502DC270" w:rsidR="00903B13" w:rsidRDefault="00903B13" w:rsidP="00024CA4">
      <w:pPr>
        <w:pStyle w:val="Odstavecseseznamem"/>
        <w:numPr>
          <w:ilvl w:val="0"/>
          <w:numId w:val="33"/>
        </w:numPr>
        <w:ind w:hanging="229"/>
        <w:jc w:val="both"/>
        <w:rPr>
          <w:rFonts w:ascii="Tahoma" w:hAnsi="Tahoma" w:cs="Tahoma"/>
          <w:bCs/>
          <w:sz w:val="20"/>
          <w:szCs w:val="20"/>
        </w:rPr>
      </w:pPr>
      <w:r w:rsidRPr="00A867B7">
        <w:rPr>
          <w:rFonts w:ascii="Tahoma" w:hAnsi="Tahoma" w:cs="Tahoma"/>
          <w:bCs/>
          <w:sz w:val="20"/>
          <w:szCs w:val="20"/>
        </w:rPr>
        <w:t>Práce třídního učitele vykonávaná ve třídách se žáky různých postupných ročníků v rámci jedné třídy v základních školách, které nemají zřízeny všechny ročníky.</w:t>
      </w:r>
      <w:r w:rsidR="00A867B7">
        <w:rPr>
          <w:rFonts w:ascii="Tahoma" w:hAnsi="Tahoma" w:cs="Tahoma"/>
          <w:bCs/>
          <w:sz w:val="20"/>
          <w:szCs w:val="20"/>
        </w:rPr>
        <w:t>“</w:t>
      </w:r>
    </w:p>
    <w:p w14:paraId="57543EFA" w14:textId="77777777" w:rsidR="00A867B7" w:rsidRPr="00A867B7" w:rsidRDefault="00A867B7" w:rsidP="00024CA4">
      <w:pPr>
        <w:pStyle w:val="Odstavecseseznamem"/>
        <w:ind w:hanging="229"/>
        <w:rPr>
          <w:rFonts w:ascii="Tahoma" w:hAnsi="Tahoma" w:cs="Tahoma"/>
          <w:bCs/>
          <w:sz w:val="20"/>
          <w:szCs w:val="20"/>
        </w:rPr>
      </w:pPr>
    </w:p>
    <w:p w14:paraId="42C260CF" w14:textId="244357D0" w:rsidR="005B0404" w:rsidRPr="00A867B7" w:rsidRDefault="005B0404" w:rsidP="00024CA4">
      <w:pPr>
        <w:pStyle w:val="Odstavecseseznamem"/>
        <w:numPr>
          <w:ilvl w:val="0"/>
          <w:numId w:val="33"/>
        </w:numPr>
        <w:ind w:hanging="229"/>
        <w:jc w:val="both"/>
        <w:rPr>
          <w:rFonts w:ascii="Tahoma" w:hAnsi="Tahoma" w:cs="Tahoma"/>
          <w:bCs/>
          <w:sz w:val="20"/>
          <w:szCs w:val="20"/>
        </w:rPr>
      </w:pPr>
      <w:r w:rsidRPr="00A867B7">
        <w:rPr>
          <w:rFonts w:ascii="Tahoma" w:hAnsi="Tahoma" w:cs="Tahoma"/>
          <w:bCs/>
          <w:sz w:val="20"/>
          <w:szCs w:val="20"/>
        </w:rPr>
        <w:t>Přímá pedagogická činnost, diagnostická činnost nebo sociální práce s dětmi, žáky nebo studenty se speciálními vzdělávacími potřebami</w:t>
      </w:r>
    </w:p>
    <w:p w14:paraId="628D26BC" w14:textId="6C173970" w:rsidR="00903B13" w:rsidRPr="004D4B78" w:rsidRDefault="00903B13" w:rsidP="00024CA4">
      <w:pPr>
        <w:ind w:left="993" w:hanging="229"/>
        <w:jc w:val="both"/>
        <w:rPr>
          <w:rFonts w:ascii="Tahoma" w:hAnsi="Tahoma" w:cs="Tahoma"/>
          <w:bCs/>
          <w:sz w:val="20"/>
          <w:szCs w:val="20"/>
        </w:rPr>
      </w:pPr>
    </w:p>
    <w:p w14:paraId="70086C90" w14:textId="31BD8C95" w:rsidR="00D6585E" w:rsidRPr="00A867B7" w:rsidRDefault="00D6585E" w:rsidP="00024CA4">
      <w:pPr>
        <w:pStyle w:val="Odstavecseseznamem"/>
        <w:numPr>
          <w:ilvl w:val="0"/>
          <w:numId w:val="33"/>
        </w:numPr>
        <w:ind w:hanging="229"/>
        <w:jc w:val="both"/>
        <w:rPr>
          <w:rFonts w:ascii="Tahoma" w:hAnsi="Tahoma" w:cs="Tahoma"/>
          <w:bCs/>
          <w:sz w:val="20"/>
          <w:szCs w:val="20"/>
        </w:rPr>
      </w:pPr>
      <w:r w:rsidRPr="00A867B7">
        <w:rPr>
          <w:rFonts w:ascii="Tahoma" w:hAnsi="Tahoma" w:cs="Tahoma"/>
          <w:bCs/>
          <w:sz w:val="20"/>
          <w:szCs w:val="20"/>
        </w:rPr>
        <w:t xml:space="preserve">ve školách, třídách, odděleních nebo studijních skupinách samostatně zřízených pro tyto děti, žáky nebo studenty, a ve školách při zdravotnických zařízeních, </w:t>
      </w:r>
    </w:p>
    <w:p w14:paraId="0E39C847" w14:textId="121D33CF" w:rsidR="00D6585E" w:rsidRPr="004D4B78" w:rsidRDefault="00D6585E" w:rsidP="00024CA4">
      <w:pPr>
        <w:ind w:left="993" w:hanging="229"/>
        <w:jc w:val="both"/>
        <w:rPr>
          <w:rFonts w:ascii="Tahoma" w:hAnsi="Tahoma" w:cs="Tahoma"/>
          <w:bCs/>
          <w:sz w:val="20"/>
          <w:szCs w:val="20"/>
        </w:rPr>
      </w:pPr>
    </w:p>
    <w:p w14:paraId="59C4F7ED" w14:textId="04C2111A" w:rsidR="00D6585E" w:rsidRPr="00A867B7" w:rsidRDefault="00D6585E" w:rsidP="00024CA4">
      <w:pPr>
        <w:pStyle w:val="Odstavecseseznamem"/>
        <w:numPr>
          <w:ilvl w:val="0"/>
          <w:numId w:val="33"/>
        </w:numPr>
        <w:ind w:hanging="229"/>
        <w:jc w:val="both"/>
        <w:rPr>
          <w:rFonts w:ascii="Tahoma" w:hAnsi="Tahoma" w:cs="Tahoma"/>
          <w:bCs/>
          <w:sz w:val="20"/>
          <w:szCs w:val="20"/>
        </w:rPr>
      </w:pPr>
      <w:r w:rsidRPr="00A867B7">
        <w:rPr>
          <w:rFonts w:ascii="Tahoma" w:hAnsi="Tahoma" w:cs="Tahoma"/>
          <w:bCs/>
          <w:sz w:val="20"/>
          <w:szCs w:val="20"/>
        </w:rPr>
        <w:lastRenderedPageBreak/>
        <w:t xml:space="preserve">ve výchovných skupinách školských zařízení samostatně zřízených pro tyto děti, žáky nebo studenty, ve třídách nebo ve výchovných skupinách školských zařízení samostatně zřízených pro tyto děti, žáky a studenty, </w:t>
      </w:r>
    </w:p>
    <w:p w14:paraId="74681869" w14:textId="46088B91" w:rsidR="00D6585E" w:rsidRPr="004D4B78" w:rsidRDefault="00D6585E" w:rsidP="00024CA4">
      <w:pPr>
        <w:ind w:left="993" w:hanging="229"/>
        <w:jc w:val="both"/>
        <w:rPr>
          <w:rFonts w:ascii="Tahoma" w:hAnsi="Tahoma" w:cs="Tahoma"/>
          <w:bCs/>
          <w:sz w:val="20"/>
          <w:szCs w:val="20"/>
        </w:rPr>
      </w:pPr>
    </w:p>
    <w:p w14:paraId="52036F21" w14:textId="50DF0D5F" w:rsidR="00D6585E" w:rsidRPr="00A867B7" w:rsidRDefault="00D6585E" w:rsidP="00024CA4">
      <w:pPr>
        <w:pStyle w:val="Odstavecseseznamem"/>
        <w:numPr>
          <w:ilvl w:val="0"/>
          <w:numId w:val="33"/>
        </w:numPr>
        <w:ind w:hanging="229"/>
        <w:jc w:val="both"/>
        <w:rPr>
          <w:rFonts w:ascii="Tahoma" w:hAnsi="Tahoma" w:cs="Tahoma"/>
          <w:bCs/>
          <w:sz w:val="20"/>
          <w:szCs w:val="20"/>
        </w:rPr>
      </w:pPr>
      <w:r w:rsidRPr="00A867B7">
        <w:rPr>
          <w:rFonts w:ascii="Tahoma" w:hAnsi="Tahoma" w:cs="Tahoma"/>
          <w:bCs/>
          <w:sz w:val="20"/>
          <w:szCs w:val="20"/>
        </w:rPr>
        <w:t>ve speciálně pedagogickém centru nebo ve školských zařízeních pro výkon ústavní výchovy nebo ochranné výchovy a pro preventivně výchovnou péči,</w:t>
      </w:r>
    </w:p>
    <w:p w14:paraId="5375FC2B" w14:textId="7057ECE3" w:rsidR="00D6585E" w:rsidRPr="004D4B78" w:rsidRDefault="00D6585E" w:rsidP="00903B13">
      <w:pPr>
        <w:ind w:left="426" w:hanging="426"/>
        <w:jc w:val="both"/>
        <w:rPr>
          <w:rFonts w:ascii="Tahoma" w:hAnsi="Tahoma" w:cs="Tahoma"/>
          <w:bCs/>
          <w:sz w:val="20"/>
          <w:szCs w:val="20"/>
        </w:rPr>
      </w:pPr>
    </w:p>
    <w:p w14:paraId="7D534617" w14:textId="77777777" w:rsidR="0003419D" w:rsidRPr="004D4B78" w:rsidRDefault="0003419D" w:rsidP="0003419D">
      <w:pPr>
        <w:rPr>
          <w:rFonts w:ascii="Tahoma" w:hAnsi="Tahoma" w:cs="Tahoma"/>
          <w:b/>
          <w:bCs/>
          <w:sz w:val="20"/>
          <w:szCs w:val="20"/>
        </w:rPr>
      </w:pPr>
    </w:p>
    <w:p w14:paraId="7EB4EE1E" w14:textId="77777777" w:rsidR="0003419D" w:rsidRPr="004D4B78" w:rsidRDefault="0003419D" w:rsidP="0003419D">
      <w:pPr>
        <w:ind w:left="426" w:hanging="426"/>
        <w:jc w:val="both"/>
        <w:rPr>
          <w:rFonts w:ascii="Tahoma" w:hAnsi="Tahoma" w:cs="Tahoma"/>
          <w:bCs/>
          <w:sz w:val="20"/>
          <w:szCs w:val="20"/>
        </w:rPr>
      </w:pPr>
      <w:r w:rsidRPr="004D4B78">
        <w:rPr>
          <w:rFonts w:ascii="Tahoma" w:hAnsi="Tahoma" w:cs="Tahoma"/>
          <w:bCs/>
          <w:sz w:val="20"/>
          <w:szCs w:val="20"/>
        </w:rPr>
        <w:t>(2)</w:t>
      </w:r>
      <w:r w:rsidRPr="004D4B78">
        <w:rPr>
          <w:rFonts w:ascii="Tahoma" w:hAnsi="Tahoma" w:cs="Tahoma"/>
          <w:bCs/>
          <w:sz w:val="20"/>
          <w:szCs w:val="20"/>
        </w:rPr>
        <w:tab/>
        <w:t>Řediteli školy přísluší pouze jeden příplatek ve skupinách I. a II. uvedených v tomto článku. Plní-li ředitel školy činnosti uvedené v tomto článku jen v části přímé pedagogické činnosti, přísluší mu poměrná část zvláštního příplatku.</w:t>
      </w:r>
    </w:p>
    <w:p w14:paraId="7E1FE836" w14:textId="77777777" w:rsidR="0003419D" w:rsidRPr="004D4B78" w:rsidRDefault="0003419D" w:rsidP="0003419D">
      <w:pPr>
        <w:jc w:val="both"/>
        <w:rPr>
          <w:rFonts w:ascii="Tahoma" w:hAnsi="Tahoma" w:cs="Tahoma"/>
          <w:bCs/>
          <w:sz w:val="20"/>
          <w:szCs w:val="20"/>
        </w:rPr>
      </w:pPr>
    </w:p>
    <w:p w14:paraId="291C4E70" w14:textId="77777777" w:rsidR="0003419D" w:rsidRPr="004D4B78" w:rsidRDefault="0003419D" w:rsidP="0003419D">
      <w:pPr>
        <w:ind w:left="426" w:hanging="426"/>
        <w:jc w:val="both"/>
        <w:rPr>
          <w:rFonts w:ascii="Tahoma" w:hAnsi="Tahoma" w:cs="Tahoma"/>
          <w:bCs/>
          <w:sz w:val="20"/>
          <w:szCs w:val="20"/>
        </w:rPr>
      </w:pPr>
      <w:r w:rsidRPr="004D4B78">
        <w:rPr>
          <w:rFonts w:ascii="Tahoma" w:hAnsi="Tahoma" w:cs="Tahoma"/>
          <w:bCs/>
          <w:sz w:val="20"/>
          <w:szCs w:val="20"/>
        </w:rPr>
        <w:t>(3)</w:t>
      </w:r>
      <w:r w:rsidRPr="004D4B78">
        <w:rPr>
          <w:rFonts w:ascii="Tahoma" w:hAnsi="Tahoma" w:cs="Tahoma"/>
          <w:bCs/>
          <w:sz w:val="20"/>
          <w:szCs w:val="20"/>
        </w:rPr>
        <w:tab/>
        <w:t>Výši zvláštního příplatku podle tohoto článku navrhuje radě OŠMT KÚ.</w:t>
      </w:r>
    </w:p>
    <w:p w14:paraId="3DF9EB0A" w14:textId="77777777" w:rsidR="0003419D" w:rsidRPr="004D4B78" w:rsidRDefault="0003419D" w:rsidP="0003419D">
      <w:pPr>
        <w:jc w:val="both"/>
        <w:rPr>
          <w:rFonts w:ascii="Tahoma" w:hAnsi="Tahoma" w:cs="Tahoma"/>
          <w:bCs/>
          <w:sz w:val="20"/>
          <w:szCs w:val="20"/>
        </w:rPr>
      </w:pPr>
    </w:p>
    <w:p w14:paraId="37BABBFF" w14:textId="77777777" w:rsidR="0003419D" w:rsidRPr="004D4B78" w:rsidRDefault="0003419D" w:rsidP="0003419D">
      <w:pPr>
        <w:ind w:left="426" w:hanging="426"/>
        <w:jc w:val="both"/>
        <w:rPr>
          <w:rFonts w:ascii="Tahoma" w:hAnsi="Tahoma" w:cs="Tahoma"/>
          <w:bCs/>
          <w:sz w:val="20"/>
          <w:szCs w:val="20"/>
        </w:rPr>
      </w:pPr>
      <w:r w:rsidRPr="004D4B78">
        <w:rPr>
          <w:rFonts w:ascii="Tahoma" w:hAnsi="Tahoma" w:cs="Tahoma"/>
          <w:bCs/>
          <w:sz w:val="20"/>
          <w:szCs w:val="20"/>
        </w:rPr>
        <w:t>(4)</w:t>
      </w:r>
      <w:r w:rsidRPr="004D4B78">
        <w:rPr>
          <w:rFonts w:ascii="Tahoma" w:hAnsi="Tahoma" w:cs="Tahoma"/>
          <w:bCs/>
          <w:sz w:val="20"/>
          <w:szCs w:val="20"/>
        </w:rPr>
        <w:tab/>
        <w:t>Podklady pro určení výše zvláštního příplatku zašle ředitel školy do 3</w:t>
      </w:r>
      <w:r w:rsidR="006965DC" w:rsidRPr="004D4B78">
        <w:rPr>
          <w:rFonts w:ascii="Tahoma" w:hAnsi="Tahoma" w:cs="Tahoma"/>
          <w:bCs/>
          <w:sz w:val="20"/>
          <w:szCs w:val="20"/>
        </w:rPr>
        <w:t>1</w:t>
      </w:r>
      <w:r w:rsidRPr="004D4B78">
        <w:rPr>
          <w:rFonts w:ascii="Tahoma" w:hAnsi="Tahoma" w:cs="Tahoma"/>
          <w:bCs/>
          <w:sz w:val="20"/>
          <w:szCs w:val="20"/>
        </w:rPr>
        <w:t xml:space="preserve">. </w:t>
      </w:r>
      <w:r w:rsidR="006965DC" w:rsidRPr="004D4B78">
        <w:rPr>
          <w:rFonts w:ascii="Tahoma" w:hAnsi="Tahoma" w:cs="Tahoma"/>
          <w:bCs/>
          <w:sz w:val="20"/>
          <w:szCs w:val="20"/>
        </w:rPr>
        <w:t>října</w:t>
      </w:r>
      <w:r w:rsidRPr="004D4B78">
        <w:rPr>
          <w:rFonts w:ascii="Tahoma" w:hAnsi="Tahoma" w:cs="Tahoma"/>
          <w:bCs/>
          <w:sz w:val="20"/>
          <w:szCs w:val="20"/>
        </w:rPr>
        <w:t xml:space="preserve"> kalendářního roku OŠMT KÚ</w:t>
      </w:r>
      <w:r w:rsidR="006D5C10" w:rsidRPr="004D4B78">
        <w:rPr>
          <w:rFonts w:ascii="Tahoma" w:hAnsi="Tahoma" w:cs="Tahoma"/>
          <w:bCs/>
          <w:sz w:val="20"/>
          <w:szCs w:val="20"/>
        </w:rPr>
        <w:t xml:space="preserve"> na formuláři viz příloha č. 2 zásad</w:t>
      </w:r>
      <w:r w:rsidRPr="004D4B78">
        <w:rPr>
          <w:rFonts w:ascii="Tahoma" w:hAnsi="Tahoma" w:cs="Tahoma"/>
          <w:bCs/>
          <w:sz w:val="20"/>
          <w:szCs w:val="20"/>
        </w:rPr>
        <w:t>.</w:t>
      </w:r>
      <w:r w:rsidR="00535B43" w:rsidRPr="004D4B78">
        <w:rPr>
          <w:rFonts w:ascii="Tahoma" w:hAnsi="Tahoma" w:cs="Tahoma"/>
          <w:bCs/>
          <w:sz w:val="20"/>
          <w:szCs w:val="20"/>
        </w:rPr>
        <w:t xml:space="preserve"> Nově jme</w:t>
      </w:r>
      <w:r w:rsidR="006D5C10" w:rsidRPr="004D4B78">
        <w:rPr>
          <w:rFonts w:ascii="Tahoma" w:hAnsi="Tahoma" w:cs="Tahoma"/>
          <w:bCs/>
          <w:sz w:val="20"/>
          <w:szCs w:val="20"/>
        </w:rPr>
        <w:t xml:space="preserve">novaným ředitelům bude stanovena výše zvláštního příplatku </w:t>
      </w:r>
      <w:r w:rsidR="00535B43" w:rsidRPr="004D4B78">
        <w:rPr>
          <w:rFonts w:ascii="Tahoma" w:hAnsi="Tahoma" w:cs="Tahoma"/>
          <w:bCs/>
          <w:sz w:val="20"/>
          <w:szCs w:val="20"/>
        </w:rPr>
        <w:t xml:space="preserve">po datu jmenování. </w:t>
      </w:r>
    </w:p>
    <w:p w14:paraId="11CAE58E" w14:textId="77777777" w:rsidR="0003419D" w:rsidRPr="004D4B78" w:rsidRDefault="0003419D" w:rsidP="0003419D">
      <w:pPr>
        <w:ind w:left="426" w:hanging="426"/>
        <w:jc w:val="both"/>
        <w:rPr>
          <w:rFonts w:ascii="Tahoma" w:hAnsi="Tahoma" w:cs="Tahoma"/>
          <w:bCs/>
          <w:sz w:val="20"/>
          <w:szCs w:val="20"/>
        </w:rPr>
      </w:pPr>
    </w:p>
    <w:p w14:paraId="2FD529BD" w14:textId="77777777" w:rsidR="0003419D" w:rsidRPr="004D4B78" w:rsidRDefault="00741E94" w:rsidP="0003419D">
      <w:pPr>
        <w:ind w:left="426" w:hanging="426"/>
        <w:jc w:val="both"/>
        <w:rPr>
          <w:rFonts w:ascii="Tahoma" w:hAnsi="Tahoma" w:cs="Tahoma"/>
          <w:bCs/>
          <w:sz w:val="20"/>
          <w:szCs w:val="20"/>
        </w:rPr>
      </w:pPr>
      <w:r w:rsidRPr="004D4B78">
        <w:rPr>
          <w:rFonts w:ascii="Tahoma" w:hAnsi="Tahoma" w:cs="Tahoma"/>
          <w:sz w:val="20"/>
          <w:szCs w:val="20"/>
        </w:rPr>
        <w:t>(5)</w:t>
      </w:r>
      <w:r w:rsidRPr="004D4B78">
        <w:rPr>
          <w:rFonts w:ascii="Tahoma" w:hAnsi="Tahoma" w:cs="Tahoma"/>
          <w:sz w:val="20"/>
          <w:szCs w:val="20"/>
        </w:rPr>
        <w:tab/>
      </w:r>
      <w:r w:rsidR="002B1721" w:rsidRPr="004D4B78">
        <w:rPr>
          <w:rFonts w:ascii="Tahoma" w:hAnsi="Tahoma" w:cs="Tahoma"/>
          <w:sz w:val="20"/>
          <w:szCs w:val="20"/>
        </w:rPr>
        <w:t>Výše zvláštního příplatku se přiznává zpravidla na dobu jednoho roku, od 1. ledna do 31. prosince, nezmění-li se podstatným způsobem podmínky, za kterých byla přiznána.</w:t>
      </w:r>
    </w:p>
    <w:p w14:paraId="1FAF177F" w14:textId="4D7C79A8" w:rsidR="00DF6F18" w:rsidRDefault="00DF6F18" w:rsidP="00DF6F18">
      <w:pPr>
        <w:ind w:left="426" w:hanging="426"/>
        <w:jc w:val="both"/>
        <w:rPr>
          <w:rFonts w:ascii="Tahoma" w:hAnsi="Tahoma" w:cs="Tahoma"/>
          <w:bCs/>
          <w:sz w:val="20"/>
          <w:szCs w:val="20"/>
        </w:rPr>
      </w:pPr>
    </w:p>
    <w:p w14:paraId="3B54107A" w14:textId="2308E81F" w:rsidR="00394D3B" w:rsidRDefault="00394D3B" w:rsidP="00DF6F18">
      <w:pPr>
        <w:ind w:left="426" w:hanging="426"/>
        <w:jc w:val="both"/>
        <w:rPr>
          <w:rFonts w:ascii="Tahoma" w:hAnsi="Tahoma" w:cs="Tahoma"/>
          <w:bCs/>
          <w:sz w:val="20"/>
          <w:szCs w:val="20"/>
        </w:rPr>
      </w:pPr>
    </w:p>
    <w:p w14:paraId="27BDB1E6" w14:textId="77777777" w:rsidR="00394D3B" w:rsidRPr="004D4B78" w:rsidRDefault="00394D3B" w:rsidP="00DF6F18">
      <w:pPr>
        <w:ind w:left="426" w:hanging="426"/>
        <w:jc w:val="both"/>
        <w:rPr>
          <w:rFonts w:ascii="Tahoma" w:hAnsi="Tahoma" w:cs="Tahoma"/>
          <w:bCs/>
          <w:sz w:val="20"/>
          <w:szCs w:val="20"/>
        </w:rPr>
      </w:pPr>
    </w:p>
    <w:p w14:paraId="7AB5E1A0" w14:textId="73711FEB" w:rsidR="00DF6F18" w:rsidRPr="005E41C5" w:rsidRDefault="004D0E65" w:rsidP="0085397F">
      <w:pPr>
        <w:pStyle w:val="Nadpis2"/>
        <w:rPr>
          <w:b/>
          <w:bCs/>
        </w:rPr>
      </w:pPr>
      <w:bookmarkStart w:id="8" w:name="_Toc89329911"/>
      <w:r w:rsidRPr="005E41C5">
        <w:rPr>
          <w:b/>
          <w:bCs/>
        </w:rPr>
        <w:t>Článek 6</w:t>
      </w:r>
      <w:r w:rsidR="0085397F" w:rsidRPr="005E41C5">
        <w:rPr>
          <w:b/>
          <w:bCs/>
        </w:rPr>
        <w:br/>
      </w:r>
      <w:r w:rsidR="00DF6F18" w:rsidRPr="005E41C5">
        <w:rPr>
          <w:b/>
          <w:bCs/>
        </w:rPr>
        <w:t>Specializační příplatek</w:t>
      </w:r>
      <w:bookmarkEnd w:id="8"/>
    </w:p>
    <w:p w14:paraId="2E9DA353" w14:textId="77777777" w:rsidR="00DF6F18" w:rsidRPr="00D31118" w:rsidRDefault="00DF6F18" w:rsidP="00DF6F18">
      <w:pPr>
        <w:ind w:left="426" w:hanging="426"/>
        <w:jc w:val="both"/>
        <w:rPr>
          <w:rFonts w:ascii="Tahoma" w:hAnsi="Tahoma" w:cs="Tahoma"/>
          <w:bCs/>
        </w:rPr>
      </w:pPr>
    </w:p>
    <w:p w14:paraId="708F65B7" w14:textId="48B01E01" w:rsidR="00DF6F18" w:rsidRPr="004D4B78" w:rsidRDefault="00DF6F18" w:rsidP="00DF6F18">
      <w:pPr>
        <w:ind w:left="426" w:hanging="426"/>
        <w:jc w:val="both"/>
        <w:rPr>
          <w:rFonts w:ascii="Tahoma" w:hAnsi="Tahoma" w:cs="Tahoma"/>
          <w:bCs/>
          <w:sz w:val="20"/>
          <w:szCs w:val="20"/>
        </w:rPr>
      </w:pPr>
      <w:r w:rsidRPr="00507DB7">
        <w:rPr>
          <w:rFonts w:ascii="Tahoma" w:hAnsi="Tahoma" w:cs="Tahoma"/>
          <w:bCs/>
          <w:sz w:val="20"/>
          <w:szCs w:val="20"/>
        </w:rPr>
        <w:t>(1)</w:t>
      </w:r>
      <w:r w:rsidRPr="00507DB7">
        <w:rPr>
          <w:rFonts w:ascii="Tahoma" w:hAnsi="Tahoma" w:cs="Tahoma"/>
          <w:bCs/>
          <w:sz w:val="20"/>
          <w:szCs w:val="20"/>
        </w:rPr>
        <w:tab/>
      </w:r>
      <w:r w:rsidRPr="004D4B78">
        <w:rPr>
          <w:rFonts w:ascii="Tahoma" w:hAnsi="Tahoma" w:cs="Tahoma"/>
          <w:bCs/>
          <w:sz w:val="20"/>
          <w:szCs w:val="20"/>
        </w:rPr>
        <w:t>Řediteli školy je v souladu s ustanovením § 133 zákoníku práce, § 2 zákona č. 563/2004 Sb., o</w:t>
      </w:r>
      <w:r w:rsidR="000C454E">
        <w:rPr>
          <w:rFonts w:ascii="Tahoma" w:hAnsi="Tahoma" w:cs="Tahoma"/>
          <w:bCs/>
          <w:sz w:val="20"/>
          <w:szCs w:val="20"/>
        </w:rPr>
        <w:t> </w:t>
      </w:r>
      <w:r w:rsidRPr="004D4B78">
        <w:rPr>
          <w:rFonts w:ascii="Tahoma" w:hAnsi="Tahoma" w:cs="Tahoma"/>
          <w:bCs/>
          <w:sz w:val="20"/>
          <w:szCs w:val="20"/>
        </w:rPr>
        <w:t>pedagogických pracovnících a o změně některých zákonů,</w:t>
      </w:r>
      <w:r w:rsidR="006E78A4" w:rsidRPr="004D4B78">
        <w:rPr>
          <w:rFonts w:ascii="Tahoma" w:hAnsi="Tahoma" w:cs="Tahoma"/>
          <w:bCs/>
          <w:sz w:val="20"/>
          <w:szCs w:val="20"/>
        </w:rPr>
        <w:t xml:space="preserve"> § 9 vyhlášky č. 317/2005 Sb.,</w:t>
      </w:r>
      <w:r w:rsidR="006E78A4" w:rsidRPr="004D4B78">
        <w:rPr>
          <w:rFonts w:ascii="Tahoma" w:hAnsi="Tahoma" w:cs="Tahoma"/>
          <w:sz w:val="20"/>
          <w:szCs w:val="20"/>
        </w:rPr>
        <w:t xml:space="preserve"> </w:t>
      </w:r>
      <w:r w:rsidR="006E78A4" w:rsidRPr="004D4B78">
        <w:rPr>
          <w:rFonts w:ascii="Tahoma" w:hAnsi="Tahoma" w:cs="Tahoma"/>
          <w:bCs/>
          <w:sz w:val="20"/>
          <w:szCs w:val="20"/>
        </w:rPr>
        <w:t xml:space="preserve">o dalším vzdělávání pedagogických pracovníků, akreditační komisi a kariérním systému pedagogických pracovníků, ve znění pozdějších předpisů </w:t>
      </w:r>
      <w:r w:rsidRPr="004D4B78">
        <w:rPr>
          <w:rFonts w:ascii="Tahoma" w:hAnsi="Tahoma" w:cs="Tahoma"/>
          <w:bCs/>
          <w:sz w:val="20"/>
          <w:szCs w:val="20"/>
        </w:rPr>
        <w:t xml:space="preserve">poskytován specializační příplatek </w:t>
      </w:r>
      <w:r w:rsidR="005C45E3" w:rsidRPr="004D4B78">
        <w:rPr>
          <w:rFonts w:ascii="Tahoma" w:hAnsi="Tahoma" w:cs="Tahoma"/>
          <w:bCs/>
          <w:sz w:val="20"/>
          <w:szCs w:val="20"/>
        </w:rPr>
        <w:t xml:space="preserve">za výkon specializovaných činností: </w:t>
      </w:r>
    </w:p>
    <w:p w14:paraId="483E1105" w14:textId="77777777" w:rsidR="005C45E3" w:rsidRPr="004D4B78" w:rsidRDefault="005C45E3" w:rsidP="005272FF">
      <w:pPr>
        <w:ind w:left="851" w:hanging="284"/>
        <w:jc w:val="both"/>
        <w:rPr>
          <w:rFonts w:ascii="Tahoma" w:hAnsi="Tahoma" w:cs="Tahoma"/>
          <w:bCs/>
          <w:sz w:val="20"/>
          <w:szCs w:val="20"/>
        </w:rPr>
      </w:pPr>
      <w:r w:rsidRPr="004D4B78">
        <w:rPr>
          <w:rFonts w:ascii="Tahoma" w:hAnsi="Tahoma" w:cs="Tahoma"/>
          <w:bCs/>
          <w:sz w:val="20"/>
          <w:szCs w:val="20"/>
        </w:rPr>
        <w:t>a) koordinace v oblasti informačních a komunikačních technologií,</w:t>
      </w:r>
    </w:p>
    <w:p w14:paraId="101FCA41" w14:textId="77777777" w:rsidR="005C45E3" w:rsidRPr="004D4B78" w:rsidRDefault="005C45E3" w:rsidP="005272FF">
      <w:pPr>
        <w:ind w:left="851" w:hanging="284"/>
        <w:jc w:val="both"/>
        <w:rPr>
          <w:rFonts w:ascii="Tahoma" w:hAnsi="Tahoma" w:cs="Tahoma"/>
          <w:bCs/>
          <w:sz w:val="20"/>
          <w:szCs w:val="20"/>
        </w:rPr>
      </w:pPr>
      <w:r w:rsidRPr="004D4B78">
        <w:rPr>
          <w:rFonts w:ascii="Tahoma" w:hAnsi="Tahoma" w:cs="Tahoma"/>
          <w:bCs/>
          <w:sz w:val="20"/>
          <w:szCs w:val="20"/>
        </w:rPr>
        <w:t>b) tvorba a následná koordinace školních vzdělávacích programů a vzdělávacích programů vyšších odborných škol,</w:t>
      </w:r>
    </w:p>
    <w:p w14:paraId="2E9EE67F" w14:textId="77777777" w:rsidR="005C45E3" w:rsidRPr="004D4B78" w:rsidRDefault="005C45E3" w:rsidP="005272FF">
      <w:pPr>
        <w:ind w:left="851" w:hanging="284"/>
        <w:jc w:val="both"/>
        <w:rPr>
          <w:rFonts w:ascii="Tahoma" w:hAnsi="Tahoma" w:cs="Tahoma"/>
          <w:bCs/>
          <w:sz w:val="20"/>
          <w:szCs w:val="20"/>
        </w:rPr>
      </w:pPr>
      <w:r w:rsidRPr="004D4B78">
        <w:rPr>
          <w:rFonts w:ascii="Tahoma" w:hAnsi="Tahoma" w:cs="Tahoma"/>
          <w:bCs/>
          <w:sz w:val="20"/>
          <w:szCs w:val="20"/>
        </w:rPr>
        <w:t>c) prevence sociálně patologických jevů,</w:t>
      </w:r>
    </w:p>
    <w:p w14:paraId="20FD6989" w14:textId="77777777" w:rsidR="005C45E3" w:rsidRPr="004D4B78" w:rsidRDefault="005C45E3" w:rsidP="005272FF">
      <w:pPr>
        <w:ind w:left="851" w:hanging="284"/>
        <w:jc w:val="both"/>
        <w:rPr>
          <w:rFonts w:ascii="Tahoma" w:hAnsi="Tahoma" w:cs="Tahoma"/>
          <w:bCs/>
          <w:sz w:val="20"/>
          <w:szCs w:val="20"/>
        </w:rPr>
      </w:pPr>
      <w:r w:rsidRPr="004D4B78">
        <w:rPr>
          <w:rFonts w:ascii="Tahoma" w:hAnsi="Tahoma" w:cs="Tahoma"/>
          <w:bCs/>
          <w:sz w:val="20"/>
          <w:szCs w:val="20"/>
        </w:rPr>
        <w:t>d) specializovaná činnost v oblasti environmentální výchovy,</w:t>
      </w:r>
    </w:p>
    <w:p w14:paraId="34C6669D" w14:textId="77777777" w:rsidR="005C45E3" w:rsidRPr="004D4B78" w:rsidRDefault="005C45E3" w:rsidP="005272FF">
      <w:pPr>
        <w:ind w:left="851" w:hanging="284"/>
        <w:jc w:val="both"/>
        <w:rPr>
          <w:rFonts w:ascii="Tahoma" w:hAnsi="Tahoma" w:cs="Tahoma"/>
          <w:bCs/>
          <w:sz w:val="20"/>
          <w:szCs w:val="20"/>
        </w:rPr>
      </w:pPr>
      <w:r w:rsidRPr="004D4B78">
        <w:rPr>
          <w:rFonts w:ascii="Tahoma" w:hAnsi="Tahoma" w:cs="Tahoma"/>
          <w:bCs/>
          <w:sz w:val="20"/>
          <w:szCs w:val="20"/>
        </w:rPr>
        <w:t xml:space="preserve">e) specializovaná činnost speciálního pedagoga v oblasti školské logopedie, </w:t>
      </w:r>
    </w:p>
    <w:p w14:paraId="3A5B7791" w14:textId="77777777" w:rsidR="005C45E3" w:rsidRPr="004D4B78" w:rsidRDefault="005C45E3" w:rsidP="005272FF">
      <w:pPr>
        <w:ind w:left="851" w:hanging="284"/>
        <w:jc w:val="both"/>
        <w:rPr>
          <w:rFonts w:ascii="Tahoma" w:hAnsi="Tahoma" w:cs="Tahoma"/>
          <w:bCs/>
          <w:sz w:val="20"/>
          <w:szCs w:val="20"/>
        </w:rPr>
      </w:pPr>
      <w:r w:rsidRPr="004D4B78">
        <w:rPr>
          <w:rFonts w:ascii="Tahoma" w:hAnsi="Tahoma" w:cs="Tahoma"/>
          <w:bCs/>
          <w:sz w:val="20"/>
          <w:szCs w:val="20"/>
        </w:rPr>
        <w:t>f) specializovaná činnost v oblasti prostorov</w:t>
      </w:r>
      <w:r w:rsidR="0084424A" w:rsidRPr="004D4B78">
        <w:rPr>
          <w:rFonts w:ascii="Tahoma" w:hAnsi="Tahoma" w:cs="Tahoma"/>
          <w:bCs/>
          <w:sz w:val="20"/>
          <w:szCs w:val="20"/>
        </w:rPr>
        <w:t xml:space="preserve">é </w:t>
      </w:r>
      <w:r w:rsidR="001C3D6D" w:rsidRPr="004D4B78">
        <w:rPr>
          <w:rFonts w:ascii="Tahoma" w:hAnsi="Tahoma" w:cs="Tahoma"/>
          <w:bCs/>
          <w:sz w:val="20"/>
          <w:szCs w:val="20"/>
        </w:rPr>
        <w:t>orientace zrakově postižených.</w:t>
      </w:r>
    </w:p>
    <w:p w14:paraId="6206CA0B" w14:textId="77777777" w:rsidR="00D10DD9" w:rsidRPr="004D4B78" w:rsidRDefault="00D10DD9" w:rsidP="00DF6F18">
      <w:pPr>
        <w:ind w:left="426" w:hanging="426"/>
        <w:jc w:val="both"/>
        <w:rPr>
          <w:rFonts w:ascii="Tahoma" w:hAnsi="Tahoma" w:cs="Tahoma"/>
          <w:bCs/>
          <w:sz w:val="20"/>
          <w:szCs w:val="20"/>
        </w:rPr>
      </w:pPr>
    </w:p>
    <w:p w14:paraId="3981F611" w14:textId="5957923F" w:rsidR="00DF6F18" w:rsidRPr="004D4B78" w:rsidRDefault="00DF6F18" w:rsidP="00DF6F18">
      <w:pPr>
        <w:ind w:left="426" w:hanging="426"/>
        <w:jc w:val="both"/>
        <w:rPr>
          <w:rFonts w:ascii="Tahoma" w:hAnsi="Tahoma" w:cs="Tahoma"/>
          <w:bCs/>
          <w:sz w:val="20"/>
          <w:szCs w:val="20"/>
        </w:rPr>
      </w:pPr>
      <w:r w:rsidRPr="004D4B78">
        <w:rPr>
          <w:rFonts w:ascii="Tahoma" w:hAnsi="Tahoma" w:cs="Tahoma"/>
          <w:bCs/>
          <w:sz w:val="20"/>
          <w:szCs w:val="20"/>
        </w:rPr>
        <w:t>(2)</w:t>
      </w:r>
      <w:r w:rsidRPr="004D4B78">
        <w:rPr>
          <w:rFonts w:ascii="Tahoma" w:hAnsi="Tahoma" w:cs="Tahoma"/>
          <w:bCs/>
          <w:sz w:val="20"/>
          <w:szCs w:val="20"/>
        </w:rPr>
        <w:tab/>
        <w:t xml:space="preserve">Řediteli školy přísluší pouze jeden příplatek </w:t>
      </w:r>
      <w:r w:rsidR="005C45E3" w:rsidRPr="004D4B78">
        <w:rPr>
          <w:rFonts w:ascii="Tahoma" w:hAnsi="Tahoma" w:cs="Tahoma"/>
          <w:bCs/>
          <w:sz w:val="20"/>
          <w:szCs w:val="20"/>
        </w:rPr>
        <w:t>při výkonu jedné nebo více specializačních činností ve</w:t>
      </w:r>
      <w:r w:rsidR="000C454E">
        <w:rPr>
          <w:rFonts w:ascii="Tahoma" w:hAnsi="Tahoma" w:cs="Tahoma"/>
          <w:bCs/>
          <w:sz w:val="20"/>
          <w:szCs w:val="20"/>
        </w:rPr>
        <w:t> </w:t>
      </w:r>
      <w:r w:rsidR="005C45E3" w:rsidRPr="004D4B78">
        <w:rPr>
          <w:rFonts w:ascii="Tahoma" w:hAnsi="Tahoma" w:cs="Tahoma"/>
          <w:bCs/>
          <w:sz w:val="20"/>
          <w:szCs w:val="20"/>
        </w:rPr>
        <w:t xml:space="preserve">výši 1000 Kč. </w:t>
      </w:r>
    </w:p>
    <w:p w14:paraId="49C9BD7F" w14:textId="77777777" w:rsidR="00DF6F18" w:rsidRPr="004D4B78" w:rsidRDefault="00DF6F18" w:rsidP="00DF6F18">
      <w:pPr>
        <w:ind w:left="426" w:hanging="426"/>
        <w:jc w:val="both"/>
        <w:rPr>
          <w:rFonts w:ascii="Tahoma" w:hAnsi="Tahoma" w:cs="Tahoma"/>
          <w:bCs/>
          <w:sz w:val="20"/>
          <w:szCs w:val="20"/>
        </w:rPr>
      </w:pPr>
    </w:p>
    <w:p w14:paraId="5B778A60" w14:textId="77777777" w:rsidR="00DF6F18" w:rsidRPr="004D4B78" w:rsidRDefault="00DF6F18" w:rsidP="00DF6F18">
      <w:pPr>
        <w:ind w:left="426" w:hanging="426"/>
        <w:jc w:val="both"/>
        <w:rPr>
          <w:rFonts w:ascii="Tahoma" w:hAnsi="Tahoma" w:cs="Tahoma"/>
          <w:bCs/>
          <w:sz w:val="20"/>
          <w:szCs w:val="20"/>
        </w:rPr>
      </w:pPr>
      <w:r w:rsidRPr="004D4B78">
        <w:rPr>
          <w:rFonts w:ascii="Tahoma" w:hAnsi="Tahoma" w:cs="Tahoma"/>
          <w:bCs/>
          <w:sz w:val="20"/>
          <w:szCs w:val="20"/>
        </w:rPr>
        <w:t>(3)</w:t>
      </w:r>
      <w:r w:rsidRPr="004D4B78">
        <w:rPr>
          <w:rFonts w:ascii="Tahoma" w:hAnsi="Tahoma" w:cs="Tahoma"/>
          <w:bCs/>
          <w:sz w:val="20"/>
          <w:szCs w:val="20"/>
        </w:rPr>
        <w:tab/>
        <w:t>Výši specializačního příplatku podle tohoto článku navrhuje radě OŠMT KÚ.</w:t>
      </w:r>
    </w:p>
    <w:p w14:paraId="14046B88" w14:textId="77777777" w:rsidR="00DF6F18" w:rsidRPr="004D4B78" w:rsidRDefault="00DF6F18" w:rsidP="00DF6F18">
      <w:pPr>
        <w:ind w:left="426" w:hanging="426"/>
        <w:jc w:val="both"/>
        <w:rPr>
          <w:rFonts w:ascii="Tahoma" w:hAnsi="Tahoma" w:cs="Tahoma"/>
          <w:bCs/>
          <w:sz w:val="20"/>
          <w:szCs w:val="20"/>
        </w:rPr>
      </w:pPr>
    </w:p>
    <w:p w14:paraId="089DEE0B" w14:textId="77777777" w:rsidR="00DF6F18" w:rsidRPr="004D4B78" w:rsidRDefault="00DF6F18" w:rsidP="00DF6F18">
      <w:pPr>
        <w:ind w:left="426" w:hanging="426"/>
        <w:jc w:val="both"/>
        <w:rPr>
          <w:rFonts w:ascii="Tahoma" w:hAnsi="Tahoma" w:cs="Tahoma"/>
          <w:bCs/>
          <w:sz w:val="20"/>
          <w:szCs w:val="20"/>
        </w:rPr>
      </w:pPr>
      <w:r w:rsidRPr="004D4B78">
        <w:rPr>
          <w:rFonts w:ascii="Tahoma" w:hAnsi="Tahoma" w:cs="Tahoma"/>
          <w:bCs/>
          <w:sz w:val="20"/>
          <w:szCs w:val="20"/>
        </w:rPr>
        <w:t>(4)</w:t>
      </w:r>
      <w:r w:rsidRPr="004D4B78">
        <w:rPr>
          <w:rFonts w:ascii="Tahoma" w:hAnsi="Tahoma" w:cs="Tahoma"/>
          <w:bCs/>
          <w:sz w:val="20"/>
          <w:szCs w:val="20"/>
        </w:rPr>
        <w:tab/>
        <w:t xml:space="preserve">Podklady pro určení výše specializačního příplatku zašle ředitel školy do 31. října kalendářního roku OŠMT KÚ na formuláři viz příloha č. 3 zásad. Nově jmenovaným ředitelům bude stanovena výše specializačního příplatku po datu jmenování. </w:t>
      </w:r>
    </w:p>
    <w:p w14:paraId="2DC1C0DD" w14:textId="77777777" w:rsidR="00DF6F18" w:rsidRPr="004D4B78" w:rsidRDefault="00DF6F18" w:rsidP="00DF6F18">
      <w:pPr>
        <w:ind w:left="426" w:hanging="426"/>
        <w:jc w:val="both"/>
        <w:rPr>
          <w:rFonts w:ascii="Tahoma" w:hAnsi="Tahoma" w:cs="Tahoma"/>
          <w:bCs/>
          <w:sz w:val="20"/>
          <w:szCs w:val="20"/>
        </w:rPr>
      </w:pPr>
    </w:p>
    <w:p w14:paraId="7D109FD8" w14:textId="07FAF1C3" w:rsidR="00C12E20" w:rsidRPr="004D4B78" w:rsidRDefault="00DF6F18" w:rsidP="00DF6F18">
      <w:pPr>
        <w:ind w:left="426" w:hanging="426"/>
        <w:jc w:val="both"/>
        <w:rPr>
          <w:rFonts w:ascii="Tahoma" w:hAnsi="Tahoma" w:cs="Tahoma"/>
          <w:bCs/>
          <w:sz w:val="20"/>
          <w:szCs w:val="20"/>
        </w:rPr>
      </w:pPr>
      <w:r w:rsidRPr="004D4B78">
        <w:rPr>
          <w:rFonts w:ascii="Tahoma" w:hAnsi="Tahoma" w:cs="Tahoma"/>
          <w:bCs/>
          <w:sz w:val="20"/>
          <w:szCs w:val="20"/>
        </w:rPr>
        <w:t>(5)</w:t>
      </w:r>
      <w:r w:rsidRPr="004D4B78">
        <w:rPr>
          <w:rFonts w:ascii="Tahoma" w:hAnsi="Tahoma" w:cs="Tahoma"/>
          <w:bCs/>
          <w:sz w:val="20"/>
          <w:szCs w:val="20"/>
        </w:rPr>
        <w:tab/>
        <w:t>Výše specializačního příplatku se přiznává zpravidla na dobu jednoho roku, od 1. ledna do 31.</w:t>
      </w:r>
      <w:r w:rsidR="00B831F9">
        <w:rPr>
          <w:rFonts w:ascii="Tahoma" w:hAnsi="Tahoma" w:cs="Tahoma"/>
          <w:bCs/>
          <w:sz w:val="20"/>
          <w:szCs w:val="20"/>
        </w:rPr>
        <w:t> </w:t>
      </w:r>
      <w:r w:rsidRPr="004D4B78">
        <w:rPr>
          <w:rFonts w:ascii="Tahoma" w:hAnsi="Tahoma" w:cs="Tahoma"/>
          <w:bCs/>
          <w:sz w:val="20"/>
          <w:szCs w:val="20"/>
        </w:rPr>
        <w:t>prosince, nezmění-li se podstatným způsobem podmínky, za kterých byla přiznána.</w:t>
      </w:r>
    </w:p>
    <w:p w14:paraId="4EA6B993" w14:textId="77777777" w:rsidR="00DF6F18" w:rsidRPr="00D31118" w:rsidRDefault="00DF6F18" w:rsidP="00DF6F18">
      <w:pPr>
        <w:ind w:left="426" w:hanging="426"/>
        <w:jc w:val="both"/>
        <w:rPr>
          <w:rFonts w:ascii="Tahoma" w:hAnsi="Tahoma" w:cs="Tahoma"/>
          <w:bCs/>
        </w:rPr>
      </w:pPr>
    </w:p>
    <w:p w14:paraId="404DD210" w14:textId="77777777" w:rsidR="008974F8" w:rsidRDefault="008974F8" w:rsidP="00FA53D6">
      <w:pPr>
        <w:pStyle w:val="Nadpis2"/>
        <w:rPr>
          <w:b/>
          <w:bCs/>
        </w:rPr>
      </w:pPr>
      <w:bookmarkStart w:id="9" w:name="_Toc89329912"/>
    </w:p>
    <w:p w14:paraId="51110A24" w14:textId="77777777" w:rsidR="008974F8" w:rsidRDefault="008974F8" w:rsidP="00FA53D6">
      <w:pPr>
        <w:pStyle w:val="Nadpis2"/>
        <w:rPr>
          <w:b/>
          <w:bCs/>
        </w:rPr>
      </w:pPr>
    </w:p>
    <w:p w14:paraId="020BD80E" w14:textId="0480823D" w:rsidR="0003419D" w:rsidRPr="00507DB7" w:rsidRDefault="0003419D" w:rsidP="00FA53D6">
      <w:pPr>
        <w:pStyle w:val="Nadpis2"/>
        <w:rPr>
          <w:b/>
          <w:bCs/>
        </w:rPr>
      </w:pPr>
      <w:r w:rsidRPr="00507DB7">
        <w:rPr>
          <w:b/>
          <w:bCs/>
        </w:rPr>
        <w:t xml:space="preserve">Článek </w:t>
      </w:r>
      <w:r w:rsidR="00CD299E" w:rsidRPr="00507DB7">
        <w:rPr>
          <w:b/>
          <w:bCs/>
        </w:rPr>
        <w:t>7</w:t>
      </w:r>
      <w:r w:rsidR="0085397F" w:rsidRPr="00507DB7">
        <w:rPr>
          <w:b/>
          <w:bCs/>
        </w:rPr>
        <w:br/>
      </w:r>
      <w:r w:rsidRPr="00507DB7">
        <w:rPr>
          <w:b/>
          <w:bCs/>
        </w:rPr>
        <w:t>Podmínky pro poskytování odměn</w:t>
      </w:r>
      <w:r w:rsidR="00832278" w:rsidRPr="00507DB7">
        <w:rPr>
          <w:b/>
          <w:bCs/>
        </w:rPr>
        <w:t xml:space="preserve"> ředitelům odměňovaným platem i</w:t>
      </w:r>
      <w:r w:rsidR="00507DB7">
        <w:rPr>
          <w:b/>
          <w:bCs/>
        </w:rPr>
        <w:t> </w:t>
      </w:r>
      <w:r w:rsidR="00832278" w:rsidRPr="00507DB7">
        <w:rPr>
          <w:b/>
          <w:bCs/>
        </w:rPr>
        <w:t>mzdou</w:t>
      </w:r>
      <w:bookmarkEnd w:id="9"/>
    </w:p>
    <w:p w14:paraId="16E7D465" w14:textId="47CA1B6B" w:rsidR="0005071E" w:rsidRPr="00507DB7" w:rsidRDefault="0005071E" w:rsidP="0005071E">
      <w:pPr>
        <w:jc w:val="both"/>
        <w:rPr>
          <w:rFonts w:ascii="Tahoma" w:hAnsi="Tahoma" w:cs="Tahoma"/>
          <w:b/>
          <w:bCs/>
        </w:rPr>
      </w:pPr>
    </w:p>
    <w:p w14:paraId="56CBDBE4" w14:textId="4D16EBC2" w:rsidR="0005071E" w:rsidRPr="004D4B78" w:rsidRDefault="0005071E" w:rsidP="004C3947">
      <w:pPr>
        <w:ind w:left="426" w:hanging="426"/>
        <w:jc w:val="both"/>
        <w:rPr>
          <w:rFonts w:ascii="Tahoma" w:hAnsi="Tahoma" w:cs="Tahoma"/>
          <w:sz w:val="20"/>
          <w:szCs w:val="20"/>
        </w:rPr>
      </w:pPr>
      <w:r w:rsidRPr="00FA53D6">
        <w:rPr>
          <w:rFonts w:ascii="Tahoma" w:hAnsi="Tahoma" w:cs="Tahoma"/>
          <w:sz w:val="20"/>
          <w:szCs w:val="20"/>
        </w:rPr>
        <w:t>(1)</w:t>
      </w:r>
      <w:r w:rsidRPr="00FA53D6">
        <w:rPr>
          <w:rFonts w:ascii="Tahoma" w:hAnsi="Tahoma" w:cs="Tahoma"/>
          <w:sz w:val="20"/>
          <w:szCs w:val="20"/>
        </w:rPr>
        <w:tab/>
        <w:t>Ředitelům</w:t>
      </w:r>
      <w:r w:rsidRPr="004D4B78">
        <w:rPr>
          <w:rFonts w:ascii="Tahoma" w:hAnsi="Tahoma" w:cs="Tahoma"/>
          <w:sz w:val="20"/>
          <w:szCs w:val="20"/>
        </w:rPr>
        <w:t xml:space="preserve"> škol, kteří podstatným způsobem přispěli k úspěšnému splnění mimořádného nebo zvlášť významného pracovního úkolu, lze poskytnout odměnu v souladu s § 134</w:t>
      </w:r>
      <w:r w:rsidR="004C3947">
        <w:rPr>
          <w:rFonts w:ascii="Tahoma" w:hAnsi="Tahoma" w:cs="Tahoma"/>
          <w:sz w:val="20"/>
          <w:szCs w:val="20"/>
        </w:rPr>
        <w:t xml:space="preserve"> </w:t>
      </w:r>
      <w:r w:rsidRPr="004D4B78">
        <w:rPr>
          <w:rFonts w:ascii="Tahoma" w:hAnsi="Tahoma" w:cs="Tahoma"/>
          <w:sz w:val="20"/>
          <w:szCs w:val="20"/>
        </w:rPr>
        <w:t>a § 224 zákoníku práce, zejména za:</w:t>
      </w:r>
    </w:p>
    <w:p w14:paraId="015D1B20" w14:textId="77777777" w:rsidR="0005071E" w:rsidRPr="004D4B78" w:rsidRDefault="0005071E" w:rsidP="00024CA4">
      <w:pPr>
        <w:ind w:left="851" w:hanging="425"/>
        <w:jc w:val="both"/>
        <w:rPr>
          <w:rFonts w:ascii="Tahoma" w:hAnsi="Tahoma" w:cs="Tahoma"/>
          <w:sz w:val="20"/>
          <w:szCs w:val="20"/>
        </w:rPr>
      </w:pPr>
      <w:r w:rsidRPr="004D4B78">
        <w:rPr>
          <w:rFonts w:ascii="Tahoma" w:hAnsi="Tahoma" w:cs="Tahoma"/>
          <w:sz w:val="20"/>
          <w:szCs w:val="20"/>
        </w:rPr>
        <w:t>-</w:t>
      </w:r>
      <w:r w:rsidRPr="004D4B78">
        <w:rPr>
          <w:rFonts w:ascii="Tahoma" w:hAnsi="Tahoma" w:cs="Tahoma"/>
          <w:sz w:val="20"/>
          <w:szCs w:val="20"/>
        </w:rPr>
        <w:tab/>
        <w:t>Přípravu a organizaci akcí mimořádného významu a charakteru (výročí škol, organizace soutěží, přehlídek a olympiád, úspěchy žáků v soutěžích, prezentace školy na veřejnosti nad rámec poskytování vzdělávání).</w:t>
      </w:r>
    </w:p>
    <w:p w14:paraId="6BE64B1A" w14:textId="77777777" w:rsidR="0005071E" w:rsidRPr="004D4B78" w:rsidRDefault="0005071E" w:rsidP="00024CA4">
      <w:pPr>
        <w:ind w:left="851" w:hanging="425"/>
        <w:jc w:val="both"/>
        <w:rPr>
          <w:rFonts w:ascii="Tahoma" w:hAnsi="Tahoma" w:cs="Tahoma"/>
          <w:sz w:val="20"/>
          <w:szCs w:val="20"/>
        </w:rPr>
      </w:pPr>
      <w:r w:rsidRPr="004D4B78">
        <w:rPr>
          <w:rFonts w:ascii="Tahoma" w:hAnsi="Tahoma" w:cs="Tahoma"/>
          <w:sz w:val="20"/>
          <w:szCs w:val="20"/>
        </w:rPr>
        <w:t>-</w:t>
      </w:r>
      <w:r w:rsidRPr="004D4B78">
        <w:rPr>
          <w:rFonts w:ascii="Tahoma" w:hAnsi="Tahoma" w:cs="Tahoma"/>
          <w:sz w:val="20"/>
          <w:szCs w:val="20"/>
        </w:rPr>
        <w:tab/>
        <w:t>Za přípravu a dosažení kvalitních výsledků školy při maturitních zkouškách.</w:t>
      </w:r>
    </w:p>
    <w:p w14:paraId="7CDC124A" w14:textId="5B7FC871" w:rsidR="0005071E" w:rsidRPr="004D4B78" w:rsidRDefault="0005071E" w:rsidP="00024CA4">
      <w:pPr>
        <w:ind w:left="851" w:hanging="425"/>
        <w:jc w:val="both"/>
        <w:rPr>
          <w:rFonts w:ascii="Tahoma" w:hAnsi="Tahoma" w:cs="Tahoma"/>
          <w:sz w:val="20"/>
          <w:szCs w:val="20"/>
        </w:rPr>
      </w:pPr>
      <w:r w:rsidRPr="004D4B78">
        <w:rPr>
          <w:rFonts w:ascii="Tahoma" w:hAnsi="Tahoma" w:cs="Tahoma"/>
          <w:sz w:val="20"/>
          <w:szCs w:val="20"/>
        </w:rPr>
        <w:t>-</w:t>
      </w:r>
      <w:r w:rsidRPr="004D4B78">
        <w:rPr>
          <w:rFonts w:ascii="Tahoma" w:hAnsi="Tahoma" w:cs="Tahoma"/>
          <w:sz w:val="20"/>
          <w:szCs w:val="20"/>
        </w:rPr>
        <w:tab/>
        <w:t>Osobní podíl ředitele školy v rámci realizace cílů, doporučení a záměrů, které zřizovatel veřejně deklaruje jako mimořádný úkol (inovační řešení, spolupráce se zahraničními i tuzemskými partnery vč. firem a institucí apod.)</w:t>
      </w:r>
    </w:p>
    <w:p w14:paraId="21B69134" w14:textId="49952B01" w:rsidR="0005071E" w:rsidRPr="004D4B78" w:rsidRDefault="0005071E" w:rsidP="00024CA4">
      <w:pPr>
        <w:ind w:left="851" w:hanging="425"/>
        <w:jc w:val="both"/>
        <w:rPr>
          <w:rFonts w:ascii="Tahoma" w:hAnsi="Tahoma" w:cs="Tahoma"/>
          <w:sz w:val="20"/>
          <w:szCs w:val="20"/>
        </w:rPr>
      </w:pPr>
      <w:r w:rsidRPr="004D4B78">
        <w:rPr>
          <w:rFonts w:ascii="Tahoma" w:hAnsi="Tahoma" w:cs="Tahoma"/>
          <w:sz w:val="20"/>
          <w:szCs w:val="20"/>
        </w:rPr>
        <w:t>-</w:t>
      </w:r>
      <w:r w:rsidRPr="004D4B78">
        <w:rPr>
          <w:rFonts w:ascii="Tahoma" w:hAnsi="Tahoma" w:cs="Tahoma"/>
          <w:sz w:val="20"/>
          <w:szCs w:val="20"/>
        </w:rPr>
        <w:tab/>
        <w:t>Plnění mimořádných úkolů a dodržování termínů vyplývajících z pokynů zřizovatele a OŠMT KÚ.</w:t>
      </w:r>
    </w:p>
    <w:p w14:paraId="73ED3627" w14:textId="77777777" w:rsidR="0005071E" w:rsidRPr="004D4B78" w:rsidRDefault="0005071E" w:rsidP="00024CA4">
      <w:pPr>
        <w:ind w:left="851" w:hanging="425"/>
        <w:jc w:val="both"/>
        <w:rPr>
          <w:rFonts w:ascii="Tahoma" w:hAnsi="Tahoma" w:cs="Tahoma"/>
          <w:sz w:val="20"/>
          <w:szCs w:val="20"/>
        </w:rPr>
      </w:pPr>
      <w:r w:rsidRPr="004D4B78">
        <w:rPr>
          <w:rFonts w:ascii="Tahoma" w:hAnsi="Tahoma" w:cs="Tahoma"/>
          <w:sz w:val="20"/>
          <w:szCs w:val="20"/>
        </w:rPr>
        <w:t>-</w:t>
      </w:r>
      <w:r w:rsidRPr="004D4B78">
        <w:rPr>
          <w:rFonts w:ascii="Tahoma" w:hAnsi="Tahoma" w:cs="Tahoma"/>
          <w:sz w:val="20"/>
          <w:szCs w:val="20"/>
        </w:rPr>
        <w:tab/>
        <w:t>Vyhodnocení kontrol a inspekčních zpráv ČŠI.</w:t>
      </w:r>
    </w:p>
    <w:p w14:paraId="6E437432" w14:textId="77777777" w:rsidR="0005071E" w:rsidRPr="004D4B78" w:rsidRDefault="0005071E" w:rsidP="00024CA4">
      <w:pPr>
        <w:ind w:left="851" w:hanging="425"/>
        <w:jc w:val="both"/>
        <w:rPr>
          <w:rFonts w:ascii="Tahoma" w:hAnsi="Tahoma" w:cs="Tahoma"/>
          <w:sz w:val="20"/>
          <w:szCs w:val="20"/>
        </w:rPr>
      </w:pPr>
      <w:r w:rsidRPr="004D4B78">
        <w:rPr>
          <w:rFonts w:ascii="Tahoma" w:hAnsi="Tahoma" w:cs="Tahoma"/>
          <w:sz w:val="20"/>
          <w:szCs w:val="20"/>
        </w:rPr>
        <w:t>-</w:t>
      </w:r>
      <w:r w:rsidRPr="004D4B78">
        <w:rPr>
          <w:rFonts w:ascii="Tahoma" w:hAnsi="Tahoma" w:cs="Tahoma"/>
          <w:sz w:val="20"/>
          <w:szCs w:val="20"/>
        </w:rPr>
        <w:tab/>
        <w:t>Prokázání mimořádných manažerských schopností a dovedností ředitele školy při řešení nestandardních situací.</w:t>
      </w:r>
    </w:p>
    <w:p w14:paraId="2CCD9016" w14:textId="77777777" w:rsidR="0005071E" w:rsidRPr="004D4B78" w:rsidRDefault="0005071E" w:rsidP="00024CA4">
      <w:pPr>
        <w:ind w:left="851" w:hanging="425"/>
        <w:jc w:val="both"/>
        <w:rPr>
          <w:rFonts w:ascii="Tahoma" w:hAnsi="Tahoma" w:cs="Tahoma"/>
          <w:sz w:val="20"/>
          <w:szCs w:val="20"/>
        </w:rPr>
      </w:pPr>
      <w:r w:rsidRPr="004D4B78">
        <w:rPr>
          <w:rFonts w:ascii="Tahoma" w:hAnsi="Tahoma" w:cs="Tahoma"/>
          <w:sz w:val="20"/>
          <w:szCs w:val="20"/>
        </w:rPr>
        <w:t>-</w:t>
      </w:r>
      <w:r w:rsidRPr="004D4B78">
        <w:rPr>
          <w:rFonts w:ascii="Tahoma" w:hAnsi="Tahoma" w:cs="Tahoma"/>
          <w:sz w:val="20"/>
          <w:szCs w:val="20"/>
        </w:rPr>
        <w:tab/>
        <w:t>Úroveň plánu pedagogického a personálního rozvoje školy, včetně zvýšení úrovně kvalifikovanosti a aprobovanosti pedagogického sboru a strategie zvýšení úrovně vzdělávání.</w:t>
      </w:r>
    </w:p>
    <w:p w14:paraId="651D6173" w14:textId="77777777" w:rsidR="0005071E" w:rsidRPr="004D4B78" w:rsidRDefault="0005071E" w:rsidP="00024CA4">
      <w:pPr>
        <w:ind w:left="851" w:hanging="425"/>
        <w:jc w:val="both"/>
        <w:rPr>
          <w:rFonts w:ascii="Tahoma" w:hAnsi="Tahoma" w:cs="Tahoma"/>
          <w:sz w:val="20"/>
          <w:szCs w:val="20"/>
        </w:rPr>
      </w:pPr>
      <w:r w:rsidRPr="004D4B78">
        <w:rPr>
          <w:rFonts w:ascii="Tahoma" w:hAnsi="Tahoma" w:cs="Tahoma"/>
          <w:sz w:val="20"/>
          <w:szCs w:val="20"/>
        </w:rPr>
        <w:t>-</w:t>
      </w:r>
      <w:r w:rsidRPr="004D4B78">
        <w:rPr>
          <w:rFonts w:ascii="Tahoma" w:hAnsi="Tahoma" w:cs="Tahoma"/>
          <w:sz w:val="20"/>
          <w:szCs w:val="20"/>
        </w:rPr>
        <w:tab/>
        <w:t>Bezchybné výsledky kontrol souvisejících s hospodařením organizace (zřizovatel, FÚ, OSSZ, ÚP apod.)</w:t>
      </w:r>
    </w:p>
    <w:p w14:paraId="3330613A" w14:textId="77777777" w:rsidR="0005071E" w:rsidRPr="004D4B78" w:rsidRDefault="0005071E" w:rsidP="00024CA4">
      <w:pPr>
        <w:ind w:left="851" w:hanging="425"/>
        <w:jc w:val="both"/>
        <w:rPr>
          <w:rFonts w:ascii="Tahoma" w:hAnsi="Tahoma" w:cs="Tahoma"/>
          <w:sz w:val="20"/>
          <w:szCs w:val="20"/>
        </w:rPr>
      </w:pPr>
      <w:r w:rsidRPr="004D4B78">
        <w:rPr>
          <w:rFonts w:ascii="Tahoma" w:hAnsi="Tahoma" w:cs="Tahoma"/>
          <w:sz w:val="20"/>
          <w:szCs w:val="20"/>
        </w:rPr>
        <w:t>-</w:t>
      </w:r>
      <w:r w:rsidRPr="004D4B78">
        <w:rPr>
          <w:rFonts w:ascii="Tahoma" w:hAnsi="Tahoma" w:cs="Tahoma"/>
          <w:sz w:val="20"/>
          <w:szCs w:val="20"/>
        </w:rPr>
        <w:tab/>
        <w:t>Získání finančních prostředků z evropských fondů i mimo EU na podporu vzdělávání.</w:t>
      </w:r>
    </w:p>
    <w:p w14:paraId="620ECFDA" w14:textId="77777777" w:rsidR="0005071E" w:rsidRPr="004D4B78" w:rsidRDefault="0005071E" w:rsidP="00024CA4">
      <w:pPr>
        <w:ind w:left="851" w:hanging="425"/>
        <w:jc w:val="both"/>
        <w:rPr>
          <w:rFonts w:ascii="Tahoma" w:hAnsi="Tahoma" w:cs="Tahoma"/>
          <w:sz w:val="20"/>
          <w:szCs w:val="20"/>
        </w:rPr>
      </w:pPr>
      <w:r w:rsidRPr="004D4B78">
        <w:rPr>
          <w:rFonts w:ascii="Tahoma" w:hAnsi="Tahoma" w:cs="Tahoma"/>
          <w:sz w:val="20"/>
          <w:szCs w:val="20"/>
        </w:rPr>
        <w:t>-</w:t>
      </w:r>
      <w:r w:rsidRPr="004D4B78">
        <w:rPr>
          <w:rFonts w:ascii="Tahoma" w:hAnsi="Tahoma" w:cs="Tahoma"/>
          <w:sz w:val="20"/>
          <w:szCs w:val="20"/>
        </w:rPr>
        <w:tab/>
        <w:t>Zajištění mimořádných finančních prostředků např. dary, sponzoring.</w:t>
      </w:r>
    </w:p>
    <w:p w14:paraId="6D48B99B" w14:textId="77777777" w:rsidR="0005071E" w:rsidRPr="004D4B78" w:rsidRDefault="0005071E" w:rsidP="00024CA4">
      <w:pPr>
        <w:ind w:left="851" w:hanging="425"/>
        <w:jc w:val="both"/>
        <w:rPr>
          <w:rFonts w:ascii="Tahoma" w:hAnsi="Tahoma" w:cs="Tahoma"/>
          <w:sz w:val="20"/>
          <w:szCs w:val="20"/>
        </w:rPr>
      </w:pPr>
      <w:r w:rsidRPr="004D4B78">
        <w:rPr>
          <w:rFonts w:ascii="Tahoma" w:hAnsi="Tahoma" w:cs="Tahoma"/>
          <w:sz w:val="20"/>
          <w:szCs w:val="20"/>
        </w:rPr>
        <w:t>-</w:t>
      </w:r>
      <w:r w:rsidRPr="004D4B78">
        <w:rPr>
          <w:rFonts w:ascii="Tahoma" w:hAnsi="Tahoma" w:cs="Tahoma"/>
          <w:sz w:val="20"/>
          <w:szCs w:val="20"/>
        </w:rPr>
        <w:tab/>
        <w:t>Dosažení mimořádných ekonomických výsledků v rámci činnosti školy.</w:t>
      </w:r>
    </w:p>
    <w:p w14:paraId="1A05603A" w14:textId="77777777" w:rsidR="0005071E" w:rsidRPr="004D4B78" w:rsidRDefault="0005071E" w:rsidP="004C3947">
      <w:pPr>
        <w:ind w:left="426" w:hanging="426"/>
        <w:jc w:val="both"/>
        <w:rPr>
          <w:rFonts w:ascii="Tahoma" w:hAnsi="Tahoma" w:cs="Tahoma"/>
          <w:sz w:val="20"/>
          <w:szCs w:val="20"/>
        </w:rPr>
      </w:pPr>
    </w:p>
    <w:p w14:paraId="5B4960B8" w14:textId="18A6D509" w:rsidR="0005071E" w:rsidRPr="004D4B78" w:rsidRDefault="0005071E" w:rsidP="004C3947">
      <w:pPr>
        <w:ind w:left="426" w:hanging="426"/>
        <w:jc w:val="both"/>
        <w:rPr>
          <w:rFonts w:ascii="Tahoma" w:hAnsi="Tahoma" w:cs="Tahoma"/>
          <w:sz w:val="20"/>
          <w:szCs w:val="20"/>
        </w:rPr>
      </w:pPr>
      <w:r w:rsidRPr="004D4B78">
        <w:rPr>
          <w:rFonts w:ascii="Tahoma" w:hAnsi="Tahoma" w:cs="Tahoma"/>
          <w:sz w:val="20"/>
          <w:szCs w:val="20"/>
        </w:rPr>
        <w:t>(2)</w:t>
      </w:r>
      <w:r w:rsidRPr="004D4B78">
        <w:rPr>
          <w:rFonts w:ascii="Tahoma" w:hAnsi="Tahoma" w:cs="Tahoma"/>
          <w:sz w:val="20"/>
          <w:szCs w:val="20"/>
        </w:rPr>
        <w:tab/>
        <w:t>Návrh výše odměny se stanovuje na základě podkladů získaných a zpracovaných prostřednictvím OŠMT KÚ.</w:t>
      </w:r>
    </w:p>
    <w:p w14:paraId="534773BD" w14:textId="77777777" w:rsidR="004F49D6" w:rsidRPr="004D4B78" w:rsidRDefault="004F49D6" w:rsidP="004C3947">
      <w:pPr>
        <w:ind w:left="426" w:hanging="426"/>
        <w:jc w:val="both"/>
        <w:rPr>
          <w:rFonts w:ascii="Tahoma" w:hAnsi="Tahoma" w:cs="Tahoma"/>
          <w:sz w:val="20"/>
          <w:szCs w:val="20"/>
        </w:rPr>
      </w:pPr>
    </w:p>
    <w:p w14:paraId="4C68D939" w14:textId="09052D77" w:rsidR="00BC19AE" w:rsidRPr="004D4B78" w:rsidRDefault="0005071E" w:rsidP="004C3947">
      <w:pPr>
        <w:ind w:left="426" w:hanging="426"/>
        <w:jc w:val="both"/>
        <w:rPr>
          <w:rFonts w:ascii="Tahoma" w:hAnsi="Tahoma" w:cs="Tahoma"/>
          <w:strike/>
          <w:color w:val="FF0000"/>
          <w:sz w:val="20"/>
          <w:szCs w:val="20"/>
        </w:rPr>
      </w:pPr>
      <w:r w:rsidRPr="004D4B78">
        <w:rPr>
          <w:rFonts w:ascii="Tahoma" w:hAnsi="Tahoma" w:cs="Tahoma"/>
          <w:sz w:val="20"/>
          <w:szCs w:val="20"/>
        </w:rPr>
        <w:t>(3)</w:t>
      </w:r>
      <w:r w:rsidRPr="004D4B78">
        <w:rPr>
          <w:rFonts w:ascii="Tahoma" w:hAnsi="Tahoma" w:cs="Tahoma"/>
          <w:sz w:val="20"/>
          <w:szCs w:val="20"/>
        </w:rPr>
        <w:tab/>
      </w:r>
      <w:r w:rsidR="00BC19AE" w:rsidRPr="004D4B78">
        <w:rPr>
          <w:rFonts w:ascii="Tahoma" w:hAnsi="Tahoma" w:cs="Tahoma"/>
          <w:sz w:val="20"/>
          <w:szCs w:val="20"/>
        </w:rPr>
        <w:t xml:space="preserve">Na základě získaných informací, případně řízeného pohovoru a dokladování dalších skutečností ředitelem školy bude navržena řediteli školy nebo školského zařízení odměna </w:t>
      </w:r>
      <w:r w:rsidR="00EA7699" w:rsidRPr="004D4B78">
        <w:rPr>
          <w:rFonts w:ascii="Tahoma" w:hAnsi="Tahoma" w:cs="Tahoma"/>
          <w:sz w:val="20"/>
          <w:szCs w:val="20"/>
        </w:rPr>
        <w:t xml:space="preserve">minimálně </w:t>
      </w:r>
      <w:r w:rsidR="00BC19AE" w:rsidRPr="004D4B78">
        <w:rPr>
          <w:rFonts w:ascii="Tahoma" w:hAnsi="Tahoma" w:cs="Tahoma"/>
          <w:sz w:val="20"/>
          <w:szCs w:val="20"/>
        </w:rPr>
        <w:t>dvakrát ročně za plnění mimořádných manažerských úkolů souvisejících s</w:t>
      </w:r>
      <w:r w:rsidR="00EA7699" w:rsidRPr="004D4B78">
        <w:rPr>
          <w:rFonts w:ascii="Tahoma" w:hAnsi="Tahoma" w:cs="Tahoma"/>
          <w:sz w:val="20"/>
          <w:szCs w:val="20"/>
        </w:rPr>
        <w:t> </w:t>
      </w:r>
      <w:r w:rsidR="00BC19AE" w:rsidRPr="004D4B78">
        <w:rPr>
          <w:rFonts w:ascii="Tahoma" w:hAnsi="Tahoma" w:cs="Tahoma"/>
          <w:sz w:val="20"/>
          <w:szCs w:val="20"/>
        </w:rPr>
        <w:t>pedagogickou a ekonomickou činností. Odměna ředitele školy nebo školského zařízení může dosáhnout v ročním úhrnu výše až</w:t>
      </w:r>
      <w:r w:rsidR="00B831F9">
        <w:rPr>
          <w:rFonts w:ascii="Tahoma" w:hAnsi="Tahoma" w:cs="Tahoma"/>
          <w:sz w:val="20"/>
          <w:szCs w:val="20"/>
        </w:rPr>
        <w:t> </w:t>
      </w:r>
      <w:r w:rsidR="00BC19AE" w:rsidRPr="004D4B78">
        <w:rPr>
          <w:rFonts w:ascii="Tahoma" w:hAnsi="Tahoma" w:cs="Tahoma"/>
          <w:sz w:val="20"/>
          <w:szCs w:val="20"/>
        </w:rPr>
        <w:t>250 tis. Kč.</w:t>
      </w:r>
    </w:p>
    <w:p w14:paraId="07A516D0" w14:textId="6D623F17" w:rsidR="0005071E" w:rsidRPr="004D4B78" w:rsidRDefault="0005071E" w:rsidP="004C3947">
      <w:pPr>
        <w:ind w:left="426" w:hanging="426"/>
        <w:jc w:val="both"/>
        <w:rPr>
          <w:rFonts w:ascii="Tahoma" w:hAnsi="Tahoma" w:cs="Tahoma"/>
          <w:sz w:val="20"/>
          <w:szCs w:val="20"/>
        </w:rPr>
      </w:pPr>
    </w:p>
    <w:p w14:paraId="471A4FA5" w14:textId="0735C7A9" w:rsidR="0005071E" w:rsidRPr="004D4B78" w:rsidRDefault="0005071E" w:rsidP="004C3947">
      <w:pPr>
        <w:pStyle w:val="Odstavecseseznamem"/>
        <w:numPr>
          <w:ilvl w:val="0"/>
          <w:numId w:val="11"/>
        </w:numPr>
        <w:tabs>
          <w:tab w:val="num" w:pos="426"/>
        </w:tabs>
        <w:ind w:left="426" w:hanging="426"/>
        <w:jc w:val="both"/>
        <w:rPr>
          <w:rFonts w:ascii="Tahoma" w:hAnsi="Tahoma" w:cs="Tahoma"/>
          <w:sz w:val="20"/>
          <w:szCs w:val="20"/>
        </w:rPr>
      </w:pPr>
      <w:r w:rsidRPr="004D4B78">
        <w:rPr>
          <w:rFonts w:ascii="Tahoma" w:hAnsi="Tahoma" w:cs="Tahoma"/>
          <w:sz w:val="20"/>
          <w:szCs w:val="20"/>
        </w:rPr>
        <w:t xml:space="preserve">Návrh odměny se předkládá radě ke schválení po projednání hodnocení s radním pro oblast školství a vedením kraje. </w:t>
      </w:r>
    </w:p>
    <w:p w14:paraId="353952C5" w14:textId="77777777" w:rsidR="0005071E" w:rsidRPr="004D4B78" w:rsidRDefault="0005071E" w:rsidP="004C3947">
      <w:pPr>
        <w:pStyle w:val="Odstavecseseznamem"/>
        <w:ind w:left="426" w:hanging="426"/>
        <w:jc w:val="both"/>
        <w:rPr>
          <w:rFonts w:ascii="Tahoma" w:hAnsi="Tahoma" w:cs="Tahoma"/>
          <w:sz w:val="20"/>
          <w:szCs w:val="20"/>
        </w:rPr>
      </w:pPr>
    </w:p>
    <w:p w14:paraId="43A2BE93" w14:textId="7DA5F9F0" w:rsidR="0005071E" w:rsidRPr="004D4B78" w:rsidRDefault="0005071E" w:rsidP="004C3947">
      <w:pPr>
        <w:pStyle w:val="Odstavecseseznamem"/>
        <w:numPr>
          <w:ilvl w:val="0"/>
          <w:numId w:val="11"/>
        </w:numPr>
        <w:ind w:left="426" w:hanging="426"/>
        <w:jc w:val="both"/>
        <w:rPr>
          <w:rFonts w:ascii="Tahoma" w:hAnsi="Tahoma" w:cs="Tahoma"/>
          <w:sz w:val="20"/>
          <w:szCs w:val="20"/>
        </w:rPr>
      </w:pPr>
      <w:r w:rsidRPr="004D4B78">
        <w:rPr>
          <w:rFonts w:ascii="Tahoma" w:hAnsi="Tahoma" w:cs="Tahoma"/>
          <w:sz w:val="20"/>
          <w:szCs w:val="20"/>
        </w:rPr>
        <w:t>Odměny jsou dále přiznány k ocenění pracovních zásluh při dovršení 50 let věku</w:t>
      </w:r>
      <w:r w:rsidR="00B831F9">
        <w:rPr>
          <w:rFonts w:ascii="Tahoma" w:hAnsi="Tahoma" w:cs="Tahoma"/>
          <w:sz w:val="20"/>
          <w:szCs w:val="20"/>
        </w:rPr>
        <w:t xml:space="preserve"> </w:t>
      </w:r>
      <w:r w:rsidRPr="004D4B78">
        <w:rPr>
          <w:rFonts w:ascii="Tahoma" w:hAnsi="Tahoma" w:cs="Tahoma"/>
          <w:sz w:val="20"/>
          <w:szCs w:val="20"/>
        </w:rPr>
        <w:t>a při prvním skončení pracovního poměru po přiznání invalidního důchodu pro invaliditu třetího stupně nebo po</w:t>
      </w:r>
      <w:r w:rsidR="00B831F9">
        <w:rPr>
          <w:rFonts w:ascii="Tahoma" w:hAnsi="Tahoma" w:cs="Tahoma"/>
          <w:sz w:val="20"/>
          <w:szCs w:val="20"/>
        </w:rPr>
        <w:t> </w:t>
      </w:r>
      <w:r w:rsidRPr="004D4B78">
        <w:rPr>
          <w:rFonts w:ascii="Tahoma" w:hAnsi="Tahoma" w:cs="Tahoma"/>
          <w:sz w:val="20"/>
          <w:szCs w:val="20"/>
        </w:rPr>
        <w:t>nabytí nároku na starobní důchod. Výši odměny a podmínky pro ředitele škol stanoví rada na</w:t>
      </w:r>
      <w:r w:rsidR="00B831F9">
        <w:rPr>
          <w:rFonts w:ascii="Tahoma" w:hAnsi="Tahoma" w:cs="Tahoma"/>
          <w:sz w:val="20"/>
          <w:szCs w:val="20"/>
        </w:rPr>
        <w:t> </w:t>
      </w:r>
      <w:r w:rsidRPr="004D4B78">
        <w:rPr>
          <w:rFonts w:ascii="Tahoma" w:hAnsi="Tahoma" w:cs="Tahoma"/>
          <w:sz w:val="20"/>
          <w:szCs w:val="20"/>
        </w:rPr>
        <w:t xml:space="preserve">návrh OŠMT KÚ takovým způsobem, aby zajistil srovnatelné podmínky mezi školami a školskými zařízeními. Základní částka odměny činí 15 tis. Kč. </w:t>
      </w:r>
    </w:p>
    <w:p w14:paraId="2A875616" w14:textId="77777777" w:rsidR="0005071E" w:rsidRPr="004D4B78" w:rsidRDefault="0005071E" w:rsidP="004C3947">
      <w:pPr>
        <w:pStyle w:val="Odstavecseseznamem"/>
        <w:ind w:left="426" w:hanging="426"/>
        <w:rPr>
          <w:rFonts w:ascii="Tahoma" w:hAnsi="Tahoma" w:cs="Tahoma"/>
          <w:sz w:val="20"/>
          <w:szCs w:val="20"/>
        </w:rPr>
      </w:pPr>
    </w:p>
    <w:p w14:paraId="5575EBBC" w14:textId="3992349C" w:rsidR="0005071E" w:rsidRPr="004D4B78" w:rsidRDefault="0005071E" w:rsidP="004C3947">
      <w:pPr>
        <w:pStyle w:val="Odstavecseseznamem"/>
        <w:numPr>
          <w:ilvl w:val="0"/>
          <w:numId w:val="11"/>
        </w:numPr>
        <w:ind w:left="426" w:hanging="426"/>
        <w:jc w:val="both"/>
        <w:rPr>
          <w:rFonts w:ascii="Tahoma" w:hAnsi="Tahoma" w:cs="Tahoma"/>
          <w:sz w:val="20"/>
          <w:szCs w:val="20"/>
        </w:rPr>
      </w:pPr>
      <w:r w:rsidRPr="004D4B78">
        <w:rPr>
          <w:rFonts w:ascii="Tahoma" w:hAnsi="Tahoma" w:cs="Tahoma"/>
          <w:sz w:val="20"/>
          <w:szCs w:val="20"/>
        </w:rPr>
        <w:t>Odměny jsou také přiznány za poskytnutí pomoci při předcházení požárům nebo živelním událostem, jejich likvidaci nebo odstraňování jejich následků nebo při jiných mimořádných událostech, při nichž může být ohrožen majetek, zdraví nebo život. Výši odměny stanoví rada na</w:t>
      </w:r>
      <w:r w:rsidR="00B831F9">
        <w:rPr>
          <w:rFonts w:ascii="Tahoma" w:hAnsi="Tahoma" w:cs="Tahoma"/>
          <w:sz w:val="20"/>
          <w:szCs w:val="20"/>
        </w:rPr>
        <w:t> </w:t>
      </w:r>
      <w:r w:rsidRPr="004D4B78">
        <w:rPr>
          <w:rFonts w:ascii="Tahoma" w:hAnsi="Tahoma" w:cs="Tahoma"/>
          <w:sz w:val="20"/>
          <w:szCs w:val="20"/>
        </w:rPr>
        <w:t>návrh OŠMT KÚ dle individuálního posouzení.</w:t>
      </w:r>
    </w:p>
    <w:p w14:paraId="422F5B5F" w14:textId="77777777" w:rsidR="004F49D6" w:rsidRPr="004D4B78" w:rsidRDefault="004F49D6" w:rsidP="004C3947">
      <w:pPr>
        <w:pStyle w:val="Odstavecseseznamem"/>
        <w:ind w:hanging="426"/>
        <w:rPr>
          <w:rFonts w:ascii="Tahoma" w:hAnsi="Tahoma" w:cs="Tahoma"/>
          <w:sz w:val="20"/>
          <w:szCs w:val="20"/>
        </w:rPr>
      </w:pPr>
    </w:p>
    <w:p w14:paraId="27E17F70" w14:textId="221BFF59" w:rsidR="0005071E" w:rsidRPr="004D4B78" w:rsidRDefault="0005071E" w:rsidP="004C3947">
      <w:pPr>
        <w:ind w:left="426" w:hanging="426"/>
        <w:jc w:val="both"/>
        <w:rPr>
          <w:rFonts w:ascii="Tahoma" w:hAnsi="Tahoma" w:cs="Tahoma"/>
          <w:sz w:val="20"/>
          <w:szCs w:val="20"/>
        </w:rPr>
      </w:pPr>
      <w:r w:rsidRPr="004D4B78">
        <w:rPr>
          <w:rFonts w:ascii="Tahoma" w:hAnsi="Tahoma" w:cs="Tahoma"/>
          <w:sz w:val="20"/>
          <w:szCs w:val="20"/>
        </w:rPr>
        <w:t>(7)</w:t>
      </w:r>
      <w:r w:rsidRPr="004D4B78">
        <w:rPr>
          <w:rFonts w:ascii="Tahoma" w:hAnsi="Tahoma" w:cs="Tahoma"/>
          <w:sz w:val="20"/>
          <w:szCs w:val="20"/>
        </w:rPr>
        <w:tab/>
        <w:t>Procedurální náležitosti navrhování odměn</w:t>
      </w:r>
    </w:p>
    <w:p w14:paraId="641FFBFA" w14:textId="52532BC1" w:rsidR="0005071E" w:rsidRPr="004D4B78" w:rsidRDefault="000F2CC8" w:rsidP="00024CA4">
      <w:pPr>
        <w:ind w:left="709" w:hanging="283"/>
        <w:jc w:val="both"/>
        <w:rPr>
          <w:rFonts w:ascii="Tahoma" w:hAnsi="Tahoma" w:cs="Tahoma"/>
          <w:sz w:val="20"/>
          <w:szCs w:val="20"/>
        </w:rPr>
      </w:pPr>
      <w:r>
        <w:rPr>
          <w:rFonts w:ascii="Tahoma" w:hAnsi="Tahoma" w:cs="Tahoma"/>
          <w:sz w:val="20"/>
          <w:szCs w:val="20"/>
        </w:rPr>
        <w:t xml:space="preserve">a) </w:t>
      </w:r>
      <w:r w:rsidR="0005071E" w:rsidRPr="004D4B78">
        <w:rPr>
          <w:rFonts w:ascii="Tahoma" w:hAnsi="Tahoma" w:cs="Tahoma"/>
          <w:sz w:val="20"/>
          <w:szCs w:val="20"/>
        </w:rPr>
        <w:t>Návrh na odměnu ředitele školy se předkládá radě v následujících termínech:</w:t>
      </w:r>
    </w:p>
    <w:p w14:paraId="3A128475" w14:textId="06AA60CE" w:rsidR="0005071E" w:rsidRPr="00A867B7" w:rsidRDefault="0005071E" w:rsidP="00024CA4">
      <w:pPr>
        <w:pStyle w:val="Odstavecseseznamem"/>
        <w:numPr>
          <w:ilvl w:val="0"/>
          <w:numId w:val="31"/>
        </w:numPr>
        <w:ind w:left="993" w:hanging="142"/>
        <w:jc w:val="both"/>
        <w:rPr>
          <w:rFonts w:ascii="Tahoma" w:hAnsi="Tahoma" w:cs="Tahoma"/>
          <w:sz w:val="20"/>
          <w:szCs w:val="20"/>
        </w:rPr>
      </w:pPr>
      <w:r w:rsidRPr="00A867B7">
        <w:rPr>
          <w:rFonts w:ascii="Tahoma" w:hAnsi="Tahoma" w:cs="Tahoma"/>
          <w:sz w:val="20"/>
          <w:szCs w:val="20"/>
        </w:rPr>
        <w:t>v červnu a listopadu</w:t>
      </w:r>
      <w:r w:rsidR="00EA7699" w:rsidRPr="00A867B7">
        <w:rPr>
          <w:rFonts w:ascii="Tahoma" w:hAnsi="Tahoma" w:cs="Tahoma"/>
          <w:sz w:val="20"/>
          <w:szCs w:val="20"/>
        </w:rPr>
        <w:t>, případně v mimořádném termínu</w:t>
      </w:r>
      <w:r w:rsidRPr="00A867B7">
        <w:rPr>
          <w:rFonts w:ascii="Tahoma" w:hAnsi="Tahoma" w:cs="Tahoma"/>
          <w:sz w:val="20"/>
          <w:szCs w:val="20"/>
        </w:rPr>
        <w:t xml:space="preserve"> běžného kalendářního roku,</w:t>
      </w:r>
    </w:p>
    <w:p w14:paraId="73703FC9" w14:textId="3665C81C" w:rsidR="0005071E" w:rsidRPr="00A867B7" w:rsidRDefault="0005071E" w:rsidP="00024CA4">
      <w:pPr>
        <w:pStyle w:val="Odstavecseseznamem"/>
        <w:numPr>
          <w:ilvl w:val="0"/>
          <w:numId w:val="31"/>
        </w:numPr>
        <w:ind w:left="993" w:hanging="142"/>
        <w:jc w:val="both"/>
        <w:rPr>
          <w:rFonts w:ascii="Tahoma" w:hAnsi="Tahoma" w:cs="Tahoma"/>
          <w:sz w:val="20"/>
          <w:szCs w:val="20"/>
        </w:rPr>
      </w:pPr>
      <w:r w:rsidRPr="00A867B7">
        <w:rPr>
          <w:rFonts w:ascii="Tahoma" w:hAnsi="Tahoma" w:cs="Tahoma"/>
          <w:sz w:val="20"/>
          <w:szCs w:val="20"/>
        </w:rPr>
        <w:lastRenderedPageBreak/>
        <w:t>návrhy odměn podle odst. (5) ihned při dovršení 50 let věku a při prvním skončení pracovního poměru po přiznání invalidního důchodu pro invaliditu třetího stupně nebo</w:t>
      </w:r>
      <w:r w:rsidR="004F49D6" w:rsidRPr="00A867B7">
        <w:rPr>
          <w:rFonts w:ascii="Tahoma" w:hAnsi="Tahoma" w:cs="Tahoma"/>
          <w:sz w:val="20"/>
          <w:szCs w:val="20"/>
        </w:rPr>
        <w:t> </w:t>
      </w:r>
      <w:r w:rsidRPr="00A867B7">
        <w:rPr>
          <w:rFonts w:ascii="Tahoma" w:hAnsi="Tahoma" w:cs="Tahoma"/>
          <w:sz w:val="20"/>
          <w:szCs w:val="20"/>
        </w:rPr>
        <w:t>po nabytí nároku na</w:t>
      </w:r>
      <w:r w:rsidR="003809F0" w:rsidRPr="00A867B7">
        <w:rPr>
          <w:rFonts w:ascii="Tahoma" w:hAnsi="Tahoma" w:cs="Tahoma"/>
          <w:sz w:val="20"/>
          <w:szCs w:val="20"/>
        </w:rPr>
        <w:t> </w:t>
      </w:r>
      <w:r w:rsidRPr="00A867B7">
        <w:rPr>
          <w:rFonts w:ascii="Tahoma" w:hAnsi="Tahoma" w:cs="Tahoma"/>
          <w:sz w:val="20"/>
          <w:szCs w:val="20"/>
        </w:rPr>
        <w:t>starobní důchod,</w:t>
      </w:r>
    </w:p>
    <w:p w14:paraId="344C0692" w14:textId="436D0C0D" w:rsidR="0005071E" w:rsidRPr="00A867B7" w:rsidRDefault="0005071E" w:rsidP="00024CA4">
      <w:pPr>
        <w:pStyle w:val="Odstavecseseznamem"/>
        <w:numPr>
          <w:ilvl w:val="0"/>
          <w:numId w:val="31"/>
        </w:numPr>
        <w:ind w:left="993" w:hanging="142"/>
        <w:jc w:val="both"/>
        <w:rPr>
          <w:rFonts w:ascii="Tahoma" w:hAnsi="Tahoma" w:cs="Tahoma"/>
          <w:sz w:val="20"/>
          <w:szCs w:val="20"/>
        </w:rPr>
      </w:pPr>
      <w:r w:rsidRPr="00A867B7">
        <w:rPr>
          <w:rFonts w:ascii="Tahoma" w:hAnsi="Tahoma" w:cs="Tahoma"/>
          <w:sz w:val="20"/>
          <w:szCs w:val="20"/>
        </w:rPr>
        <w:t xml:space="preserve">návrhy odměn podle odst. (6) ihned po poskytnutí pomoci. </w:t>
      </w:r>
    </w:p>
    <w:p w14:paraId="0E4DCDB1" w14:textId="77777777" w:rsidR="00A867B7" w:rsidRPr="004D4B78" w:rsidRDefault="00A867B7" w:rsidP="00024CA4">
      <w:pPr>
        <w:ind w:left="709" w:hanging="283"/>
        <w:jc w:val="both"/>
        <w:rPr>
          <w:rFonts w:ascii="Tahoma" w:hAnsi="Tahoma" w:cs="Tahoma"/>
          <w:sz w:val="20"/>
          <w:szCs w:val="20"/>
        </w:rPr>
      </w:pPr>
    </w:p>
    <w:p w14:paraId="44A43E28" w14:textId="5BC25BCF" w:rsidR="0005071E" w:rsidRPr="004D4B78" w:rsidRDefault="000F2CC8" w:rsidP="00024CA4">
      <w:pPr>
        <w:ind w:left="709" w:hanging="283"/>
        <w:jc w:val="both"/>
        <w:rPr>
          <w:rFonts w:ascii="Tahoma" w:hAnsi="Tahoma" w:cs="Tahoma"/>
          <w:sz w:val="20"/>
          <w:szCs w:val="20"/>
        </w:rPr>
      </w:pPr>
      <w:r>
        <w:rPr>
          <w:rFonts w:ascii="Tahoma" w:hAnsi="Tahoma" w:cs="Tahoma"/>
          <w:sz w:val="20"/>
          <w:szCs w:val="20"/>
        </w:rPr>
        <w:t xml:space="preserve">b) </w:t>
      </w:r>
      <w:r w:rsidR="0005071E" w:rsidRPr="004D4B78">
        <w:rPr>
          <w:rFonts w:ascii="Tahoma" w:hAnsi="Tahoma" w:cs="Tahoma"/>
          <w:sz w:val="20"/>
          <w:szCs w:val="20"/>
        </w:rPr>
        <w:t>Odměna může být krácena, pokud ředitel školy nezastává pracovní místo ředitele po dobu celého školního roku nebo je jeho pracovní úvazek nižší než 1,0.</w:t>
      </w:r>
    </w:p>
    <w:p w14:paraId="6BF1645D" w14:textId="77777777" w:rsidR="0005071E" w:rsidRPr="004D4B78" w:rsidRDefault="0005071E" w:rsidP="004C3947">
      <w:pPr>
        <w:ind w:left="426" w:hanging="426"/>
        <w:jc w:val="both"/>
        <w:rPr>
          <w:rFonts w:ascii="Tahoma" w:hAnsi="Tahoma" w:cs="Tahoma"/>
          <w:sz w:val="20"/>
          <w:szCs w:val="20"/>
        </w:rPr>
      </w:pPr>
    </w:p>
    <w:p w14:paraId="4327A1BA" w14:textId="5DA20A7C" w:rsidR="0003419D" w:rsidRPr="000F2CC8" w:rsidRDefault="000F2CC8" w:rsidP="00024CA4">
      <w:pPr>
        <w:ind w:left="426" w:hanging="426"/>
        <w:jc w:val="both"/>
        <w:rPr>
          <w:rFonts w:ascii="Tahoma" w:hAnsi="Tahoma" w:cs="Tahoma"/>
          <w:sz w:val="20"/>
          <w:szCs w:val="20"/>
        </w:rPr>
      </w:pPr>
      <w:r>
        <w:rPr>
          <w:rFonts w:ascii="Tahoma" w:hAnsi="Tahoma" w:cs="Tahoma"/>
          <w:sz w:val="20"/>
          <w:szCs w:val="20"/>
        </w:rPr>
        <w:t>(8)</w:t>
      </w:r>
      <w:r w:rsidR="00024CA4">
        <w:rPr>
          <w:rFonts w:ascii="Tahoma" w:hAnsi="Tahoma" w:cs="Tahoma"/>
          <w:sz w:val="20"/>
          <w:szCs w:val="20"/>
        </w:rPr>
        <w:tab/>
      </w:r>
      <w:r w:rsidR="0005071E" w:rsidRPr="000F2CC8">
        <w:rPr>
          <w:rFonts w:ascii="Tahoma" w:hAnsi="Tahoma" w:cs="Tahoma"/>
          <w:sz w:val="20"/>
          <w:szCs w:val="20"/>
        </w:rPr>
        <w:t>Odměny lze vyplácet jen v rámci limitu finančních prostředků příslušné školy nebo</w:t>
      </w:r>
      <w:r w:rsidR="004F49D6" w:rsidRPr="000F2CC8">
        <w:rPr>
          <w:rFonts w:ascii="Tahoma" w:hAnsi="Tahoma" w:cs="Tahoma"/>
          <w:sz w:val="20"/>
          <w:szCs w:val="20"/>
        </w:rPr>
        <w:t> </w:t>
      </w:r>
      <w:r w:rsidR="0005071E" w:rsidRPr="000F2CC8">
        <w:rPr>
          <w:rFonts w:ascii="Tahoma" w:hAnsi="Tahoma" w:cs="Tahoma"/>
          <w:sz w:val="20"/>
          <w:szCs w:val="20"/>
        </w:rPr>
        <w:t>školského zařízení.</w:t>
      </w:r>
    </w:p>
    <w:p w14:paraId="039EA0FC" w14:textId="77777777" w:rsidR="004F49D6" w:rsidRPr="00D31118" w:rsidRDefault="004F49D6" w:rsidP="0005071E">
      <w:pPr>
        <w:ind w:left="426" w:hanging="540"/>
        <w:jc w:val="both"/>
        <w:rPr>
          <w:rFonts w:ascii="Tahoma" w:hAnsi="Tahoma" w:cs="Tahoma"/>
          <w:strike/>
        </w:rPr>
      </w:pPr>
    </w:p>
    <w:p w14:paraId="1CA64ADB" w14:textId="1EEA85C1" w:rsidR="0003419D" w:rsidRPr="00507DB7" w:rsidRDefault="0003419D" w:rsidP="00FA53D6">
      <w:pPr>
        <w:pStyle w:val="Nadpis2"/>
        <w:rPr>
          <w:b/>
          <w:bCs/>
        </w:rPr>
      </w:pPr>
      <w:bookmarkStart w:id="10" w:name="_Toc89329913"/>
      <w:r w:rsidRPr="00507DB7">
        <w:rPr>
          <w:b/>
          <w:bCs/>
        </w:rPr>
        <w:t xml:space="preserve">Článek </w:t>
      </w:r>
      <w:r w:rsidR="00CD299E" w:rsidRPr="00507DB7">
        <w:rPr>
          <w:b/>
          <w:bCs/>
        </w:rPr>
        <w:t>8</w:t>
      </w:r>
      <w:r w:rsidR="00FA53D6" w:rsidRPr="00507DB7">
        <w:rPr>
          <w:b/>
          <w:bCs/>
        </w:rPr>
        <w:br/>
      </w:r>
      <w:r w:rsidR="009B4429" w:rsidRPr="00507DB7">
        <w:rPr>
          <w:b/>
          <w:bCs/>
        </w:rPr>
        <w:t>Odměňování ředitelů škol mzdou</w:t>
      </w:r>
      <w:bookmarkEnd w:id="10"/>
    </w:p>
    <w:p w14:paraId="3292848F" w14:textId="77777777" w:rsidR="0003419D" w:rsidRPr="00D31118" w:rsidRDefault="0003419D" w:rsidP="0003419D">
      <w:pPr>
        <w:pStyle w:val="Zkladntext21"/>
        <w:jc w:val="center"/>
        <w:rPr>
          <w:rFonts w:ascii="Tahoma" w:hAnsi="Tahoma" w:cs="Tahoma"/>
          <w:b/>
        </w:rPr>
      </w:pPr>
    </w:p>
    <w:p w14:paraId="39F422FD" w14:textId="739DAAB4" w:rsidR="0003419D" w:rsidRPr="004D4B78" w:rsidRDefault="0003419D" w:rsidP="00B73191">
      <w:pPr>
        <w:pStyle w:val="Zkladntext"/>
        <w:spacing w:before="60"/>
        <w:rPr>
          <w:rFonts w:ascii="Tahoma" w:hAnsi="Tahoma" w:cs="Tahoma"/>
          <w:sz w:val="20"/>
          <w:szCs w:val="20"/>
        </w:rPr>
      </w:pPr>
      <w:r w:rsidRPr="004D4B78">
        <w:rPr>
          <w:rFonts w:ascii="Tahoma" w:hAnsi="Tahoma" w:cs="Tahoma"/>
          <w:sz w:val="20"/>
          <w:szCs w:val="20"/>
        </w:rPr>
        <w:t xml:space="preserve">Stanovuje-li se mzda řediteli školy mzdovým výměrem podle § 113 </w:t>
      </w:r>
      <w:r w:rsidR="0053021F" w:rsidRPr="004D4B78">
        <w:rPr>
          <w:rFonts w:ascii="Tahoma" w:hAnsi="Tahoma" w:cs="Tahoma"/>
          <w:sz w:val="20"/>
          <w:szCs w:val="20"/>
        </w:rPr>
        <w:t>až § 121</w:t>
      </w:r>
      <w:r w:rsidRPr="004D4B78">
        <w:rPr>
          <w:rFonts w:ascii="Tahoma" w:hAnsi="Tahoma" w:cs="Tahoma"/>
          <w:sz w:val="20"/>
          <w:szCs w:val="20"/>
        </w:rPr>
        <w:t xml:space="preserve"> zákoníku práce, přihlédne OŠMT KÚ při stanovení návrhu mzdy k náročnosti řídící práce srovnatelné s řídící prací ve školách a</w:t>
      </w:r>
      <w:r w:rsidR="000C454E">
        <w:rPr>
          <w:rFonts w:ascii="Tahoma" w:hAnsi="Tahoma" w:cs="Tahoma"/>
          <w:sz w:val="20"/>
          <w:szCs w:val="20"/>
        </w:rPr>
        <w:t> </w:t>
      </w:r>
      <w:r w:rsidRPr="004D4B78">
        <w:rPr>
          <w:rFonts w:ascii="Tahoma" w:hAnsi="Tahoma" w:cs="Tahoma"/>
          <w:sz w:val="20"/>
          <w:szCs w:val="20"/>
        </w:rPr>
        <w:t>školských zařízeních, ve kterých jsou zaměstnanci odměňováni podle ustanovení zákoníku práce o</w:t>
      </w:r>
      <w:r w:rsidR="000C454E">
        <w:rPr>
          <w:rFonts w:ascii="Tahoma" w:hAnsi="Tahoma" w:cs="Tahoma"/>
          <w:sz w:val="20"/>
          <w:szCs w:val="20"/>
        </w:rPr>
        <w:t> </w:t>
      </w:r>
      <w:r w:rsidRPr="004D4B78">
        <w:rPr>
          <w:rFonts w:ascii="Tahoma" w:hAnsi="Tahoma" w:cs="Tahoma"/>
          <w:sz w:val="20"/>
          <w:szCs w:val="20"/>
        </w:rPr>
        <w:t>platu a „nařízení vlády“.</w:t>
      </w:r>
    </w:p>
    <w:p w14:paraId="083B2DE2" w14:textId="6AE759E3" w:rsidR="004C07CF" w:rsidRPr="00D31118" w:rsidRDefault="004C07CF" w:rsidP="0003419D">
      <w:pPr>
        <w:pStyle w:val="Zkladntext"/>
        <w:spacing w:before="60"/>
        <w:rPr>
          <w:rFonts w:ascii="Tahoma" w:hAnsi="Tahoma" w:cs="Tahoma"/>
        </w:rPr>
      </w:pPr>
    </w:p>
    <w:p w14:paraId="300812C1" w14:textId="5A57B3B3" w:rsidR="004C07CF" w:rsidRPr="00A867B7" w:rsidRDefault="004C07CF" w:rsidP="00FA53D6">
      <w:pPr>
        <w:pStyle w:val="Nadpis2"/>
        <w:rPr>
          <w:b/>
          <w:bCs/>
        </w:rPr>
      </w:pPr>
      <w:bookmarkStart w:id="11" w:name="_Toc89329914"/>
      <w:r w:rsidRPr="00A867B7">
        <w:rPr>
          <w:b/>
          <w:bCs/>
        </w:rPr>
        <w:t>Článek 9</w:t>
      </w:r>
      <w:r w:rsidR="00FA53D6" w:rsidRPr="00A867B7">
        <w:rPr>
          <w:b/>
          <w:bCs/>
        </w:rPr>
        <w:br/>
      </w:r>
      <w:r w:rsidRPr="00A867B7">
        <w:rPr>
          <w:b/>
          <w:bCs/>
        </w:rPr>
        <w:t>Hodnocení ředitelů příspěvkových organizací zřizovaných Jihočeským krajem pro oblast školství</w:t>
      </w:r>
      <w:bookmarkEnd w:id="11"/>
    </w:p>
    <w:p w14:paraId="40C44A68" w14:textId="77777777" w:rsidR="004C07CF" w:rsidRPr="00D31118" w:rsidRDefault="004C07CF" w:rsidP="004C07CF">
      <w:pPr>
        <w:spacing w:before="60"/>
        <w:jc w:val="both"/>
        <w:rPr>
          <w:rFonts w:ascii="Tahoma" w:hAnsi="Tahoma" w:cs="Tahoma"/>
        </w:rPr>
      </w:pPr>
    </w:p>
    <w:p w14:paraId="45675EE2" w14:textId="62CF0062" w:rsidR="004C07CF" w:rsidRPr="004D4B78" w:rsidRDefault="004C07CF" w:rsidP="00B73191">
      <w:pPr>
        <w:numPr>
          <w:ilvl w:val="2"/>
          <w:numId w:val="2"/>
        </w:numPr>
        <w:tabs>
          <w:tab w:val="clear" w:pos="928"/>
        </w:tabs>
        <w:spacing w:before="60"/>
        <w:ind w:left="426" w:hanging="426"/>
        <w:jc w:val="both"/>
        <w:rPr>
          <w:rFonts w:ascii="Tahoma" w:hAnsi="Tahoma" w:cs="Tahoma"/>
          <w:sz w:val="20"/>
          <w:szCs w:val="20"/>
        </w:rPr>
      </w:pPr>
      <w:r w:rsidRPr="004D4B78">
        <w:rPr>
          <w:rFonts w:ascii="Tahoma" w:hAnsi="Tahoma" w:cs="Tahoma"/>
          <w:sz w:val="20"/>
          <w:szCs w:val="20"/>
        </w:rPr>
        <w:t>Účelem hodnocení ředitelů škol a školských zařízení je nastavení řízení procesů a jejich standardizace v rámci systému řízení příspěvkových organizací zřizovatelem. Dále stanovení, řízení a</w:t>
      </w:r>
      <w:r w:rsidR="000C454E">
        <w:rPr>
          <w:rFonts w:ascii="Tahoma" w:hAnsi="Tahoma" w:cs="Tahoma"/>
          <w:sz w:val="20"/>
          <w:szCs w:val="20"/>
        </w:rPr>
        <w:t> </w:t>
      </w:r>
      <w:r w:rsidRPr="004D4B78">
        <w:rPr>
          <w:rFonts w:ascii="Tahoma" w:hAnsi="Tahoma" w:cs="Tahoma"/>
          <w:sz w:val="20"/>
          <w:szCs w:val="20"/>
        </w:rPr>
        <w:t>hodnocení kompetencí nezbytných pro řízení příspěvkové organizace.</w:t>
      </w:r>
    </w:p>
    <w:p w14:paraId="29AFDB8B" w14:textId="77777777" w:rsidR="004C07CF" w:rsidRPr="004D4B78" w:rsidRDefault="004C07CF" w:rsidP="004C07CF">
      <w:pPr>
        <w:spacing w:before="60"/>
        <w:jc w:val="both"/>
        <w:rPr>
          <w:rFonts w:ascii="Tahoma" w:hAnsi="Tahoma" w:cs="Tahoma"/>
          <w:sz w:val="20"/>
          <w:szCs w:val="20"/>
        </w:rPr>
      </w:pPr>
    </w:p>
    <w:p w14:paraId="5A863C5C" w14:textId="64090490" w:rsidR="004C07CF" w:rsidRPr="004D4B78" w:rsidRDefault="004C07CF" w:rsidP="00B73191">
      <w:pPr>
        <w:numPr>
          <w:ilvl w:val="2"/>
          <w:numId w:val="2"/>
        </w:numPr>
        <w:tabs>
          <w:tab w:val="clear" w:pos="928"/>
        </w:tabs>
        <w:spacing w:before="60"/>
        <w:ind w:left="426" w:hanging="426"/>
        <w:jc w:val="both"/>
        <w:rPr>
          <w:rFonts w:ascii="Tahoma" w:hAnsi="Tahoma" w:cs="Tahoma"/>
          <w:sz w:val="20"/>
          <w:szCs w:val="20"/>
        </w:rPr>
      </w:pPr>
      <w:r w:rsidRPr="004D4B78">
        <w:rPr>
          <w:rFonts w:ascii="Tahoma" w:hAnsi="Tahoma" w:cs="Tahoma"/>
          <w:sz w:val="20"/>
          <w:szCs w:val="20"/>
        </w:rPr>
        <w:t>Cílem hodnocení ředitelů škol a příspěvkových organizací je zajistit</w:t>
      </w:r>
      <w:r w:rsidR="00A7574E" w:rsidRPr="004D4B78">
        <w:rPr>
          <w:rFonts w:ascii="Tahoma" w:hAnsi="Tahoma" w:cs="Tahoma"/>
          <w:sz w:val="20"/>
          <w:szCs w:val="20"/>
        </w:rPr>
        <w:t>:</w:t>
      </w:r>
    </w:p>
    <w:p w14:paraId="6AC67F98" w14:textId="77777777" w:rsidR="004C07CF" w:rsidRPr="004D4B78" w:rsidRDefault="004C07CF" w:rsidP="00B73191">
      <w:pPr>
        <w:numPr>
          <w:ilvl w:val="3"/>
          <w:numId w:val="9"/>
        </w:numPr>
        <w:spacing w:before="60"/>
        <w:ind w:left="426" w:firstLine="0"/>
        <w:jc w:val="both"/>
        <w:rPr>
          <w:rFonts w:ascii="Tahoma" w:hAnsi="Tahoma" w:cs="Tahoma"/>
          <w:sz w:val="20"/>
          <w:szCs w:val="20"/>
        </w:rPr>
      </w:pPr>
      <w:r w:rsidRPr="004D4B78">
        <w:rPr>
          <w:rFonts w:ascii="Tahoma" w:hAnsi="Tahoma" w:cs="Tahoma"/>
          <w:sz w:val="20"/>
          <w:szCs w:val="20"/>
        </w:rPr>
        <w:t>Pravidelné hodnocení ředitelů škol na základě stanovených kritérií</w:t>
      </w:r>
    </w:p>
    <w:p w14:paraId="5C19D2D1" w14:textId="77777777" w:rsidR="004C07CF" w:rsidRPr="004D4B78" w:rsidRDefault="004C07CF" w:rsidP="00B73191">
      <w:pPr>
        <w:numPr>
          <w:ilvl w:val="3"/>
          <w:numId w:val="9"/>
        </w:numPr>
        <w:spacing w:before="60"/>
        <w:ind w:left="426" w:firstLine="0"/>
        <w:jc w:val="both"/>
        <w:rPr>
          <w:rFonts w:ascii="Tahoma" w:hAnsi="Tahoma" w:cs="Tahoma"/>
          <w:sz w:val="20"/>
          <w:szCs w:val="20"/>
        </w:rPr>
      </w:pPr>
      <w:r w:rsidRPr="004D4B78">
        <w:rPr>
          <w:rFonts w:ascii="Tahoma" w:hAnsi="Tahoma" w:cs="Tahoma"/>
          <w:sz w:val="20"/>
          <w:szCs w:val="20"/>
        </w:rPr>
        <w:t>Vytvoření přehledu o manažerském působení ředitele školy</w:t>
      </w:r>
    </w:p>
    <w:p w14:paraId="65B98BA4" w14:textId="77777777" w:rsidR="004C07CF" w:rsidRPr="004D4B78" w:rsidRDefault="004C07CF" w:rsidP="00B73191">
      <w:pPr>
        <w:numPr>
          <w:ilvl w:val="3"/>
          <w:numId w:val="9"/>
        </w:numPr>
        <w:spacing w:before="60"/>
        <w:ind w:left="426" w:firstLine="0"/>
        <w:jc w:val="both"/>
        <w:rPr>
          <w:rFonts w:ascii="Tahoma" w:hAnsi="Tahoma" w:cs="Tahoma"/>
          <w:sz w:val="20"/>
          <w:szCs w:val="20"/>
        </w:rPr>
      </w:pPr>
      <w:r w:rsidRPr="004D4B78">
        <w:rPr>
          <w:rFonts w:ascii="Tahoma" w:hAnsi="Tahoma" w:cs="Tahoma"/>
          <w:sz w:val="20"/>
          <w:szCs w:val="20"/>
        </w:rPr>
        <w:t xml:space="preserve">Umožnit řediteli školy prezentovat činnost školy a zprostředkovat mu zpětnou vazbu </w:t>
      </w:r>
    </w:p>
    <w:p w14:paraId="1A2F0C1D" w14:textId="77777777" w:rsidR="004C07CF" w:rsidRPr="004D4B78" w:rsidRDefault="004C07CF" w:rsidP="004C07CF">
      <w:pPr>
        <w:spacing w:before="60"/>
        <w:ind w:left="709"/>
        <w:jc w:val="both"/>
        <w:rPr>
          <w:rFonts w:ascii="Tahoma" w:hAnsi="Tahoma" w:cs="Tahoma"/>
          <w:sz w:val="20"/>
          <w:szCs w:val="20"/>
        </w:rPr>
      </w:pPr>
    </w:p>
    <w:p w14:paraId="20663C24" w14:textId="4445E51A" w:rsidR="004C07CF" w:rsidRPr="004D4B78" w:rsidRDefault="004C07CF" w:rsidP="00B73191">
      <w:pPr>
        <w:numPr>
          <w:ilvl w:val="2"/>
          <w:numId w:val="2"/>
        </w:numPr>
        <w:tabs>
          <w:tab w:val="clear" w:pos="928"/>
        </w:tabs>
        <w:spacing w:before="60"/>
        <w:ind w:left="426" w:hanging="426"/>
        <w:jc w:val="both"/>
        <w:rPr>
          <w:rFonts w:ascii="Tahoma" w:hAnsi="Tahoma" w:cs="Tahoma"/>
          <w:sz w:val="20"/>
          <w:szCs w:val="20"/>
        </w:rPr>
      </w:pPr>
      <w:r w:rsidRPr="004D4B78">
        <w:rPr>
          <w:rFonts w:ascii="Tahoma" w:hAnsi="Tahoma" w:cs="Tahoma"/>
          <w:sz w:val="20"/>
          <w:szCs w:val="20"/>
        </w:rPr>
        <w:t xml:space="preserve">Hodnocení probíhá v pravidelných intervalech </w:t>
      </w:r>
      <w:r w:rsidR="00AA5877" w:rsidRPr="004D4B78">
        <w:rPr>
          <w:rFonts w:ascii="Tahoma" w:hAnsi="Tahoma" w:cs="Tahoma"/>
          <w:sz w:val="20"/>
          <w:szCs w:val="20"/>
        </w:rPr>
        <w:t>j</w:t>
      </w:r>
      <w:r w:rsidRPr="004D4B78">
        <w:rPr>
          <w:rFonts w:ascii="Tahoma" w:hAnsi="Tahoma" w:cs="Tahoma"/>
          <w:sz w:val="20"/>
          <w:szCs w:val="20"/>
        </w:rPr>
        <w:t>ednou za tři kalendářní roky</w:t>
      </w:r>
      <w:r w:rsidR="00AA5877" w:rsidRPr="004D4B78">
        <w:rPr>
          <w:rFonts w:ascii="Tahoma" w:hAnsi="Tahoma" w:cs="Tahoma"/>
          <w:sz w:val="20"/>
          <w:szCs w:val="20"/>
        </w:rPr>
        <w:t>, zpravidla ve druhém a</w:t>
      </w:r>
      <w:r w:rsidR="00B831F9">
        <w:rPr>
          <w:rFonts w:ascii="Tahoma" w:hAnsi="Tahoma" w:cs="Tahoma"/>
          <w:sz w:val="20"/>
          <w:szCs w:val="20"/>
        </w:rPr>
        <w:t> </w:t>
      </w:r>
      <w:r w:rsidR="00AA5877" w:rsidRPr="004D4B78">
        <w:rPr>
          <w:rFonts w:ascii="Tahoma" w:hAnsi="Tahoma" w:cs="Tahoma"/>
          <w:sz w:val="20"/>
          <w:szCs w:val="20"/>
        </w:rPr>
        <w:t>pátém roce šestiletého funkčního období.</w:t>
      </w:r>
    </w:p>
    <w:p w14:paraId="0D1DF57E" w14:textId="77777777" w:rsidR="004C07CF" w:rsidRPr="004D4B78" w:rsidRDefault="004C07CF" w:rsidP="00B73191">
      <w:pPr>
        <w:spacing w:before="60"/>
        <w:ind w:left="426" w:hanging="426"/>
        <w:jc w:val="both"/>
        <w:rPr>
          <w:rFonts w:ascii="Tahoma" w:hAnsi="Tahoma" w:cs="Tahoma"/>
          <w:sz w:val="20"/>
          <w:szCs w:val="20"/>
        </w:rPr>
      </w:pPr>
    </w:p>
    <w:p w14:paraId="515F9008" w14:textId="5A9F68CF" w:rsidR="004C07CF" w:rsidRPr="004D4B78" w:rsidRDefault="004C07CF" w:rsidP="00B73191">
      <w:pPr>
        <w:numPr>
          <w:ilvl w:val="2"/>
          <w:numId w:val="2"/>
        </w:numPr>
        <w:tabs>
          <w:tab w:val="clear" w:pos="928"/>
        </w:tabs>
        <w:spacing w:before="60"/>
        <w:ind w:left="426" w:hanging="426"/>
        <w:jc w:val="both"/>
        <w:rPr>
          <w:rFonts w:ascii="Tahoma" w:hAnsi="Tahoma" w:cs="Tahoma"/>
          <w:sz w:val="20"/>
          <w:szCs w:val="20"/>
        </w:rPr>
      </w:pPr>
      <w:r w:rsidRPr="004D4B78">
        <w:rPr>
          <w:rFonts w:ascii="Tahoma" w:hAnsi="Tahoma" w:cs="Tahoma"/>
          <w:sz w:val="20"/>
          <w:szCs w:val="20"/>
        </w:rPr>
        <w:t>Pokud je ředitel školy jmenován na vedoucí pracovní místo v průběhu kalendářního roku, je hodnocení prováděno nejdříve v roce následujícím.</w:t>
      </w:r>
      <w:r w:rsidR="00AA5877" w:rsidRPr="004D4B78">
        <w:rPr>
          <w:rFonts w:ascii="Tahoma" w:hAnsi="Tahoma" w:cs="Tahoma"/>
          <w:sz w:val="20"/>
          <w:szCs w:val="20"/>
        </w:rPr>
        <w:t xml:space="preserve"> </w:t>
      </w:r>
    </w:p>
    <w:p w14:paraId="5A2551A8" w14:textId="77777777" w:rsidR="004C07CF" w:rsidRPr="004D4B78" w:rsidRDefault="004C07CF" w:rsidP="00B73191">
      <w:pPr>
        <w:spacing w:before="60"/>
        <w:ind w:left="426" w:hanging="426"/>
        <w:jc w:val="both"/>
        <w:rPr>
          <w:rFonts w:ascii="Tahoma" w:hAnsi="Tahoma" w:cs="Tahoma"/>
          <w:sz w:val="20"/>
          <w:szCs w:val="20"/>
        </w:rPr>
      </w:pPr>
    </w:p>
    <w:p w14:paraId="64BA7032" w14:textId="28119FC4" w:rsidR="004C07CF" w:rsidRPr="004D4B78" w:rsidRDefault="004C07CF" w:rsidP="00B73191">
      <w:pPr>
        <w:numPr>
          <w:ilvl w:val="2"/>
          <w:numId w:val="2"/>
        </w:numPr>
        <w:tabs>
          <w:tab w:val="clear" w:pos="928"/>
        </w:tabs>
        <w:spacing w:before="60"/>
        <w:ind w:left="426" w:hanging="426"/>
        <w:jc w:val="both"/>
        <w:rPr>
          <w:rFonts w:ascii="Tahoma" w:hAnsi="Tahoma" w:cs="Tahoma"/>
          <w:sz w:val="20"/>
          <w:szCs w:val="20"/>
        </w:rPr>
      </w:pPr>
      <w:r w:rsidRPr="004D4B78">
        <w:rPr>
          <w:rFonts w:ascii="Tahoma" w:hAnsi="Tahoma" w:cs="Tahoma"/>
          <w:sz w:val="20"/>
          <w:szCs w:val="20"/>
        </w:rPr>
        <w:t>Předmětem hodnocení je činnost ředitele školy, která je podložena výstupy:</w:t>
      </w:r>
    </w:p>
    <w:p w14:paraId="3F76BF61" w14:textId="77777777" w:rsidR="00E1058D" w:rsidRPr="00A867B7" w:rsidRDefault="00E1058D" w:rsidP="00E1058D">
      <w:pPr>
        <w:spacing w:before="60"/>
        <w:ind w:firstLine="284"/>
        <w:jc w:val="both"/>
        <w:rPr>
          <w:rFonts w:ascii="Tahoma" w:hAnsi="Tahoma" w:cs="Tahoma"/>
          <w:b/>
          <w:bCs/>
          <w:sz w:val="20"/>
          <w:szCs w:val="20"/>
        </w:rPr>
      </w:pPr>
    </w:p>
    <w:p w14:paraId="6AD3BD80" w14:textId="463B47E6" w:rsidR="00E1058D" w:rsidRPr="00E222C4" w:rsidRDefault="00A867B7" w:rsidP="00E222C4">
      <w:pPr>
        <w:spacing w:before="60"/>
        <w:ind w:left="426"/>
        <w:jc w:val="both"/>
        <w:rPr>
          <w:rFonts w:ascii="Tahoma" w:hAnsi="Tahoma" w:cs="Tahoma"/>
          <w:sz w:val="20"/>
          <w:szCs w:val="20"/>
        </w:rPr>
      </w:pPr>
      <w:r w:rsidRPr="00E222C4">
        <w:rPr>
          <w:rFonts w:ascii="Tahoma" w:hAnsi="Tahoma" w:cs="Tahoma"/>
          <w:sz w:val="20"/>
          <w:szCs w:val="20"/>
        </w:rPr>
        <w:t>a)</w:t>
      </w:r>
      <w:r w:rsidR="00E1058D" w:rsidRPr="00E222C4">
        <w:rPr>
          <w:rFonts w:ascii="Tahoma" w:hAnsi="Tahoma" w:cs="Tahoma"/>
          <w:sz w:val="20"/>
          <w:szCs w:val="20"/>
        </w:rPr>
        <w:t xml:space="preserve"> Poziční zpráva ředitele školy</w:t>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t>(0-5 bodů)</w:t>
      </w:r>
    </w:p>
    <w:p w14:paraId="5819BD2D" w14:textId="7ECBF76B"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Předložení poziční zprávy o pokroku vyplývá z koncepce ředitele školy předložené v rámci konkurzního řízení. Jejímž předmětem by mělo být, jakým způsobem dochází k jejímu naplňování při využití dostupných zdrojů a nástrojů. Naplnění cílů a opatření vyplývajících z koncepce. V</w:t>
      </w:r>
      <w:r w:rsidR="00B831F9">
        <w:rPr>
          <w:rFonts w:ascii="Tahoma" w:hAnsi="Tahoma" w:cs="Tahoma"/>
          <w:sz w:val="20"/>
          <w:szCs w:val="20"/>
        </w:rPr>
        <w:t> </w:t>
      </w:r>
      <w:r w:rsidRPr="00E222C4">
        <w:rPr>
          <w:rFonts w:ascii="Tahoma" w:hAnsi="Tahoma" w:cs="Tahoma"/>
          <w:sz w:val="20"/>
          <w:szCs w:val="20"/>
        </w:rPr>
        <w:t>maximálním rozsahu jedné normo strany textu.</w:t>
      </w:r>
    </w:p>
    <w:p w14:paraId="5B3BCDED" w14:textId="77777777" w:rsidR="00A867B7" w:rsidRPr="00E222C4" w:rsidRDefault="00A867B7" w:rsidP="00E222C4">
      <w:pPr>
        <w:spacing w:before="60"/>
        <w:ind w:left="426"/>
        <w:jc w:val="both"/>
        <w:rPr>
          <w:rFonts w:ascii="Tahoma" w:hAnsi="Tahoma" w:cs="Tahoma"/>
          <w:sz w:val="20"/>
          <w:szCs w:val="20"/>
        </w:rPr>
      </w:pPr>
    </w:p>
    <w:p w14:paraId="6E7B53EB" w14:textId="2698928F" w:rsidR="00E1058D" w:rsidRPr="00E222C4" w:rsidRDefault="00A867B7" w:rsidP="00E222C4">
      <w:pPr>
        <w:spacing w:before="60"/>
        <w:ind w:left="426"/>
        <w:jc w:val="both"/>
        <w:rPr>
          <w:rFonts w:ascii="Tahoma" w:hAnsi="Tahoma" w:cs="Tahoma"/>
          <w:sz w:val="20"/>
          <w:szCs w:val="20"/>
        </w:rPr>
      </w:pPr>
      <w:r w:rsidRPr="00E222C4">
        <w:rPr>
          <w:rFonts w:ascii="Tahoma" w:hAnsi="Tahoma" w:cs="Tahoma"/>
          <w:sz w:val="20"/>
          <w:szCs w:val="20"/>
        </w:rPr>
        <w:t>b)</w:t>
      </w:r>
      <w:r w:rsidR="00E1058D" w:rsidRPr="00E222C4">
        <w:rPr>
          <w:rFonts w:ascii="Tahoma" w:hAnsi="Tahoma" w:cs="Tahoma"/>
          <w:sz w:val="20"/>
          <w:szCs w:val="20"/>
        </w:rPr>
        <w:t xml:space="preserve"> Plán rozvoje školy na období min. tří let</w:t>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222C4">
        <w:rPr>
          <w:rFonts w:ascii="Tahoma" w:hAnsi="Tahoma" w:cs="Tahoma"/>
          <w:sz w:val="20"/>
          <w:szCs w:val="20"/>
        </w:rPr>
        <w:tab/>
      </w:r>
      <w:r w:rsidR="00E1058D" w:rsidRPr="00E222C4">
        <w:rPr>
          <w:rFonts w:ascii="Tahoma" w:hAnsi="Tahoma" w:cs="Tahoma"/>
          <w:sz w:val="20"/>
          <w:szCs w:val="20"/>
        </w:rPr>
        <w:tab/>
        <w:t>(0-25 bodů)</w:t>
      </w:r>
    </w:p>
    <w:p w14:paraId="0C4F3FC8" w14:textId="2F346ECA" w:rsidR="00E1058D" w:rsidRPr="00E222C4" w:rsidRDefault="00EA69D0" w:rsidP="00E222C4">
      <w:pPr>
        <w:spacing w:before="60"/>
        <w:ind w:left="426"/>
        <w:jc w:val="both"/>
        <w:rPr>
          <w:rFonts w:ascii="Tahoma" w:hAnsi="Tahoma" w:cs="Tahoma"/>
          <w:sz w:val="20"/>
          <w:szCs w:val="20"/>
        </w:rPr>
      </w:pPr>
      <w:r w:rsidRPr="00E222C4">
        <w:rPr>
          <w:rFonts w:ascii="Tahoma" w:hAnsi="Tahoma" w:cs="Tahoma"/>
          <w:sz w:val="20"/>
          <w:szCs w:val="20"/>
        </w:rPr>
        <w:t>Vychází z poziční zprávy s</w:t>
      </w:r>
      <w:r w:rsidR="00E1058D" w:rsidRPr="00E222C4">
        <w:rPr>
          <w:rFonts w:ascii="Tahoma" w:hAnsi="Tahoma" w:cs="Tahoma"/>
          <w:sz w:val="20"/>
          <w:szCs w:val="20"/>
        </w:rPr>
        <w:t xml:space="preserve">e zaměřením na </w:t>
      </w:r>
    </w:p>
    <w:p w14:paraId="574E943A" w14:textId="7777777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Podmínky vzdělávání (materiální a lidské zdroje)</w:t>
      </w:r>
    </w:p>
    <w:p w14:paraId="7C99543A" w14:textId="7777777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Průběh vzdělávání (organizace vzdělávání, ŠVP, vzdělávací proces)</w:t>
      </w:r>
    </w:p>
    <w:p w14:paraId="21412923" w14:textId="7777777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lastRenderedPageBreak/>
        <w:t>Klima v organizaci (podpora žáků, spolupráce s rodiči, dobré jméno školy, vztahy v regionu)</w:t>
      </w:r>
    </w:p>
    <w:p w14:paraId="5BD3E520" w14:textId="389A245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Řízení školy (cíle, vedení lidí)</w:t>
      </w:r>
    </w:p>
    <w:p w14:paraId="0C70F400" w14:textId="77777777" w:rsidR="007F635A" w:rsidRPr="00E222C4" w:rsidRDefault="007F635A" w:rsidP="00E222C4">
      <w:pPr>
        <w:spacing w:before="60"/>
        <w:ind w:left="426"/>
        <w:jc w:val="both"/>
        <w:rPr>
          <w:rFonts w:ascii="Tahoma" w:hAnsi="Tahoma" w:cs="Tahoma"/>
          <w:sz w:val="20"/>
          <w:szCs w:val="20"/>
        </w:rPr>
      </w:pPr>
    </w:p>
    <w:p w14:paraId="6B09EC6A" w14:textId="0421FAA1" w:rsidR="00E1058D" w:rsidRPr="00E222C4" w:rsidRDefault="00A867B7" w:rsidP="00E222C4">
      <w:pPr>
        <w:spacing w:before="60"/>
        <w:ind w:left="426"/>
        <w:jc w:val="both"/>
        <w:rPr>
          <w:rFonts w:ascii="Tahoma" w:hAnsi="Tahoma" w:cs="Tahoma"/>
          <w:sz w:val="20"/>
          <w:szCs w:val="20"/>
        </w:rPr>
      </w:pPr>
      <w:r w:rsidRPr="00E222C4">
        <w:rPr>
          <w:rFonts w:ascii="Tahoma" w:hAnsi="Tahoma" w:cs="Tahoma"/>
          <w:sz w:val="20"/>
          <w:szCs w:val="20"/>
        </w:rPr>
        <w:t>c)</w:t>
      </w:r>
      <w:r w:rsidR="00E1058D" w:rsidRPr="00E222C4">
        <w:rPr>
          <w:rFonts w:ascii="Tahoma" w:hAnsi="Tahoma" w:cs="Tahoma"/>
          <w:sz w:val="20"/>
          <w:szCs w:val="20"/>
        </w:rPr>
        <w:t xml:space="preserve"> Výsledky hospodaření a správy majetku příspěvkové organizace</w:t>
      </w:r>
      <w:r w:rsidR="00E1058D" w:rsidRPr="00E222C4">
        <w:rPr>
          <w:rFonts w:ascii="Tahoma" w:hAnsi="Tahoma" w:cs="Tahoma"/>
          <w:sz w:val="20"/>
          <w:szCs w:val="20"/>
        </w:rPr>
        <w:tab/>
      </w:r>
      <w:r w:rsidR="005E41C5" w:rsidRPr="00E222C4">
        <w:rPr>
          <w:rFonts w:ascii="Tahoma" w:hAnsi="Tahoma" w:cs="Tahoma"/>
          <w:sz w:val="20"/>
          <w:szCs w:val="20"/>
        </w:rPr>
        <w:tab/>
      </w:r>
      <w:r w:rsidR="00E222C4">
        <w:rPr>
          <w:rFonts w:ascii="Tahoma" w:hAnsi="Tahoma" w:cs="Tahoma"/>
          <w:sz w:val="20"/>
          <w:szCs w:val="20"/>
        </w:rPr>
        <w:tab/>
      </w:r>
      <w:r w:rsidR="00E1058D" w:rsidRPr="00E222C4">
        <w:rPr>
          <w:rFonts w:ascii="Tahoma" w:hAnsi="Tahoma" w:cs="Tahoma"/>
          <w:sz w:val="20"/>
          <w:szCs w:val="20"/>
        </w:rPr>
        <w:t>(0-20 bodů)</w:t>
      </w:r>
    </w:p>
    <w:p w14:paraId="76BF9F02" w14:textId="7777777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Finanční prostředky na přímé výdaje ze státního rozpočtu</w:t>
      </w:r>
    </w:p>
    <w:p w14:paraId="3043FD59" w14:textId="7777777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 xml:space="preserve">(Posuzuje se např. nedočerpání </w:t>
      </w:r>
      <w:proofErr w:type="spellStart"/>
      <w:r w:rsidRPr="00E222C4">
        <w:rPr>
          <w:rFonts w:ascii="Tahoma" w:hAnsi="Tahoma" w:cs="Tahoma"/>
          <w:sz w:val="20"/>
          <w:szCs w:val="20"/>
        </w:rPr>
        <w:t>fin</w:t>
      </w:r>
      <w:proofErr w:type="spellEnd"/>
      <w:r w:rsidRPr="00E222C4">
        <w:rPr>
          <w:rFonts w:ascii="Tahoma" w:hAnsi="Tahoma" w:cs="Tahoma"/>
          <w:sz w:val="20"/>
          <w:szCs w:val="20"/>
        </w:rPr>
        <w:t xml:space="preserve">. prostředků, PH školy, </w:t>
      </w:r>
      <w:proofErr w:type="spellStart"/>
      <w:r w:rsidRPr="00E222C4">
        <w:rPr>
          <w:rFonts w:ascii="Tahoma" w:hAnsi="Tahoma" w:cs="Tahoma"/>
          <w:sz w:val="20"/>
          <w:szCs w:val="20"/>
        </w:rPr>
        <w:t>PHmax</w:t>
      </w:r>
      <w:proofErr w:type="spellEnd"/>
      <w:r w:rsidRPr="00E222C4">
        <w:rPr>
          <w:rFonts w:ascii="Tahoma" w:hAnsi="Tahoma" w:cs="Tahoma"/>
          <w:sz w:val="20"/>
          <w:szCs w:val="20"/>
        </w:rPr>
        <w:t>, závěry kontrolních orgánů)</w:t>
      </w:r>
    </w:p>
    <w:p w14:paraId="3B5B0F48" w14:textId="7777777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 xml:space="preserve">Provozní výdaje </w:t>
      </w:r>
    </w:p>
    <w:p w14:paraId="2F660FBB" w14:textId="7777777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(Stabilita provozních výdajů, energetické úspory, opravy a udržování, odpisový plán)</w:t>
      </w:r>
    </w:p>
    <w:p w14:paraId="58BAAFE7" w14:textId="77777777" w:rsidR="00E1058D" w:rsidRPr="00E222C4" w:rsidRDefault="00E1058D" w:rsidP="00E222C4">
      <w:pPr>
        <w:spacing w:before="60"/>
        <w:ind w:left="426"/>
        <w:jc w:val="both"/>
        <w:rPr>
          <w:rFonts w:ascii="Tahoma" w:hAnsi="Tahoma" w:cs="Tahoma"/>
          <w:sz w:val="20"/>
          <w:szCs w:val="20"/>
        </w:rPr>
      </w:pPr>
    </w:p>
    <w:p w14:paraId="797632DA" w14:textId="2F9BB957" w:rsidR="00E1058D" w:rsidRPr="00E222C4" w:rsidRDefault="00A867B7" w:rsidP="00E222C4">
      <w:pPr>
        <w:spacing w:before="60"/>
        <w:ind w:left="426"/>
        <w:jc w:val="both"/>
        <w:rPr>
          <w:rFonts w:ascii="Tahoma" w:hAnsi="Tahoma" w:cs="Tahoma"/>
          <w:sz w:val="20"/>
          <w:szCs w:val="20"/>
        </w:rPr>
      </w:pPr>
      <w:r w:rsidRPr="00E222C4">
        <w:rPr>
          <w:rFonts w:ascii="Tahoma" w:hAnsi="Tahoma" w:cs="Tahoma"/>
          <w:sz w:val="20"/>
          <w:szCs w:val="20"/>
        </w:rPr>
        <w:t>d)</w:t>
      </w:r>
      <w:r w:rsidR="00E1058D" w:rsidRPr="00E222C4">
        <w:rPr>
          <w:rFonts w:ascii="Tahoma" w:hAnsi="Tahoma" w:cs="Tahoma"/>
          <w:sz w:val="20"/>
          <w:szCs w:val="20"/>
        </w:rPr>
        <w:t xml:space="preserve"> Řízení výchovně vzdělávacího procesu</w:t>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222C4">
        <w:rPr>
          <w:rFonts w:ascii="Tahoma" w:hAnsi="Tahoma" w:cs="Tahoma"/>
          <w:sz w:val="20"/>
          <w:szCs w:val="20"/>
        </w:rPr>
        <w:tab/>
      </w:r>
      <w:r w:rsidR="00E1058D" w:rsidRPr="00E222C4">
        <w:rPr>
          <w:rFonts w:ascii="Tahoma" w:hAnsi="Tahoma" w:cs="Tahoma"/>
          <w:sz w:val="20"/>
          <w:szCs w:val="20"/>
        </w:rPr>
        <w:t>(0-20 bodů)</w:t>
      </w:r>
    </w:p>
    <w:p w14:paraId="4689BEB2" w14:textId="7777777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Podpora učitelů ve výchovně vzdělávacím procesu</w:t>
      </w:r>
    </w:p>
    <w:p w14:paraId="2D6582EA" w14:textId="7777777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Hodnocení výsledků ve výchově a vzdělávání (vč. soutěží)</w:t>
      </w:r>
    </w:p>
    <w:p w14:paraId="2A5C1317" w14:textId="7777777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Podpora žáků ve výchovně vzdělávacím procesu</w:t>
      </w:r>
    </w:p>
    <w:p w14:paraId="4D1088D1" w14:textId="77777777" w:rsidR="00E1058D" w:rsidRPr="00E222C4" w:rsidRDefault="00E1058D" w:rsidP="00E222C4">
      <w:pPr>
        <w:spacing w:before="60"/>
        <w:ind w:left="426"/>
        <w:jc w:val="both"/>
        <w:rPr>
          <w:rFonts w:ascii="Tahoma" w:hAnsi="Tahoma" w:cs="Tahoma"/>
          <w:sz w:val="20"/>
          <w:szCs w:val="20"/>
        </w:rPr>
      </w:pPr>
    </w:p>
    <w:p w14:paraId="29552928" w14:textId="40D467B7" w:rsidR="00E1058D" w:rsidRPr="00E222C4" w:rsidRDefault="00A867B7" w:rsidP="00E222C4">
      <w:pPr>
        <w:spacing w:before="60"/>
        <w:ind w:left="426"/>
        <w:jc w:val="both"/>
        <w:rPr>
          <w:rFonts w:ascii="Tahoma" w:hAnsi="Tahoma" w:cs="Tahoma"/>
          <w:sz w:val="20"/>
          <w:szCs w:val="20"/>
        </w:rPr>
      </w:pPr>
      <w:r w:rsidRPr="00E222C4">
        <w:rPr>
          <w:rFonts w:ascii="Tahoma" w:hAnsi="Tahoma" w:cs="Tahoma"/>
          <w:sz w:val="20"/>
          <w:szCs w:val="20"/>
        </w:rPr>
        <w:t>e)</w:t>
      </w:r>
      <w:r w:rsidR="00E1058D" w:rsidRPr="00E222C4">
        <w:rPr>
          <w:rFonts w:ascii="Tahoma" w:hAnsi="Tahoma" w:cs="Tahoma"/>
          <w:sz w:val="20"/>
          <w:szCs w:val="20"/>
        </w:rPr>
        <w:t xml:space="preserve"> Investiční a projektová činnost </w:t>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222C4">
        <w:rPr>
          <w:rFonts w:ascii="Tahoma" w:hAnsi="Tahoma" w:cs="Tahoma"/>
          <w:sz w:val="20"/>
          <w:szCs w:val="20"/>
        </w:rPr>
        <w:tab/>
      </w:r>
      <w:r w:rsidR="00E1058D" w:rsidRPr="00E222C4">
        <w:rPr>
          <w:rFonts w:ascii="Tahoma" w:hAnsi="Tahoma" w:cs="Tahoma"/>
          <w:sz w:val="20"/>
          <w:szCs w:val="20"/>
        </w:rPr>
        <w:t>(0-10 bodů)</w:t>
      </w:r>
    </w:p>
    <w:p w14:paraId="4318A82A" w14:textId="7777777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Fondy EU (projekty)</w:t>
      </w:r>
    </w:p>
    <w:p w14:paraId="23F83BC9" w14:textId="7777777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(Zapojení do projektů EU, připravenost na možné projektové výzvy, realizované projekty)</w:t>
      </w:r>
    </w:p>
    <w:p w14:paraId="051A5069" w14:textId="7777777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Investice</w:t>
      </w:r>
    </w:p>
    <w:p w14:paraId="5D8B7D12" w14:textId="77777777" w:rsidR="00E1058D" w:rsidRPr="00E222C4" w:rsidRDefault="00E1058D" w:rsidP="00E222C4">
      <w:pPr>
        <w:spacing w:before="60"/>
        <w:ind w:left="426"/>
        <w:jc w:val="both"/>
        <w:rPr>
          <w:rFonts w:ascii="Tahoma" w:hAnsi="Tahoma" w:cs="Tahoma"/>
          <w:sz w:val="20"/>
          <w:szCs w:val="20"/>
        </w:rPr>
      </w:pPr>
      <w:r w:rsidRPr="00E222C4">
        <w:rPr>
          <w:rFonts w:ascii="Tahoma" w:hAnsi="Tahoma" w:cs="Tahoma"/>
          <w:sz w:val="20"/>
          <w:szCs w:val="20"/>
        </w:rPr>
        <w:t>(Připravenost na investiční akce, plány investičních akcí, realizované investiční akce)</w:t>
      </w:r>
    </w:p>
    <w:p w14:paraId="39B7F852" w14:textId="77777777" w:rsidR="00E1058D" w:rsidRPr="00E222C4" w:rsidRDefault="00E1058D" w:rsidP="00E222C4">
      <w:pPr>
        <w:spacing w:before="60"/>
        <w:ind w:left="426"/>
        <w:jc w:val="both"/>
        <w:rPr>
          <w:rFonts w:ascii="Tahoma" w:hAnsi="Tahoma" w:cs="Tahoma"/>
          <w:sz w:val="20"/>
          <w:szCs w:val="20"/>
        </w:rPr>
      </w:pPr>
    </w:p>
    <w:p w14:paraId="4B4A0CD5" w14:textId="6B421520" w:rsidR="00E1058D" w:rsidRPr="00E222C4" w:rsidRDefault="00A867B7" w:rsidP="00E222C4">
      <w:pPr>
        <w:spacing w:before="60"/>
        <w:ind w:left="426"/>
        <w:jc w:val="both"/>
        <w:rPr>
          <w:rFonts w:ascii="Tahoma" w:hAnsi="Tahoma" w:cs="Tahoma"/>
          <w:sz w:val="20"/>
          <w:szCs w:val="20"/>
        </w:rPr>
      </w:pPr>
      <w:r w:rsidRPr="00E222C4">
        <w:rPr>
          <w:rFonts w:ascii="Tahoma" w:hAnsi="Tahoma" w:cs="Tahoma"/>
          <w:sz w:val="20"/>
          <w:szCs w:val="20"/>
        </w:rPr>
        <w:t>f)</w:t>
      </w:r>
      <w:r w:rsidR="00E1058D" w:rsidRPr="00E222C4">
        <w:rPr>
          <w:rFonts w:ascii="Tahoma" w:hAnsi="Tahoma" w:cs="Tahoma"/>
          <w:sz w:val="20"/>
          <w:szCs w:val="20"/>
        </w:rPr>
        <w:t xml:space="preserve"> SWOT analýza ředitele školy</w:t>
      </w:r>
      <w:r w:rsidR="00A67B8D" w:rsidRPr="00E222C4">
        <w:rPr>
          <w:rFonts w:ascii="Tahoma" w:hAnsi="Tahoma" w:cs="Tahoma"/>
          <w:sz w:val="20"/>
          <w:szCs w:val="20"/>
        </w:rPr>
        <w:t xml:space="preserve"> a komentář</w:t>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1058D" w:rsidRPr="00E222C4">
        <w:rPr>
          <w:rFonts w:ascii="Tahoma" w:hAnsi="Tahoma" w:cs="Tahoma"/>
          <w:sz w:val="20"/>
          <w:szCs w:val="20"/>
        </w:rPr>
        <w:tab/>
      </w:r>
      <w:r w:rsidR="00E222C4">
        <w:rPr>
          <w:rFonts w:ascii="Tahoma" w:hAnsi="Tahoma" w:cs="Tahoma"/>
          <w:sz w:val="20"/>
          <w:szCs w:val="20"/>
        </w:rPr>
        <w:tab/>
      </w:r>
      <w:r w:rsidR="00E1058D" w:rsidRPr="00E222C4">
        <w:rPr>
          <w:rFonts w:ascii="Tahoma" w:hAnsi="Tahoma" w:cs="Tahoma"/>
          <w:sz w:val="20"/>
          <w:szCs w:val="20"/>
        </w:rPr>
        <w:tab/>
        <w:t>(0-20 bodů)</w:t>
      </w:r>
    </w:p>
    <w:p w14:paraId="53A66F4D" w14:textId="727DB4CE" w:rsidR="00A46068" w:rsidRPr="00E222C4" w:rsidRDefault="00A46068" w:rsidP="00E222C4">
      <w:pPr>
        <w:spacing w:before="60"/>
        <w:ind w:left="426"/>
        <w:jc w:val="both"/>
        <w:rPr>
          <w:rFonts w:ascii="Tahoma" w:hAnsi="Tahoma" w:cs="Tahoma"/>
          <w:sz w:val="20"/>
          <w:szCs w:val="20"/>
        </w:rPr>
      </w:pPr>
    </w:p>
    <w:p w14:paraId="5B8E3A1F" w14:textId="2B1F16D3" w:rsidR="00A67B8D" w:rsidRPr="004D4B78" w:rsidRDefault="00A67B8D" w:rsidP="00CE25E7">
      <w:pPr>
        <w:spacing w:before="60"/>
        <w:ind w:left="426"/>
        <w:jc w:val="both"/>
        <w:rPr>
          <w:rFonts w:ascii="Tahoma" w:hAnsi="Tahoma" w:cs="Tahoma"/>
          <w:sz w:val="20"/>
          <w:szCs w:val="20"/>
        </w:rPr>
      </w:pPr>
      <w:r w:rsidRPr="004D4B78">
        <w:rPr>
          <w:rFonts w:ascii="Tahoma" w:hAnsi="Tahoma" w:cs="Tahoma"/>
          <w:sz w:val="20"/>
          <w:szCs w:val="20"/>
        </w:rPr>
        <w:t>Ředitel školy a školského zařízení je posuzován</w:t>
      </w:r>
      <w:r w:rsidR="00534ED1" w:rsidRPr="004D4B78">
        <w:rPr>
          <w:rFonts w:ascii="Tahoma" w:hAnsi="Tahoma" w:cs="Tahoma"/>
          <w:sz w:val="20"/>
          <w:szCs w:val="20"/>
        </w:rPr>
        <w:t xml:space="preserve"> v rámci jednotlivých kritérií</w:t>
      </w:r>
      <w:r w:rsidRPr="004D4B78">
        <w:rPr>
          <w:rFonts w:ascii="Tahoma" w:hAnsi="Tahoma" w:cs="Tahoma"/>
          <w:sz w:val="20"/>
          <w:szCs w:val="20"/>
        </w:rPr>
        <w:t xml:space="preserve"> dle charakteru činnosti a</w:t>
      </w:r>
      <w:r w:rsidR="005E41C5">
        <w:rPr>
          <w:rFonts w:ascii="Tahoma" w:hAnsi="Tahoma" w:cs="Tahoma"/>
          <w:sz w:val="20"/>
          <w:szCs w:val="20"/>
        </w:rPr>
        <w:t> </w:t>
      </w:r>
      <w:r w:rsidRPr="004D4B78">
        <w:rPr>
          <w:rFonts w:ascii="Tahoma" w:hAnsi="Tahoma" w:cs="Tahoma"/>
          <w:sz w:val="20"/>
          <w:szCs w:val="20"/>
        </w:rPr>
        <w:t>druhu zaměření</w:t>
      </w:r>
      <w:r w:rsidR="00534ED1" w:rsidRPr="004D4B78">
        <w:rPr>
          <w:rFonts w:ascii="Tahoma" w:hAnsi="Tahoma" w:cs="Tahoma"/>
          <w:sz w:val="20"/>
          <w:szCs w:val="20"/>
        </w:rPr>
        <w:t xml:space="preserve"> organizace</w:t>
      </w:r>
      <w:r w:rsidR="006700A8" w:rsidRPr="004D4B78">
        <w:rPr>
          <w:rFonts w:ascii="Tahoma" w:hAnsi="Tahoma" w:cs="Tahoma"/>
          <w:sz w:val="20"/>
          <w:szCs w:val="20"/>
        </w:rPr>
        <w:t>.</w:t>
      </w:r>
    </w:p>
    <w:p w14:paraId="18676821" w14:textId="77777777" w:rsidR="00534ED1" w:rsidRPr="004D4B78" w:rsidRDefault="00534ED1" w:rsidP="00A7574E">
      <w:pPr>
        <w:spacing w:before="60"/>
        <w:ind w:firstLine="284"/>
        <w:jc w:val="both"/>
        <w:rPr>
          <w:rFonts w:ascii="Tahoma" w:hAnsi="Tahoma" w:cs="Tahoma"/>
          <w:sz w:val="20"/>
          <w:szCs w:val="20"/>
        </w:rPr>
      </w:pPr>
    </w:p>
    <w:p w14:paraId="41047D8C" w14:textId="77777777" w:rsidR="004C07CF" w:rsidRPr="004D4B78" w:rsidRDefault="004C07CF" w:rsidP="0073435D">
      <w:pPr>
        <w:numPr>
          <w:ilvl w:val="2"/>
          <w:numId w:val="2"/>
        </w:numPr>
        <w:tabs>
          <w:tab w:val="clear" w:pos="928"/>
        </w:tabs>
        <w:spacing w:before="60"/>
        <w:ind w:left="426" w:hanging="426"/>
        <w:jc w:val="both"/>
        <w:rPr>
          <w:rFonts w:ascii="Tahoma" w:hAnsi="Tahoma" w:cs="Tahoma"/>
          <w:sz w:val="20"/>
          <w:szCs w:val="20"/>
        </w:rPr>
      </w:pPr>
      <w:r w:rsidRPr="004D4B78">
        <w:rPr>
          <w:rFonts w:ascii="Tahoma" w:hAnsi="Tahoma" w:cs="Tahoma"/>
          <w:sz w:val="20"/>
          <w:szCs w:val="20"/>
        </w:rPr>
        <w:t>Tabulka č. 1. - Kritéria hodnocení činnosti ředitele školy</w:t>
      </w:r>
    </w:p>
    <w:tbl>
      <w:tblPr>
        <w:tblStyle w:val="Mkatabulky"/>
        <w:tblW w:w="8783" w:type="dxa"/>
        <w:tblInd w:w="426" w:type="dxa"/>
        <w:tblLook w:val="04A0" w:firstRow="1" w:lastRow="0" w:firstColumn="1" w:lastColumn="0" w:noHBand="0" w:noVBand="1"/>
      </w:tblPr>
      <w:tblGrid>
        <w:gridCol w:w="7649"/>
        <w:gridCol w:w="1134"/>
      </w:tblGrid>
      <w:tr w:rsidR="004C07CF" w:rsidRPr="004D4B78" w14:paraId="3DA1C4E5" w14:textId="77777777" w:rsidTr="0056323E">
        <w:tc>
          <w:tcPr>
            <w:tcW w:w="7649" w:type="dxa"/>
            <w:tcBorders>
              <w:top w:val="single" w:sz="4" w:space="0" w:color="auto"/>
              <w:left w:val="single" w:sz="4" w:space="0" w:color="auto"/>
              <w:bottom w:val="single" w:sz="4" w:space="0" w:color="auto"/>
              <w:right w:val="single" w:sz="4" w:space="0" w:color="auto"/>
            </w:tcBorders>
            <w:vAlign w:val="center"/>
            <w:hideMark/>
          </w:tcPr>
          <w:p w14:paraId="64512C3D" w14:textId="77777777" w:rsidR="004C07CF" w:rsidRPr="004D4B78" w:rsidRDefault="004C07CF" w:rsidP="004C07CF">
            <w:pPr>
              <w:autoSpaceDE w:val="0"/>
              <w:autoSpaceDN w:val="0"/>
              <w:adjustRightInd w:val="0"/>
              <w:jc w:val="center"/>
              <w:rPr>
                <w:rFonts w:ascii="Tahoma" w:hAnsi="Tahoma" w:cs="Tahoma"/>
                <w:b/>
                <w:bCs/>
                <w:sz w:val="20"/>
                <w:szCs w:val="20"/>
                <w:lang w:eastAsia="cs-CZ"/>
              </w:rPr>
            </w:pPr>
            <w:r w:rsidRPr="004D4B78">
              <w:rPr>
                <w:rFonts w:ascii="Tahoma" w:hAnsi="Tahoma" w:cs="Tahoma"/>
                <w:b/>
                <w:bCs/>
                <w:sz w:val="20"/>
                <w:szCs w:val="20"/>
                <w:lang w:eastAsia="cs-CZ"/>
              </w:rPr>
              <w:t>Předmět hodnocení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1B0BD6" w14:textId="77777777" w:rsidR="004C07CF" w:rsidRPr="004D4B78" w:rsidRDefault="004C07CF" w:rsidP="004C07CF">
            <w:pPr>
              <w:autoSpaceDE w:val="0"/>
              <w:autoSpaceDN w:val="0"/>
              <w:adjustRightInd w:val="0"/>
              <w:jc w:val="center"/>
              <w:rPr>
                <w:rFonts w:ascii="Tahoma" w:hAnsi="Tahoma" w:cs="Tahoma"/>
                <w:b/>
                <w:bCs/>
                <w:sz w:val="20"/>
                <w:szCs w:val="20"/>
                <w:lang w:eastAsia="cs-CZ"/>
              </w:rPr>
            </w:pPr>
            <w:r w:rsidRPr="004D4B78">
              <w:rPr>
                <w:rFonts w:ascii="Tahoma" w:hAnsi="Tahoma" w:cs="Tahoma"/>
                <w:b/>
                <w:bCs/>
                <w:sz w:val="20"/>
                <w:szCs w:val="20"/>
                <w:lang w:eastAsia="cs-CZ"/>
              </w:rPr>
              <w:t>Počet bodů</w:t>
            </w:r>
          </w:p>
        </w:tc>
      </w:tr>
      <w:tr w:rsidR="004C07CF" w:rsidRPr="004D4B78" w14:paraId="6378A285" w14:textId="77777777" w:rsidTr="0056323E">
        <w:tc>
          <w:tcPr>
            <w:tcW w:w="7649" w:type="dxa"/>
            <w:tcBorders>
              <w:top w:val="single" w:sz="4" w:space="0" w:color="auto"/>
              <w:left w:val="single" w:sz="4" w:space="0" w:color="auto"/>
              <w:bottom w:val="single" w:sz="4" w:space="0" w:color="auto"/>
              <w:right w:val="single" w:sz="4" w:space="0" w:color="auto"/>
            </w:tcBorders>
            <w:vAlign w:val="bottom"/>
            <w:hideMark/>
          </w:tcPr>
          <w:p w14:paraId="020B48DB" w14:textId="77777777" w:rsidR="004C07CF" w:rsidRPr="004D4B78" w:rsidRDefault="004C07CF"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Poziční zpráva ředitele školy</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5F6ADDD" w14:textId="2621BF44" w:rsidR="004C07CF" w:rsidRPr="004D4B78" w:rsidRDefault="004F1432"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0–5</w:t>
            </w:r>
          </w:p>
        </w:tc>
      </w:tr>
      <w:tr w:rsidR="004C07CF" w:rsidRPr="004D4B78" w14:paraId="35868E5A" w14:textId="77777777" w:rsidTr="0056323E">
        <w:tc>
          <w:tcPr>
            <w:tcW w:w="7649" w:type="dxa"/>
            <w:tcBorders>
              <w:top w:val="single" w:sz="4" w:space="0" w:color="auto"/>
              <w:left w:val="single" w:sz="4" w:space="0" w:color="auto"/>
              <w:bottom w:val="single" w:sz="4" w:space="0" w:color="auto"/>
              <w:right w:val="single" w:sz="4" w:space="0" w:color="auto"/>
            </w:tcBorders>
            <w:hideMark/>
          </w:tcPr>
          <w:p w14:paraId="25FFB1BC" w14:textId="77777777" w:rsidR="004C07CF" w:rsidRPr="004D4B78" w:rsidRDefault="004C07CF"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Plán rozvoje školy na období min. tří let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2334A" w14:textId="343CFBB2" w:rsidR="004C07CF" w:rsidRPr="004D4B78" w:rsidRDefault="004F1432"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0–25</w:t>
            </w:r>
          </w:p>
        </w:tc>
      </w:tr>
      <w:tr w:rsidR="004C07CF" w:rsidRPr="004D4B78" w14:paraId="78D2B7F4" w14:textId="77777777" w:rsidTr="0056323E">
        <w:tc>
          <w:tcPr>
            <w:tcW w:w="7649" w:type="dxa"/>
            <w:tcBorders>
              <w:top w:val="single" w:sz="4" w:space="0" w:color="auto"/>
              <w:left w:val="single" w:sz="4" w:space="0" w:color="auto"/>
              <w:bottom w:val="single" w:sz="4" w:space="0" w:color="auto"/>
              <w:right w:val="single" w:sz="4" w:space="0" w:color="auto"/>
            </w:tcBorders>
          </w:tcPr>
          <w:p w14:paraId="6AA58D2B" w14:textId="77777777" w:rsidR="004C07CF" w:rsidRPr="004D4B78" w:rsidRDefault="004C07CF"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Výsledky hospodaření a správy majetku příspěvkové organizace</w:t>
            </w:r>
          </w:p>
        </w:tc>
        <w:tc>
          <w:tcPr>
            <w:tcW w:w="1134" w:type="dxa"/>
            <w:tcBorders>
              <w:top w:val="single" w:sz="4" w:space="0" w:color="auto"/>
              <w:left w:val="single" w:sz="4" w:space="0" w:color="auto"/>
              <w:bottom w:val="single" w:sz="4" w:space="0" w:color="auto"/>
              <w:right w:val="single" w:sz="4" w:space="0" w:color="auto"/>
            </w:tcBorders>
            <w:vAlign w:val="center"/>
          </w:tcPr>
          <w:p w14:paraId="6C259504" w14:textId="2057182A" w:rsidR="004C07CF" w:rsidRPr="004D4B78" w:rsidRDefault="004F1432"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0–20</w:t>
            </w:r>
          </w:p>
        </w:tc>
      </w:tr>
      <w:tr w:rsidR="004C07CF" w:rsidRPr="004D4B78" w14:paraId="04242359" w14:textId="77777777" w:rsidTr="0056323E">
        <w:tc>
          <w:tcPr>
            <w:tcW w:w="7649" w:type="dxa"/>
            <w:tcBorders>
              <w:top w:val="single" w:sz="4" w:space="0" w:color="auto"/>
              <w:left w:val="single" w:sz="4" w:space="0" w:color="auto"/>
              <w:bottom w:val="single" w:sz="4" w:space="0" w:color="auto"/>
              <w:right w:val="single" w:sz="4" w:space="0" w:color="auto"/>
            </w:tcBorders>
            <w:hideMark/>
          </w:tcPr>
          <w:p w14:paraId="46E8156F" w14:textId="00873A88" w:rsidR="004C07CF" w:rsidRPr="004D4B78" w:rsidRDefault="00746786"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Řízení výchovně vzdělávacího procesu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8B1EA9" w14:textId="5E0AC2E1" w:rsidR="004C07CF" w:rsidRPr="004D4B78" w:rsidRDefault="004F1432"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0–20</w:t>
            </w:r>
          </w:p>
        </w:tc>
      </w:tr>
      <w:tr w:rsidR="004C07CF" w:rsidRPr="004D4B78" w14:paraId="0973D75F" w14:textId="77777777" w:rsidTr="0056323E">
        <w:tc>
          <w:tcPr>
            <w:tcW w:w="7649" w:type="dxa"/>
            <w:tcBorders>
              <w:top w:val="single" w:sz="4" w:space="0" w:color="auto"/>
              <w:left w:val="single" w:sz="4" w:space="0" w:color="auto"/>
              <w:bottom w:val="single" w:sz="4" w:space="0" w:color="auto"/>
              <w:right w:val="single" w:sz="4" w:space="0" w:color="auto"/>
            </w:tcBorders>
            <w:hideMark/>
          </w:tcPr>
          <w:p w14:paraId="796CBAA9" w14:textId="77777777" w:rsidR="004C07CF" w:rsidRPr="004D4B78" w:rsidRDefault="004C07CF"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Investiční a projektová činnost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41E179" w14:textId="6B1A749B" w:rsidR="004C07CF" w:rsidRPr="004D4B78" w:rsidRDefault="004F1432"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0–10</w:t>
            </w:r>
          </w:p>
        </w:tc>
      </w:tr>
      <w:tr w:rsidR="004C07CF" w:rsidRPr="004D4B78" w14:paraId="0F930A51" w14:textId="77777777" w:rsidTr="0056323E">
        <w:tc>
          <w:tcPr>
            <w:tcW w:w="7649" w:type="dxa"/>
            <w:tcBorders>
              <w:top w:val="single" w:sz="4" w:space="0" w:color="auto"/>
              <w:left w:val="single" w:sz="4" w:space="0" w:color="auto"/>
              <w:bottom w:val="single" w:sz="4" w:space="0" w:color="auto"/>
              <w:right w:val="single" w:sz="4" w:space="0" w:color="auto"/>
            </w:tcBorders>
            <w:vAlign w:val="center"/>
            <w:hideMark/>
          </w:tcPr>
          <w:p w14:paraId="3C1A0704" w14:textId="420D3ABE" w:rsidR="004C07CF" w:rsidRPr="004D4B78" w:rsidRDefault="00746786"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SWOT analýza ředitele školy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8C0470" w14:textId="024BE4FB" w:rsidR="004C07CF" w:rsidRPr="004D4B78" w:rsidRDefault="004F1432"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0–20</w:t>
            </w:r>
          </w:p>
        </w:tc>
      </w:tr>
    </w:tbl>
    <w:p w14:paraId="16FF7FCC" w14:textId="77777777" w:rsidR="004C07CF" w:rsidRPr="004D4B78" w:rsidRDefault="004C07CF" w:rsidP="0073435D">
      <w:pPr>
        <w:numPr>
          <w:ilvl w:val="2"/>
          <w:numId w:val="2"/>
        </w:numPr>
        <w:spacing w:before="60"/>
        <w:ind w:left="426" w:hanging="426"/>
        <w:jc w:val="both"/>
        <w:rPr>
          <w:rFonts w:ascii="Tahoma" w:hAnsi="Tahoma" w:cs="Tahoma"/>
          <w:sz w:val="20"/>
          <w:szCs w:val="20"/>
        </w:rPr>
      </w:pPr>
      <w:r w:rsidRPr="004D4B78">
        <w:rPr>
          <w:rFonts w:ascii="Tahoma" w:hAnsi="Tahoma" w:cs="Tahoma"/>
          <w:sz w:val="20"/>
          <w:szCs w:val="20"/>
        </w:rPr>
        <w:t>Výsledek hodnocení ředitele školy má přímou vazbu:</w:t>
      </w:r>
    </w:p>
    <w:p w14:paraId="62D67BB1" w14:textId="34CD4CAF" w:rsidR="004C07CF" w:rsidRPr="004D4B78" w:rsidRDefault="004C07CF" w:rsidP="00864A7E">
      <w:pPr>
        <w:spacing w:before="60"/>
        <w:ind w:left="709" w:hanging="283"/>
        <w:jc w:val="both"/>
        <w:rPr>
          <w:rFonts w:ascii="Tahoma" w:hAnsi="Tahoma" w:cs="Tahoma"/>
          <w:sz w:val="20"/>
          <w:szCs w:val="20"/>
        </w:rPr>
      </w:pPr>
      <w:r w:rsidRPr="004D4B78">
        <w:rPr>
          <w:rFonts w:ascii="Tahoma" w:hAnsi="Tahoma" w:cs="Tahoma"/>
          <w:sz w:val="20"/>
          <w:szCs w:val="20"/>
        </w:rPr>
        <w:t>a</w:t>
      </w:r>
      <w:r w:rsidR="00507DB7">
        <w:rPr>
          <w:rFonts w:ascii="Tahoma" w:hAnsi="Tahoma" w:cs="Tahoma"/>
          <w:sz w:val="20"/>
          <w:szCs w:val="20"/>
        </w:rPr>
        <w:t>)</w:t>
      </w:r>
      <w:r w:rsidRPr="004D4B78">
        <w:rPr>
          <w:rFonts w:ascii="Tahoma" w:hAnsi="Tahoma" w:cs="Tahoma"/>
          <w:sz w:val="20"/>
          <w:szCs w:val="20"/>
        </w:rPr>
        <w:t xml:space="preserve"> na stanovení osobního příplatku dle článku 3 a článku 4 těchto Zásad.</w:t>
      </w:r>
    </w:p>
    <w:p w14:paraId="5954132F" w14:textId="7DC6BA30" w:rsidR="004C07CF" w:rsidRPr="004D4B78" w:rsidRDefault="004C07CF" w:rsidP="00864A7E">
      <w:pPr>
        <w:spacing w:before="60"/>
        <w:ind w:left="709" w:hanging="283"/>
        <w:jc w:val="both"/>
        <w:rPr>
          <w:rFonts w:ascii="Tahoma" w:hAnsi="Tahoma" w:cs="Tahoma"/>
          <w:sz w:val="20"/>
          <w:szCs w:val="20"/>
        </w:rPr>
      </w:pPr>
      <w:r w:rsidRPr="004D4B78">
        <w:rPr>
          <w:rFonts w:ascii="Tahoma" w:hAnsi="Tahoma" w:cs="Tahoma"/>
          <w:sz w:val="20"/>
          <w:szCs w:val="20"/>
        </w:rPr>
        <w:t>b</w:t>
      </w:r>
      <w:r w:rsidR="00507DB7">
        <w:rPr>
          <w:rFonts w:ascii="Tahoma" w:hAnsi="Tahoma" w:cs="Tahoma"/>
          <w:sz w:val="20"/>
          <w:szCs w:val="20"/>
        </w:rPr>
        <w:t>)</w:t>
      </w:r>
      <w:r w:rsidRPr="004D4B78">
        <w:rPr>
          <w:rFonts w:ascii="Tahoma" w:hAnsi="Tahoma" w:cs="Tahoma"/>
          <w:sz w:val="20"/>
          <w:szCs w:val="20"/>
        </w:rPr>
        <w:t xml:space="preserve"> na potvrzení na pracovním místě ředitele školy (školského zařízení), respektive nevyhlášením konkurzního řízení dle § 166 odst. (3) zákona č. 561/2004 Sb., o předškolním, základním, středním, vyšším odborném a jiném vzdělávání (školský zákon) v případě, že je hodnocen dle Tabulky č. 2. v kategorii hodnocení </w:t>
      </w:r>
      <w:r w:rsidR="00BF2803" w:rsidRPr="004D4B78">
        <w:rPr>
          <w:rFonts w:ascii="Tahoma" w:hAnsi="Tahoma" w:cs="Tahoma"/>
          <w:sz w:val="20"/>
          <w:szCs w:val="20"/>
        </w:rPr>
        <w:t>alespoň jednou</w:t>
      </w:r>
      <w:r w:rsidRPr="004D4B78">
        <w:rPr>
          <w:rFonts w:ascii="Tahoma" w:hAnsi="Tahoma" w:cs="Tahoma"/>
          <w:sz w:val="20"/>
          <w:szCs w:val="20"/>
        </w:rPr>
        <w:t xml:space="preserve"> jako „</w:t>
      </w:r>
      <w:r w:rsidR="00AC123E" w:rsidRPr="004D4B78">
        <w:rPr>
          <w:rFonts w:ascii="Tahoma" w:hAnsi="Tahoma" w:cs="Tahoma"/>
          <w:sz w:val="20"/>
          <w:szCs w:val="20"/>
        </w:rPr>
        <w:t>A</w:t>
      </w:r>
      <w:r w:rsidRPr="004D4B78">
        <w:rPr>
          <w:rFonts w:ascii="Tahoma" w:hAnsi="Tahoma" w:cs="Tahoma"/>
          <w:sz w:val="20"/>
          <w:szCs w:val="20"/>
        </w:rPr>
        <w:t xml:space="preserve">“ v rámci trvání jednoho šestiletého funkčního období. </w:t>
      </w:r>
    </w:p>
    <w:p w14:paraId="0970E2C5" w14:textId="2DD66B04" w:rsidR="004C07CF" w:rsidRPr="004D4B78" w:rsidRDefault="004C07CF" w:rsidP="00864A7E">
      <w:pPr>
        <w:spacing w:before="60"/>
        <w:ind w:left="709" w:hanging="283"/>
        <w:jc w:val="both"/>
        <w:rPr>
          <w:rFonts w:ascii="Tahoma" w:hAnsi="Tahoma" w:cs="Tahoma"/>
          <w:sz w:val="20"/>
          <w:szCs w:val="20"/>
        </w:rPr>
      </w:pPr>
      <w:r w:rsidRPr="004D4B78">
        <w:rPr>
          <w:rFonts w:ascii="Tahoma" w:hAnsi="Tahoma" w:cs="Tahoma"/>
          <w:sz w:val="20"/>
          <w:szCs w:val="20"/>
        </w:rPr>
        <w:t>c</w:t>
      </w:r>
      <w:r w:rsidR="00507DB7">
        <w:rPr>
          <w:rFonts w:ascii="Tahoma" w:hAnsi="Tahoma" w:cs="Tahoma"/>
          <w:sz w:val="20"/>
          <w:szCs w:val="20"/>
        </w:rPr>
        <w:t>)</w:t>
      </w:r>
      <w:r w:rsidRPr="004D4B78">
        <w:rPr>
          <w:rFonts w:ascii="Tahoma" w:hAnsi="Tahoma" w:cs="Tahoma"/>
          <w:sz w:val="20"/>
          <w:szCs w:val="20"/>
        </w:rPr>
        <w:t xml:space="preserve"> na plánování osobního a profesního rozvoje ředitele školy</w:t>
      </w:r>
    </w:p>
    <w:p w14:paraId="4AB85A3C" w14:textId="62BB5E23" w:rsidR="004C07CF" w:rsidRDefault="004C07CF" w:rsidP="004C07CF">
      <w:pPr>
        <w:spacing w:before="60"/>
        <w:jc w:val="both"/>
        <w:rPr>
          <w:rFonts w:ascii="Tahoma" w:hAnsi="Tahoma" w:cs="Tahoma"/>
          <w:sz w:val="20"/>
          <w:szCs w:val="20"/>
        </w:rPr>
      </w:pPr>
    </w:p>
    <w:p w14:paraId="49175B7A" w14:textId="201D2D57" w:rsidR="005E41C5" w:rsidRDefault="005E41C5" w:rsidP="004C07CF">
      <w:pPr>
        <w:spacing w:before="60"/>
        <w:jc w:val="both"/>
        <w:rPr>
          <w:rFonts w:ascii="Tahoma" w:hAnsi="Tahoma" w:cs="Tahoma"/>
          <w:sz w:val="20"/>
          <w:szCs w:val="20"/>
        </w:rPr>
      </w:pPr>
    </w:p>
    <w:p w14:paraId="1A612A2A" w14:textId="1C9B52A5" w:rsidR="005E41C5" w:rsidRDefault="005E41C5" w:rsidP="004C07CF">
      <w:pPr>
        <w:spacing w:before="60"/>
        <w:jc w:val="both"/>
        <w:rPr>
          <w:rFonts w:ascii="Tahoma" w:hAnsi="Tahoma" w:cs="Tahoma"/>
          <w:sz w:val="20"/>
          <w:szCs w:val="20"/>
        </w:rPr>
      </w:pPr>
    </w:p>
    <w:p w14:paraId="0DBE3F10" w14:textId="5686085A" w:rsidR="005E41C5" w:rsidRDefault="005E41C5" w:rsidP="004C07CF">
      <w:pPr>
        <w:spacing w:before="60"/>
        <w:jc w:val="both"/>
        <w:rPr>
          <w:rFonts w:ascii="Tahoma" w:hAnsi="Tahoma" w:cs="Tahoma"/>
          <w:sz w:val="20"/>
          <w:szCs w:val="20"/>
        </w:rPr>
      </w:pPr>
    </w:p>
    <w:p w14:paraId="1D6A9241" w14:textId="77777777" w:rsidR="004C07CF" w:rsidRPr="004D4B78" w:rsidRDefault="004C07CF" w:rsidP="00864A7E">
      <w:pPr>
        <w:autoSpaceDE w:val="0"/>
        <w:autoSpaceDN w:val="0"/>
        <w:adjustRightInd w:val="0"/>
        <w:ind w:left="426"/>
        <w:jc w:val="both"/>
        <w:rPr>
          <w:rFonts w:ascii="Tahoma" w:hAnsi="Tahoma" w:cs="Tahoma"/>
          <w:sz w:val="20"/>
          <w:szCs w:val="20"/>
        </w:rPr>
      </w:pPr>
      <w:r w:rsidRPr="004D4B78">
        <w:rPr>
          <w:rFonts w:ascii="Tahoma" w:hAnsi="Tahoma" w:cs="Tahoma"/>
          <w:sz w:val="20"/>
          <w:szCs w:val="20"/>
        </w:rPr>
        <w:lastRenderedPageBreak/>
        <w:t>Tabulka č. 2 - Hodnocení ředitelů škol v návaznosti na odměňování</w:t>
      </w:r>
    </w:p>
    <w:tbl>
      <w:tblPr>
        <w:tblStyle w:val="Mkatabulky"/>
        <w:tblW w:w="0" w:type="auto"/>
        <w:tblInd w:w="426" w:type="dxa"/>
        <w:tblLook w:val="04A0" w:firstRow="1" w:lastRow="0" w:firstColumn="1" w:lastColumn="0" w:noHBand="0" w:noVBand="1"/>
      </w:tblPr>
      <w:tblGrid>
        <w:gridCol w:w="1216"/>
        <w:gridCol w:w="4165"/>
        <w:gridCol w:w="1134"/>
        <w:gridCol w:w="2121"/>
      </w:tblGrid>
      <w:tr w:rsidR="004C07CF" w:rsidRPr="004D4B78" w14:paraId="3956A4D1" w14:textId="77777777" w:rsidTr="0056323E">
        <w:tc>
          <w:tcPr>
            <w:tcW w:w="1216" w:type="dxa"/>
            <w:tcBorders>
              <w:top w:val="single" w:sz="4" w:space="0" w:color="auto"/>
              <w:left w:val="single" w:sz="4" w:space="0" w:color="auto"/>
              <w:bottom w:val="single" w:sz="4" w:space="0" w:color="auto"/>
              <w:right w:val="single" w:sz="4" w:space="0" w:color="auto"/>
            </w:tcBorders>
            <w:vAlign w:val="center"/>
            <w:hideMark/>
          </w:tcPr>
          <w:p w14:paraId="1C799504" w14:textId="77777777" w:rsidR="004C07CF" w:rsidRPr="004D4B78" w:rsidRDefault="004C07CF" w:rsidP="004C07CF">
            <w:pPr>
              <w:autoSpaceDE w:val="0"/>
              <w:autoSpaceDN w:val="0"/>
              <w:adjustRightInd w:val="0"/>
              <w:jc w:val="center"/>
              <w:rPr>
                <w:rFonts w:ascii="Tahoma" w:hAnsi="Tahoma" w:cs="Tahoma"/>
                <w:sz w:val="20"/>
                <w:szCs w:val="20"/>
                <w:lang w:eastAsia="cs-CZ"/>
              </w:rPr>
            </w:pPr>
            <w:bookmarkStart w:id="12" w:name="_Hlk61853595"/>
            <w:r w:rsidRPr="004D4B78">
              <w:rPr>
                <w:rFonts w:ascii="Tahoma" w:hAnsi="Tahoma" w:cs="Tahoma"/>
                <w:sz w:val="20"/>
                <w:szCs w:val="20"/>
                <w:lang w:eastAsia="cs-CZ"/>
              </w:rPr>
              <w:t>Kategorie</w:t>
            </w:r>
          </w:p>
          <w:p w14:paraId="7F568647" w14:textId="77777777" w:rsidR="004C07CF" w:rsidRPr="004D4B78" w:rsidRDefault="004C07CF" w:rsidP="004C07CF">
            <w:pPr>
              <w:autoSpaceDE w:val="0"/>
              <w:autoSpaceDN w:val="0"/>
              <w:adjustRightInd w:val="0"/>
              <w:jc w:val="center"/>
              <w:rPr>
                <w:rFonts w:ascii="Tahoma" w:hAnsi="Tahoma" w:cs="Tahoma"/>
                <w:sz w:val="20"/>
                <w:szCs w:val="20"/>
                <w:lang w:eastAsia="cs-CZ"/>
              </w:rPr>
            </w:pPr>
            <w:r w:rsidRPr="004D4B78">
              <w:rPr>
                <w:rFonts w:ascii="Tahoma" w:hAnsi="Tahoma" w:cs="Tahoma"/>
                <w:sz w:val="20"/>
                <w:szCs w:val="20"/>
                <w:lang w:eastAsia="cs-CZ"/>
              </w:rPr>
              <w:t>hodnocení</w:t>
            </w:r>
          </w:p>
        </w:tc>
        <w:tc>
          <w:tcPr>
            <w:tcW w:w="4165" w:type="dxa"/>
            <w:tcBorders>
              <w:top w:val="single" w:sz="4" w:space="0" w:color="auto"/>
              <w:left w:val="single" w:sz="4" w:space="0" w:color="auto"/>
              <w:bottom w:val="single" w:sz="4" w:space="0" w:color="auto"/>
              <w:right w:val="single" w:sz="4" w:space="0" w:color="auto"/>
            </w:tcBorders>
            <w:vAlign w:val="center"/>
            <w:hideMark/>
          </w:tcPr>
          <w:p w14:paraId="356A4B1A" w14:textId="77777777" w:rsidR="004C07CF" w:rsidRPr="004D4B78" w:rsidRDefault="004C07CF" w:rsidP="004C07CF">
            <w:pPr>
              <w:autoSpaceDE w:val="0"/>
              <w:autoSpaceDN w:val="0"/>
              <w:adjustRightInd w:val="0"/>
              <w:jc w:val="center"/>
              <w:rPr>
                <w:rFonts w:ascii="Tahoma" w:hAnsi="Tahoma" w:cs="Tahoma"/>
                <w:sz w:val="20"/>
                <w:szCs w:val="20"/>
                <w:lang w:eastAsia="cs-CZ"/>
              </w:rPr>
            </w:pPr>
            <w:r w:rsidRPr="004D4B78">
              <w:rPr>
                <w:rFonts w:ascii="Tahoma" w:hAnsi="Tahoma" w:cs="Tahoma"/>
                <w:sz w:val="20"/>
                <w:szCs w:val="20"/>
                <w:lang w:eastAsia="cs-CZ"/>
              </w:rPr>
              <w:t>Slovní hodnocení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D00148" w14:textId="77777777" w:rsidR="004C07CF" w:rsidRPr="004D4B78" w:rsidRDefault="004C07CF" w:rsidP="004C07CF">
            <w:pPr>
              <w:autoSpaceDE w:val="0"/>
              <w:autoSpaceDN w:val="0"/>
              <w:adjustRightInd w:val="0"/>
              <w:jc w:val="center"/>
              <w:rPr>
                <w:rFonts w:ascii="Tahoma" w:hAnsi="Tahoma" w:cs="Tahoma"/>
                <w:sz w:val="20"/>
                <w:szCs w:val="20"/>
                <w:lang w:eastAsia="cs-CZ"/>
              </w:rPr>
            </w:pPr>
            <w:r w:rsidRPr="004D4B78">
              <w:rPr>
                <w:rFonts w:ascii="Tahoma" w:hAnsi="Tahoma" w:cs="Tahoma"/>
                <w:sz w:val="20"/>
                <w:szCs w:val="20"/>
                <w:lang w:eastAsia="cs-CZ"/>
              </w:rPr>
              <w:t>Známka</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BCE0305" w14:textId="60571747" w:rsidR="004C07CF" w:rsidRPr="004D4B78" w:rsidRDefault="00A03AB2" w:rsidP="004C07CF">
            <w:pPr>
              <w:autoSpaceDE w:val="0"/>
              <w:autoSpaceDN w:val="0"/>
              <w:adjustRightInd w:val="0"/>
              <w:jc w:val="center"/>
              <w:rPr>
                <w:rFonts w:ascii="Tahoma" w:hAnsi="Tahoma" w:cs="Tahoma"/>
                <w:sz w:val="20"/>
                <w:szCs w:val="20"/>
                <w:lang w:eastAsia="cs-CZ"/>
              </w:rPr>
            </w:pPr>
            <w:r w:rsidRPr="004D4B78">
              <w:rPr>
                <w:rFonts w:ascii="Tahoma" w:hAnsi="Tahoma" w:cs="Tahoma"/>
                <w:sz w:val="20"/>
                <w:szCs w:val="20"/>
                <w:lang w:eastAsia="cs-CZ"/>
              </w:rPr>
              <w:t>Počet bodů</w:t>
            </w:r>
          </w:p>
        </w:tc>
      </w:tr>
      <w:tr w:rsidR="004C07CF" w:rsidRPr="004D4B78" w14:paraId="276B9552" w14:textId="77777777" w:rsidTr="0056323E">
        <w:tc>
          <w:tcPr>
            <w:tcW w:w="1216" w:type="dxa"/>
            <w:tcBorders>
              <w:top w:val="single" w:sz="4" w:space="0" w:color="auto"/>
              <w:left w:val="single" w:sz="4" w:space="0" w:color="auto"/>
              <w:bottom w:val="single" w:sz="4" w:space="0" w:color="auto"/>
              <w:right w:val="single" w:sz="4" w:space="0" w:color="auto"/>
            </w:tcBorders>
            <w:vAlign w:val="bottom"/>
            <w:hideMark/>
          </w:tcPr>
          <w:p w14:paraId="4BFDC323" w14:textId="77777777" w:rsidR="004C07CF" w:rsidRPr="004D4B78" w:rsidRDefault="004C07CF"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A</w:t>
            </w:r>
          </w:p>
        </w:tc>
        <w:tc>
          <w:tcPr>
            <w:tcW w:w="4165" w:type="dxa"/>
            <w:tcBorders>
              <w:top w:val="single" w:sz="4" w:space="0" w:color="auto"/>
              <w:left w:val="single" w:sz="4" w:space="0" w:color="auto"/>
              <w:bottom w:val="single" w:sz="4" w:space="0" w:color="auto"/>
              <w:right w:val="single" w:sz="4" w:space="0" w:color="auto"/>
            </w:tcBorders>
            <w:vAlign w:val="bottom"/>
            <w:hideMark/>
          </w:tcPr>
          <w:p w14:paraId="6133EE0E" w14:textId="77777777" w:rsidR="004C07CF" w:rsidRPr="004D4B78" w:rsidRDefault="004C07CF"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Vynikající, nadstandardní výkony</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0406ED9" w14:textId="77777777" w:rsidR="004C07CF" w:rsidRPr="004D4B78" w:rsidRDefault="004C07CF"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1+</w:t>
            </w:r>
          </w:p>
        </w:tc>
        <w:tc>
          <w:tcPr>
            <w:tcW w:w="2121" w:type="dxa"/>
            <w:tcBorders>
              <w:top w:val="single" w:sz="4" w:space="0" w:color="auto"/>
              <w:left w:val="single" w:sz="4" w:space="0" w:color="auto"/>
              <w:bottom w:val="single" w:sz="4" w:space="0" w:color="auto"/>
              <w:right w:val="single" w:sz="4" w:space="0" w:color="auto"/>
            </w:tcBorders>
            <w:vAlign w:val="bottom"/>
          </w:tcPr>
          <w:p w14:paraId="62E9338D" w14:textId="02301D03" w:rsidR="004C07CF" w:rsidRPr="004D4B78" w:rsidRDefault="004F1432"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81–100</w:t>
            </w:r>
          </w:p>
        </w:tc>
      </w:tr>
      <w:tr w:rsidR="004C07CF" w:rsidRPr="004D4B78" w14:paraId="74F048C5" w14:textId="77777777" w:rsidTr="0056323E">
        <w:tc>
          <w:tcPr>
            <w:tcW w:w="1216" w:type="dxa"/>
            <w:tcBorders>
              <w:top w:val="single" w:sz="4" w:space="0" w:color="auto"/>
              <w:left w:val="single" w:sz="4" w:space="0" w:color="auto"/>
              <w:bottom w:val="single" w:sz="4" w:space="0" w:color="auto"/>
              <w:right w:val="single" w:sz="4" w:space="0" w:color="auto"/>
            </w:tcBorders>
            <w:vAlign w:val="center"/>
            <w:hideMark/>
          </w:tcPr>
          <w:p w14:paraId="654C303F" w14:textId="77777777" w:rsidR="004C07CF" w:rsidRPr="004D4B78" w:rsidRDefault="004C07CF"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B</w:t>
            </w:r>
          </w:p>
        </w:tc>
        <w:tc>
          <w:tcPr>
            <w:tcW w:w="4165" w:type="dxa"/>
            <w:tcBorders>
              <w:top w:val="single" w:sz="4" w:space="0" w:color="auto"/>
              <w:left w:val="single" w:sz="4" w:space="0" w:color="auto"/>
              <w:bottom w:val="single" w:sz="4" w:space="0" w:color="auto"/>
              <w:right w:val="single" w:sz="4" w:space="0" w:color="auto"/>
            </w:tcBorders>
            <w:vAlign w:val="center"/>
            <w:hideMark/>
          </w:tcPr>
          <w:p w14:paraId="36E3C956" w14:textId="77777777" w:rsidR="004C07CF" w:rsidRPr="004D4B78" w:rsidRDefault="004C07CF"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Výborný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AFCA06" w14:textId="77777777" w:rsidR="004C07CF" w:rsidRPr="004D4B78" w:rsidRDefault="004C07CF"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1</w:t>
            </w:r>
          </w:p>
        </w:tc>
        <w:tc>
          <w:tcPr>
            <w:tcW w:w="2121" w:type="dxa"/>
            <w:tcBorders>
              <w:top w:val="single" w:sz="4" w:space="0" w:color="auto"/>
              <w:left w:val="single" w:sz="4" w:space="0" w:color="auto"/>
              <w:bottom w:val="single" w:sz="4" w:space="0" w:color="auto"/>
              <w:right w:val="single" w:sz="4" w:space="0" w:color="auto"/>
            </w:tcBorders>
            <w:vAlign w:val="center"/>
          </w:tcPr>
          <w:p w14:paraId="01E62399" w14:textId="3FBAC202" w:rsidR="004C07CF" w:rsidRPr="004D4B78" w:rsidRDefault="004F1432"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71–80</w:t>
            </w:r>
          </w:p>
        </w:tc>
      </w:tr>
      <w:tr w:rsidR="004C07CF" w:rsidRPr="004D4B78" w14:paraId="100DAC6F" w14:textId="77777777" w:rsidTr="0056323E">
        <w:tc>
          <w:tcPr>
            <w:tcW w:w="1216" w:type="dxa"/>
            <w:tcBorders>
              <w:top w:val="single" w:sz="4" w:space="0" w:color="auto"/>
              <w:left w:val="single" w:sz="4" w:space="0" w:color="auto"/>
              <w:bottom w:val="single" w:sz="4" w:space="0" w:color="auto"/>
              <w:right w:val="single" w:sz="4" w:space="0" w:color="auto"/>
            </w:tcBorders>
            <w:vAlign w:val="center"/>
            <w:hideMark/>
          </w:tcPr>
          <w:p w14:paraId="4124A382" w14:textId="77777777" w:rsidR="004C07CF" w:rsidRPr="004D4B78" w:rsidRDefault="004C07CF"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C</w:t>
            </w:r>
          </w:p>
        </w:tc>
        <w:tc>
          <w:tcPr>
            <w:tcW w:w="4165" w:type="dxa"/>
            <w:tcBorders>
              <w:top w:val="single" w:sz="4" w:space="0" w:color="auto"/>
              <w:left w:val="single" w:sz="4" w:space="0" w:color="auto"/>
              <w:bottom w:val="single" w:sz="4" w:space="0" w:color="auto"/>
              <w:right w:val="single" w:sz="4" w:space="0" w:color="auto"/>
            </w:tcBorders>
            <w:vAlign w:val="center"/>
            <w:hideMark/>
          </w:tcPr>
          <w:p w14:paraId="35A17909" w14:textId="77777777" w:rsidR="004C07CF" w:rsidRPr="004D4B78" w:rsidRDefault="004C07CF"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Dobrý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AD1AB3" w14:textId="77777777" w:rsidR="004C07CF" w:rsidRPr="004D4B78" w:rsidRDefault="004C07CF"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2</w:t>
            </w:r>
          </w:p>
        </w:tc>
        <w:tc>
          <w:tcPr>
            <w:tcW w:w="2121" w:type="dxa"/>
            <w:tcBorders>
              <w:top w:val="single" w:sz="4" w:space="0" w:color="auto"/>
              <w:left w:val="single" w:sz="4" w:space="0" w:color="auto"/>
              <w:bottom w:val="single" w:sz="4" w:space="0" w:color="auto"/>
              <w:right w:val="single" w:sz="4" w:space="0" w:color="auto"/>
            </w:tcBorders>
            <w:vAlign w:val="center"/>
          </w:tcPr>
          <w:p w14:paraId="21E602FF" w14:textId="0D941761" w:rsidR="004C07CF" w:rsidRPr="004D4B78" w:rsidRDefault="004F1432"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61–70</w:t>
            </w:r>
          </w:p>
        </w:tc>
      </w:tr>
      <w:tr w:rsidR="004C07CF" w:rsidRPr="004D4B78" w14:paraId="0B8F3279" w14:textId="77777777" w:rsidTr="0056323E">
        <w:tc>
          <w:tcPr>
            <w:tcW w:w="1216" w:type="dxa"/>
            <w:tcBorders>
              <w:top w:val="single" w:sz="4" w:space="0" w:color="auto"/>
              <w:left w:val="single" w:sz="4" w:space="0" w:color="auto"/>
              <w:bottom w:val="single" w:sz="4" w:space="0" w:color="auto"/>
              <w:right w:val="single" w:sz="4" w:space="0" w:color="auto"/>
            </w:tcBorders>
            <w:vAlign w:val="center"/>
            <w:hideMark/>
          </w:tcPr>
          <w:p w14:paraId="779CCFD9" w14:textId="77777777" w:rsidR="004C07CF" w:rsidRPr="004D4B78" w:rsidRDefault="004C07CF"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D</w:t>
            </w:r>
          </w:p>
        </w:tc>
        <w:tc>
          <w:tcPr>
            <w:tcW w:w="4165" w:type="dxa"/>
            <w:tcBorders>
              <w:top w:val="single" w:sz="4" w:space="0" w:color="auto"/>
              <w:left w:val="single" w:sz="4" w:space="0" w:color="auto"/>
              <w:bottom w:val="single" w:sz="4" w:space="0" w:color="auto"/>
              <w:right w:val="single" w:sz="4" w:space="0" w:color="auto"/>
            </w:tcBorders>
            <w:vAlign w:val="center"/>
            <w:hideMark/>
          </w:tcPr>
          <w:p w14:paraId="55DEBA82" w14:textId="77777777" w:rsidR="004C07CF" w:rsidRPr="004D4B78" w:rsidRDefault="004C07CF"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Standardní, podává běžný výkon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A5DEAC" w14:textId="77777777" w:rsidR="004C07CF" w:rsidRPr="004D4B78" w:rsidRDefault="004C07CF"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3</w:t>
            </w:r>
          </w:p>
        </w:tc>
        <w:tc>
          <w:tcPr>
            <w:tcW w:w="2121" w:type="dxa"/>
            <w:tcBorders>
              <w:top w:val="single" w:sz="4" w:space="0" w:color="auto"/>
              <w:left w:val="single" w:sz="4" w:space="0" w:color="auto"/>
              <w:bottom w:val="single" w:sz="4" w:space="0" w:color="auto"/>
              <w:right w:val="single" w:sz="4" w:space="0" w:color="auto"/>
            </w:tcBorders>
            <w:vAlign w:val="center"/>
          </w:tcPr>
          <w:p w14:paraId="625C5755" w14:textId="27610BB4" w:rsidR="004C07CF" w:rsidRPr="004D4B78" w:rsidRDefault="004F1432"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51–60</w:t>
            </w:r>
          </w:p>
        </w:tc>
      </w:tr>
      <w:tr w:rsidR="004C07CF" w:rsidRPr="004D4B78" w14:paraId="107EB96B" w14:textId="77777777" w:rsidTr="0056323E">
        <w:tc>
          <w:tcPr>
            <w:tcW w:w="1216" w:type="dxa"/>
            <w:tcBorders>
              <w:top w:val="single" w:sz="4" w:space="0" w:color="auto"/>
              <w:left w:val="single" w:sz="4" w:space="0" w:color="auto"/>
              <w:bottom w:val="single" w:sz="4" w:space="0" w:color="auto"/>
              <w:right w:val="single" w:sz="4" w:space="0" w:color="auto"/>
            </w:tcBorders>
            <w:vAlign w:val="center"/>
            <w:hideMark/>
          </w:tcPr>
          <w:p w14:paraId="0F8FF03A" w14:textId="77777777" w:rsidR="004C07CF" w:rsidRPr="004D4B78" w:rsidRDefault="004C07CF"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E</w:t>
            </w:r>
          </w:p>
        </w:tc>
        <w:tc>
          <w:tcPr>
            <w:tcW w:w="4165" w:type="dxa"/>
            <w:tcBorders>
              <w:top w:val="single" w:sz="4" w:space="0" w:color="auto"/>
              <w:left w:val="single" w:sz="4" w:space="0" w:color="auto"/>
              <w:bottom w:val="single" w:sz="4" w:space="0" w:color="auto"/>
              <w:right w:val="single" w:sz="4" w:space="0" w:color="auto"/>
            </w:tcBorders>
            <w:vAlign w:val="center"/>
            <w:hideMark/>
          </w:tcPr>
          <w:p w14:paraId="1FFF9140" w14:textId="77777777" w:rsidR="004C07CF" w:rsidRPr="004D4B78" w:rsidRDefault="004C07CF" w:rsidP="004C07CF">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 xml:space="preserve">Problémový, vyžaduje zlepšení </w:t>
            </w:r>
            <w:r w:rsidRPr="004D4B78">
              <w:rPr>
                <w:rFonts w:ascii="Tahoma" w:hAnsi="Tahoma" w:cs="Tahoma"/>
                <w:sz w:val="20"/>
                <w:szCs w:val="20"/>
                <w:lang w:eastAsia="cs-CZ"/>
              </w:rPr>
              <w:br/>
              <w:t>v prováděných činnostech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741639" w14:textId="77777777" w:rsidR="004C07CF" w:rsidRPr="004D4B78" w:rsidRDefault="004C07CF"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4</w:t>
            </w:r>
          </w:p>
        </w:tc>
        <w:tc>
          <w:tcPr>
            <w:tcW w:w="2121" w:type="dxa"/>
            <w:tcBorders>
              <w:top w:val="single" w:sz="4" w:space="0" w:color="auto"/>
              <w:left w:val="single" w:sz="4" w:space="0" w:color="auto"/>
              <w:bottom w:val="single" w:sz="4" w:space="0" w:color="auto"/>
              <w:right w:val="single" w:sz="4" w:space="0" w:color="auto"/>
            </w:tcBorders>
            <w:vAlign w:val="center"/>
          </w:tcPr>
          <w:p w14:paraId="4285579B" w14:textId="77777777" w:rsidR="004C07CF" w:rsidRPr="004D4B78" w:rsidRDefault="004C07CF" w:rsidP="004C07CF">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50 a méně</w:t>
            </w:r>
          </w:p>
        </w:tc>
      </w:tr>
    </w:tbl>
    <w:bookmarkEnd w:id="12"/>
    <w:p w14:paraId="689BE4C2" w14:textId="5B3ECB73" w:rsidR="004C07CF" w:rsidRPr="004D4B78" w:rsidRDefault="004F1432" w:rsidP="00864A7E">
      <w:pPr>
        <w:spacing w:before="60"/>
        <w:ind w:firstLine="426"/>
        <w:jc w:val="both"/>
        <w:rPr>
          <w:rFonts w:ascii="Tahoma" w:hAnsi="Tahoma" w:cs="Tahoma"/>
          <w:sz w:val="20"/>
          <w:szCs w:val="20"/>
        </w:rPr>
      </w:pPr>
      <w:r w:rsidRPr="004D4B78">
        <w:rPr>
          <w:rFonts w:ascii="Tahoma" w:hAnsi="Tahoma" w:cs="Tahoma"/>
          <w:sz w:val="20"/>
          <w:szCs w:val="20"/>
        </w:rPr>
        <w:t>Poznámka: viz příloha č 4 směrnice</w:t>
      </w:r>
    </w:p>
    <w:p w14:paraId="644B83AC" w14:textId="77777777" w:rsidR="004F1432" w:rsidRPr="004D4B78" w:rsidRDefault="004F1432" w:rsidP="00864A7E">
      <w:pPr>
        <w:spacing w:before="60"/>
        <w:ind w:firstLine="426"/>
        <w:jc w:val="both"/>
        <w:rPr>
          <w:rFonts w:ascii="Tahoma" w:hAnsi="Tahoma" w:cs="Tahoma"/>
          <w:sz w:val="20"/>
          <w:szCs w:val="20"/>
        </w:rPr>
      </w:pPr>
    </w:p>
    <w:p w14:paraId="6875D629" w14:textId="77777777" w:rsidR="004F1432" w:rsidRPr="004D4B78" w:rsidRDefault="004F1432" w:rsidP="00864A7E">
      <w:pPr>
        <w:autoSpaceDE w:val="0"/>
        <w:autoSpaceDN w:val="0"/>
        <w:adjustRightInd w:val="0"/>
        <w:ind w:left="426"/>
        <w:jc w:val="both"/>
        <w:rPr>
          <w:rFonts w:ascii="Tahoma" w:hAnsi="Tahoma" w:cs="Tahoma"/>
          <w:sz w:val="20"/>
          <w:szCs w:val="20"/>
        </w:rPr>
      </w:pPr>
      <w:r w:rsidRPr="004D4B78">
        <w:rPr>
          <w:rFonts w:ascii="Tahoma" w:hAnsi="Tahoma" w:cs="Tahoma"/>
          <w:sz w:val="20"/>
          <w:szCs w:val="20"/>
        </w:rPr>
        <w:t xml:space="preserve">Tabulka č. 3 – Stanovení výše osobního příplatku v % z platového tarifu nejvyššího platového stupně v platové třídě do které je zaměstnanec zařazen. </w:t>
      </w:r>
    </w:p>
    <w:tbl>
      <w:tblPr>
        <w:tblStyle w:val="Mkatabulky"/>
        <w:tblW w:w="0" w:type="auto"/>
        <w:tblInd w:w="426" w:type="dxa"/>
        <w:tblLook w:val="04A0" w:firstRow="1" w:lastRow="0" w:firstColumn="1" w:lastColumn="0" w:noHBand="0" w:noVBand="1"/>
      </w:tblPr>
      <w:tblGrid>
        <w:gridCol w:w="1216"/>
        <w:gridCol w:w="4165"/>
        <w:gridCol w:w="1134"/>
        <w:gridCol w:w="2121"/>
      </w:tblGrid>
      <w:tr w:rsidR="004F1432" w:rsidRPr="004D4B78" w14:paraId="42FA130A" w14:textId="77777777" w:rsidTr="00FE2A8A">
        <w:tc>
          <w:tcPr>
            <w:tcW w:w="1216" w:type="dxa"/>
            <w:tcBorders>
              <w:top w:val="single" w:sz="4" w:space="0" w:color="auto"/>
              <w:left w:val="single" w:sz="4" w:space="0" w:color="auto"/>
              <w:bottom w:val="single" w:sz="4" w:space="0" w:color="auto"/>
              <w:right w:val="single" w:sz="4" w:space="0" w:color="auto"/>
            </w:tcBorders>
            <w:vAlign w:val="center"/>
            <w:hideMark/>
          </w:tcPr>
          <w:p w14:paraId="0BA5E499" w14:textId="77777777" w:rsidR="004F1432" w:rsidRPr="004D4B78" w:rsidRDefault="004F1432" w:rsidP="00FE2A8A">
            <w:pPr>
              <w:autoSpaceDE w:val="0"/>
              <w:autoSpaceDN w:val="0"/>
              <w:adjustRightInd w:val="0"/>
              <w:jc w:val="center"/>
              <w:rPr>
                <w:rFonts w:ascii="Tahoma" w:hAnsi="Tahoma" w:cs="Tahoma"/>
                <w:sz w:val="20"/>
                <w:szCs w:val="20"/>
                <w:lang w:eastAsia="cs-CZ"/>
              </w:rPr>
            </w:pPr>
            <w:bookmarkStart w:id="13" w:name="_Hlk83104137"/>
            <w:r w:rsidRPr="004D4B78">
              <w:rPr>
                <w:rFonts w:ascii="Tahoma" w:hAnsi="Tahoma" w:cs="Tahoma"/>
                <w:sz w:val="20"/>
                <w:szCs w:val="20"/>
                <w:lang w:eastAsia="cs-CZ"/>
              </w:rPr>
              <w:t>Kategorie</w:t>
            </w:r>
          </w:p>
          <w:p w14:paraId="763F852A" w14:textId="77777777" w:rsidR="004F1432" w:rsidRPr="004D4B78" w:rsidRDefault="004F1432" w:rsidP="00FE2A8A">
            <w:pPr>
              <w:autoSpaceDE w:val="0"/>
              <w:autoSpaceDN w:val="0"/>
              <w:adjustRightInd w:val="0"/>
              <w:jc w:val="center"/>
              <w:rPr>
                <w:rFonts w:ascii="Tahoma" w:hAnsi="Tahoma" w:cs="Tahoma"/>
                <w:sz w:val="20"/>
                <w:szCs w:val="20"/>
                <w:lang w:eastAsia="cs-CZ"/>
              </w:rPr>
            </w:pPr>
            <w:r w:rsidRPr="004D4B78">
              <w:rPr>
                <w:rFonts w:ascii="Tahoma" w:hAnsi="Tahoma" w:cs="Tahoma"/>
                <w:sz w:val="20"/>
                <w:szCs w:val="20"/>
                <w:lang w:eastAsia="cs-CZ"/>
              </w:rPr>
              <w:t>hodnocení</w:t>
            </w:r>
          </w:p>
        </w:tc>
        <w:tc>
          <w:tcPr>
            <w:tcW w:w="4165" w:type="dxa"/>
            <w:tcBorders>
              <w:top w:val="single" w:sz="4" w:space="0" w:color="auto"/>
              <w:left w:val="single" w:sz="4" w:space="0" w:color="auto"/>
              <w:bottom w:val="single" w:sz="4" w:space="0" w:color="auto"/>
              <w:right w:val="single" w:sz="4" w:space="0" w:color="auto"/>
            </w:tcBorders>
            <w:vAlign w:val="center"/>
            <w:hideMark/>
          </w:tcPr>
          <w:p w14:paraId="7DE49650" w14:textId="77777777" w:rsidR="004F1432" w:rsidRPr="004D4B78" w:rsidRDefault="004F1432" w:rsidP="00FE2A8A">
            <w:pPr>
              <w:autoSpaceDE w:val="0"/>
              <w:autoSpaceDN w:val="0"/>
              <w:adjustRightInd w:val="0"/>
              <w:jc w:val="center"/>
              <w:rPr>
                <w:rFonts w:ascii="Tahoma" w:hAnsi="Tahoma" w:cs="Tahoma"/>
                <w:sz w:val="20"/>
                <w:szCs w:val="20"/>
                <w:lang w:eastAsia="cs-CZ"/>
              </w:rPr>
            </w:pPr>
            <w:r w:rsidRPr="004D4B78">
              <w:rPr>
                <w:rFonts w:ascii="Tahoma" w:hAnsi="Tahoma" w:cs="Tahoma"/>
                <w:sz w:val="20"/>
                <w:szCs w:val="20"/>
                <w:lang w:eastAsia="cs-CZ"/>
              </w:rPr>
              <w:t>Slovní hodnocení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677738" w14:textId="77777777" w:rsidR="004F1432" w:rsidRPr="004D4B78" w:rsidRDefault="004F1432" w:rsidP="00FE2A8A">
            <w:pPr>
              <w:autoSpaceDE w:val="0"/>
              <w:autoSpaceDN w:val="0"/>
              <w:adjustRightInd w:val="0"/>
              <w:jc w:val="center"/>
              <w:rPr>
                <w:rFonts w:ascii="Tahoma" w:hAnsi="Tahoma" w:cs="Tahoma"/>
                <w:sz w:val="20"/>
                <w:szCs w:val="20"/>
                <w:lang w:eastAsia="cs-CZ"/>
              </w:rPr>
            </w:pPr>
            <w:r w:rsidRPr="004D4B78">
              <w:rPr>
                <w:rFonts w:ascii="Tahoma" w:hAnsi="Tahoma" w:cs="Tahoma"/>
                <w:sz w:val="20"/>
                <w:szCs w:val="20"/>
                <w:lang w:eastAsia="cs-CZ"/>
              </w:rPr>
              <w:t>Známka</w:t>
            </w:r>
          </w:p>
        </w:tc>
        <w:tc>
          <w:tcPr>
            <w:tcW w:w="2121" w:type="dxa"/>
            <w:tcBorders>
              <w:top w:val="single" w:sz="4" w:space="0" w:color="auto"/>
              <w:left w:val="single" w:sz="4" w:space="0" w:color="auto"/>
              <w:bottom w:val="single" w:sz="4" w:space="0" w:color="auto"/>
              <w:right w:val="single" w:sz="4" w:space="0" w:color="auto"/>
            </w:tcBorders>
            <w:vAlign w:val="center"/>
            <w:hideMark/>
          </w:tcPr>
          <w:p w14:paraId="2D55786F" w14:textId="77777777" w:rsidR="004F1432" w:rsidRPr="004D4B78" w:rsidRDefault="004F1432" w:rsidP="00FE2A8A">
            <w:pPr>
              <w:autoSpaceDE w:val="0"/>
              <w:autoSpaceDN w:val="0"/>
              <w:adjustRightInd w:val="0"/>
              <w:jc w:val="center"/>
              <w:rPr>
                <w:rFonts w:ascii="Tahoma" w:hAnsi="Tahoma" w:cs="Tahoma"/>
                <w:sz w:val="20"/>
                <w:szCs w:val="20"/>
                <w:lang w:eastAsia="cs-CZ"/>
              </w:rPr>
            </w:pPr>
            <w:r w:rsidRPr="004D4B78">
              <w:rPr>
                <w:rFonts w:ascii="Tahoma" w:hAnsi="Tahoma" w:cs="Tahoma"/>
                <w:sz w:val="20"/>
                <w:szCs w:val="20"/>
                <w:lang w:eastAsia="cs-CZ"/>
              </w:rPr>
              <w:t>Osobní příplatek ve výši v % tarifu</w:t>
            </w:r>
          </w:p>
        </w:tc>
      </w:tr>
      <w:tr w:rsidR="004F1432" w:rsidRPr="004D4B78" w14:paraId="26406C2A" w14:textId="77777777" w:rsidTr="00FE2A8A">
        <w:tc>
          <w:tcPr>
            <w:tcW w:w="1216" w:type="dxa"/>
            <w:tcBorders>
              <w:top w:val="single" w:sz="4" w:space="0" w:color="auto"/>
              <w:left w:val="single" w:sz="4" w:space="0" w:color="auto"/>
              <w:bottom w:val="single" w:sz="4" w:space="0" w:color="auto"/>
              <w:right w:val="single" w:sz="4" w:space="0" w:color="auto"/>
            </w:tcBorders>
            <w:vAlign w:val="bottom"/>
            <w:hideMark/>
          </w:tcPr>
          <w:p w14:paraId="0EB942DF" w14:textId="77777777" w:rsidR="004F1432" w:rsidRPr="004D4B78" w:rsidRDefault="004F1432"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A</w:t>
            </w:r>
          </w:p>
        </w:tc>
        <w:tc>
          <w:tcPr>
            <w:tcW w:w="4165" w:type="dxa"/>
            <w:tcBorders>
              <w:top w:val="single" w:sz="4" w:space="0" w:color="auto"/>
              <w:left w:val="single" w:sz="4" w:space="0" w:color="auto"/>
              <w:bottom w:val="single" w:sz="4" w:space="0" w:color="auto"/>
              <w:right w:val="single" w:sz="4" w:space="0" w:color="auto"/>
            </w:tcBorders>
            <w:vAlign w:val="bottom"/>
            <w:hideMark/>
          </w:tcPr>
          <w:p w14:paraId="74472F7D" w14:textId="77777777" w:rsidR="004F1432" w:rsidRPr="004D4B78" w:rsidRDefault="004F1432" w:rsidP="00FE2A8A">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Vynikající, nadstandardní výkony</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9F5BD60" w14:textId="77777777" w:rsidR="004F1432" w:rsidRPr="004D4B78" w:rsidRDefault="004F1432"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1+</w:t>
            </w:r>
          </w:p>
        </w:tc>
        <w:tc>
          <w:tcPr>
            <w:tcW w:w="2121" w:type="dxa"/>
            <w:tcBorders>
              <w:top w:val="single" w:sz="4" w:space="0" w:color="auto"/>
              <w:left w:val="single" w:sz="4" w:space="0" w:color="auto"/>
              <w:bottom w:val="single" w:sz="4" w:space="0" w:color="auto"/>
              <w:right w:val="single" w:sz="4" w:space="0" w:color="auto"/>
            </w:tcBorders>
            <w:vAlign w:val="bottom"/>
          </w:tcPr>
          <w:p w14:paraId="136F0C88" w14:textId="5BBB3AEE" w:rsidR="004F1432" w:rsidRPr="004D4B78" w:rsidRDefault="00440C90"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m</w:t>
            </w:r>
            <w:r w:rsidR="004F1432" w:rsidRPr="004D4B78">
              <w:rPr>
                <w:rFonts w:ascii="Tahoma" w:hAnsi="Tahoma" w:cs="Tahoma"/>
                <w:sz w:val="20"/>
                <w:szCs w:val="20"/>
                <w:lang w:eastAsia="cs-CZ"/>
              </w:rPr>
              <w:t>ax</w:t>
            </w:r>
            <w:r w:rsidRPr="004D4B78">
              <w:rPr>
                <w:rFonts w:ascii="Tahoma" w:hAnsi="Tahoma" w:cs="Tahoma"/>
                <w:sz w:val="20"/>
                <w:szCs w:val="20"/>
                <w:lang w:eastAsia="cs-CZ"/>
              </w:rPr>
              <w:t>.</w:t>
            </w:r>
            <w:r w:rsidR="004F1432" w:rsidRPr="004D4B78">
              <w:rPr>
                <w:rFonts w:ascii="Tahoma" w:hAnsi="Tahoma" w:cs="Tahoma"/>
                <w:sz w:val="20"/>
                <w:szCs w:val="20"/>
                <w:lang w:eastAsia="cs-CZ"/>
              </w:rPr>
              <w:t xml:space="preserve"> 50 %</w:t>
            </w:r>
          </w:p>
        </w:tc>
      </w:tr>
      <w:tr w:rsidR="004F1432" w:rsidRPr="004D4B78" w14:paraId="645ED6FF" w14:textId="77777777" w:rsidTr="00FE2A8A">
        <w:tc>
          <w:tcPr>
            <w:tcW w:w="1216" w:type="dxa"/>
            <w:tcBorders>
              <w:top w:val="single" w:sz="4" w:space="0" w:color="auto"/>
              <w:left w:val="single" w:sz="4" w:space="0" w:color="auto"/>
              <w:bottom w:val="single" w:sz="4" w:space="0" w:color="auto"/>
              <w:right w:val="single" w:sz="4" w:space="0" w:color="auto"/>
            </w:tcBorders>
            <w:vAlign w:val="center"/>
            <w:hideMark/>
          </w:tcPr>
          <w:p w14:paraId="108247ED" w14:textId="77777777" w:rsidR="004F1432" w:rsidRPr="004D4B78" w:rsidRDefault="004F1432"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B</w:t>
            </w:r>
          </w:p>
        </w:tc>
        <w:tc>
          <w:tcPr>
            <w:tcW w:w="4165" w:type="dxa"/>
            <w:tcBorders>
              <w:top w:val="single" w:sz="4" w:space="0" w:color="auto"/>
              <w:left w:val="single" w:sz="4" w:space="0" w:color="auto"/>
              <w:bottom w:val="single" w:sz="4" w:space="0" w:color="auto"/>
              <w:right w:val="single" w:sz="4" w:space="0" w:color="auto"/>
            </w:tcBorders>
            <w:vAlign w:val="center"/>
            <w:hideMark/>
          </w:tcPr>
          <w:p w14:paraId="710DF934" w14:textId="77777777" w:rsidR="004F1432" w:rsidRPr="004D4B78" w:rsidRDefault="004F1432" w:rsidP="00FE2A8A">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Výborný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1E433E" w14:textId="77777777" w:rsidR="004F1432" w:rsidRPr="004D4B78" w:rsidRDefault="004F1432"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1</w:t>
            </w:r>
          </w:p>
        </w:tc>
        <w:tc>
          <w:tcPr>
            <w:tcW w:w="2121" w:type="dxa"/>
            <w:tcBorders>
              <w:top w:val="single" w:sz="4" w:space="0" w:color="auto"/>
              <w:left w:val="single" w:sz="4" w:space="0" w:color="auto"/>
              <w:bottom w:val="single" w:sz="4" w:space="0" w:color="auto"/>
              <w:right w:val="single" w:sz="4" w:space="0" w:color="auto"/>
            </w:tcBorders>
            <w:vAlign w:val="center"/>
          </w:tcPr>
          <w:p w14:paraId="64066508" w14:textId="304654A9" w:rsidR="004F1432" w:rsidRPr="004D4B78" w:rsidRDefault="004F1432"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 xml:space="preserve">max. 40 % </w:t>
            </w:r>
          </w:p>
        </w:tc>
      </w:tr>
      <w:tr w:rsidR="004F1432" w:rsidRPr="004D4B78" w14:paraId="21D9F64E" w14:textId="77777777" w:rsidTr="00FE2A8A">
        <w:tc>
          <w:tcPr>
            <w:tcW w:w="1216" w:type="dxa"/>
            <w:tcBorders>
              <w:top w:val="single" w:sz="4" w:space="0" w:color="auto"/>
              <w:left w:val="single" w:sz="4" w:space="0" w:color="auto"/>
              <w:bottom w:val="single" w:sz="4" w:space="0" w:color="auto"/>
              <w:right w:val="single" w:sz="4" w:space="0" w:color="auto"/>
            </w:tcBorders>
            <w:vAlign w:val="center"/>
            <w:hideMark/>
          </w:tcPr>
          <w:p w14:paraId="256ACE7A" w14:textId="77777777" w:rsidR="004F1432" w:rsidRPr="004D4B78" w:rsidRDefault="004F1432"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C</w:t>
            </w:r>
          </w:p>
        </w:tc>
        <w:tc>
          <w:tcPr>
            <w:tcW w:w="4165" w:type="dxa"/>
            <w:tcBorders>
              <w:top w:val="single" w:sz="4" w:space="0" w:color="auto"/>
              <w:left w:val="single" w:sz="4" w:space="0" w:color="auto"/>
              <w:bottom w:val="single" w:sz="4" w:space="0" w:color="auto"/>
              <w:right w:val="single" w:sz="4" w:space="0" w:color="auto"/>
            </w:tcBorders>
            <w:vAlign w:val="center"/>
            <w:hideMark/>
          </w:tcPr>
          <w:p w14:paraId="0D7FEFFF" w14:textId="77777777" w:rsidR="004F1432" w:rsidRPr="004D4B78" w:rsidRDefault="004F1432" w:rsidP="00FE2A8A">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Dobrý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26BCAB" w14:textId="77777777" w:rsidR="004F1432" w:rsidRPr="004D4B78" w:rsidRDefault="004F1432"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2</w:t>
            </w:r>
          </w:p>
        </w:tc>
        <w:tc>
          <w:tcPr>
            <w:tcW w:w="2121" w:type="dxa"/>
            <w:tcBorders>
              <w:top w:val="single" w:sz="4" w:space="0" w:color="auto"/>
              <w:left w:val="single" w:sz="4" w:space="0" w:color="auto"/>
              <w:bottom w:val="single" w:sz="4" w:space="0" w:color="auto"/>
              <w:right w:val="single" w:sz="4" w:space="0" w:color="auto"/>
            </w:tcBorders>
            <w:vAlign w:val="center"/>
          </w:tcPr>
          <w:p w14:paraId="692093FB" w14:textId="7C4868B2" w:rsidR="004F1432" w:rsidRPr="004D4B78" w:rsidRDefault="004F1432"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 xml:space="preserve">max.30 % </w:t>
            </w:r>
          </w:p>
        </w:tc>
      </w:tr>
      <w:tr w:rsidR="004F1432" w:rsidRPr="004D4B78" w14:paraId="3B3D1D18" w14:textId="77777777" w:rsidTr="00FE2A8A">
        <w:tc>
          <w:tcPr>
            <w:tcW w:w="1216" w:type="dxa"/>
            <w:tcBorders>
              <w:top w:val="single" w:sz="4" w:space="0" w:color="auto"/>
              <w:left w:val="single" w:sz="4" w:space="0" w:color="auto"/>
              <w:bottom w:val="single" w:sz="4" w:space="0" w:color="auto"/>
              <w:right w:val="single" w:sz="4" w:space="0" w:color="auto"/>
            </w:tcBorders>
            <w:vAlign w:val="center"/>
            <w:hideMark/>
          </w:tcPr>
          <w:p w14:paraId="41CAC256" w14:textId="77777777" w:rsidR="004F1432" w:rsidRPr="004D4B78" w:rsidRDefault="004F1432"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D</w:t>
            </w:r>
          </w:p>
        </w:tc>
        <w:tc>
          <w:tcPr>
            <w:tcW w:w="4165" w:type="dxa"/>
            <w:tcBorders>
              <w:top w:val="single" w:sz="4" w:space="0" w:color="auto"/>
              <w:left w:val="single" w:sz="4" w:space="0" w:color="auto"/>
              <w:bottom w:val="single" w:sz="4" w:space="0" w:color="auto"/>
              <w:right w:val="single" w:sz="4" w:space="0" w:color="auto"/>
            </w:tcBorders>
            <w:vAlign w:val="center"/>
            <w:hideMark/>
          </w:tcPr>
          <w:p w14:paraId="1A8E3955" w14:textId="77777777" w:rsidR="004F1432" w:rsidRPr="004D4B78" w:rsidRDefault="004F1432" w:rsidP="00FE2A8A">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Standardní, podává běžný výkon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3A2E6B" w14:textId="77777777" w:rsidR="004F1432" w:rsidRPr="004D4B78" w:rsidRDefault="004F1432"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3</w:t>
            </w:r>
          </w:p>
        </w:tc>
        <w:tc>
          <w:tcPr>
            <w:tcW w:w="2121" w:type="dxa"/>
            <w:tcBorders>
              <w:top w:val="single" w:sz="4" w:space="0" w:color="auto"/>
              <w:left w:val="single" w:sz="4" w:space="0" w:color="auto"/>
              <w:bottom w:val="single" w:sz="4" w:space="0" w:color="auto"/>
              <w:right w:val="single" w:sz="4" w:space="0" w:color="auto"/>
            </w:tcBorders>
            <w:vAlign w:val="center"/>
          </w:tcPr>
          <w:p w14:paraId="1C13B616" w14:textId="0B4B9B87" w:rsidR="004F1432" w:rsidRPr="004D4B78" w:rsidRDefault="004F1432"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 xml:space="preserve">max.20 % </w:t>
            </w:r>
          </w:p>
        </w:tc>
      </w:tr>
      <w:tr w:rsidR="004F1432" w:rsidRPr="004D4B78" w14:paraId="2C250E91" w14:textId="77777777" w:rsidTr="00FE2A8A">
        <w:tc>
          <w:tcPr>
            <w:tcW w:w="1216" w:type="dxa"/>
            <w:tcBorders>
              <w:top w:val="single" w:sz="4" w:space="0" w:color="auto"/>
              <w:left w:val="single" w:sz="4" w:space="0" w:color="auto"/>
              <w:bottom w:val="single" w:sz="4" w:space="0" w:color="auto"/>
              <w:right w:val="single" w:sz="4" w:space="0" w:color="auto"/>
            </w:tcBorders>
            <w:vAlign w:val="center"/>
            <w:hideMark/>
          </w:tcPr>
          <w:p w14:paraId="3291F6EA" w14:textId="77777777" w:rsidR="004F1432" w:rsidRPr="004D4B78" w:rsidRDefault="004F1432"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E</w:t>
            </w:r>
          </w:p>
        </w:tc>
        <w:tc>
          <w:tcPr>
            <w:tcW w:w="4165" w:type="dxa"/>
            <w:tcBorders>
              <w:top w:val="single" w:sz="4" w:space="0" w:color="auto"/>
              <w:left w:val="single" w:sz="4" w:space="0" w:color="auto"/>
              <w:bottom w:val="single" w:sz="4" w:space="0" w:color="auto"/>
              <w:right w:val="single" w:sz="4" w:space="0" w:color="auto"/>
            </w:tcBorders>
            <w:vAlign w:val="center"/>
            <w:hideMark/>
          </w:tcPr>
          <w:p w14:paraId="24BA36A4" w14:textId="4A79205B" w:rsidR="004F1432" w:rsidRPr="004D4B78" w:rsidRDefault="006847FA" w:rsidP="00FE2A8A">
            <w:pPr>
              <w:autoSpaceDE w:val="0"/>
              <w:autoSpaceDN w:val="0"/>
              <w:adjustRightInd w:val="0"/>
              <w:spacing w:line="360" w:lineRule="auto"/>
              <w:rPr>
                <w:rFonts w:ascii="Tahoma" w:hAnsi="Tahoma" w:cs="Tahoma"/>
                <w:sz w:val="20"/>
                <w:szCs w:val="20"/>
                <w:lang w:eastAsia="cs-CZ"/>
              </w:rPr>
            </w:pPr>
            <w:r w:rsidRPr="004D4B78">
              <w:rPr>
                <w:rFonts w:ascii="Tahoma" w:hAnsi="Tahoma" w:cs="Tahoma"/>
                <w:sz w:val="20"/>
                <w:szCs w:val="20"/>
                <w:lang w:eastAsia="cs-CZ"/>
              </w:rPr>
              <w:t>V</w:t>
            </w:r>
            <w:r w:rsidR="004F1432" w:rsidRPr="004D4B78">
              <w:rPr>
                <w:rFonts w:ascii="Tahoma" w:hAnsi="Tahoma" w:cs="Tahoma"/>
                <w:sz w:val="20"/>
                <w:szCs w:val="20"/>
                <w:lang w:eastAsia="cs-CZ"/>
              </w:rPr>
              <w:t xml:space="preserve">yžaduje zlepšení </w:t>
            </w:r>
            <w:r w:rsidR="004F1432" w:rsidRPr="004D4B78">
              <w:rPr>
                <w:rFonts w:ascii="Tahoma" w:hAnsi="Tahoma" w:cs="Tahoma"/>
                <w:sz w:val="20"/>
                <w:szCs w:val="20"/>
                <w:lang w:eastAsia="cs-CZ"/>
              </w:rPr>
              <w:br/>
              <w:t>v prováděných činnostech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CEFDEF" w14:textId="77777777" w:rsidR="004F1432" w:rsidRPr="004D4B78" w:rsidRDefault="004F1432"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4</w:t>
            </w:r>
          </w:p>
        </w:tc>
        <w:tc>
          <w:tcPr>
            <w:tcW w:w="2121" w:type="dxa"/>
            <w:tcBorders>
              <w:top w:val="single" w:sz="4" w:space="0" w:color="auto"/>
              <w:left w:val="single" w:sz="4" w:space="0" w:color="auto"/>
              <w:bottom w:val="single" w:sz="4" w:space="0" w:color="auto"/>
              <w:right w:val="single" w:sz="4" w:space="0" w:color="auto"/>
            </w:tcBorders>
            <w:vAlign w:val="center"/>
          </w:tcPr>
          <w:p w14:paraId="1DF070D3" w14:textId="7F796DFD" w:rsidR="004F1432" w:rsidRPr="004D4B78" w:rsidRDefault="004F1432" w:rsidP="00FE2A8A">
            <w:pPr>
              <w:autoSpaceDE w:val="0"/>
              <w:autoSpaceDN w:val="0"/>
              <w:adjustRightInd w:val="0"/>
              <w:spacing w:line="360" w:lineRule="auto"/>
              <w:jc w:val="center"/>
              <w:rPr>
                <w:rFonts w:ascii="Tahoma" w:hAnsi="Tahoma" w:cs="Tahoma"/>
                <w:sz w:val="20"/>
                <w:szCs w:val="20"/>
                <w:lang w:eastAsia="cs-CZ"/>
              </w:rPr>
            </w:pPr>
            <w:r w:rsidRPr="004D4B78">
              <w:rPr>
                <w:rFonts w:ascii="Tahoma" w:hAnsi="Tahoma" w:cs="Tahoma"/>
                <w:sz w:val="20"/>
                <w:szCs w:val="20"/>
                <w:lang w:eastAsia="cs-CZ"/>
              </w:rPr>
              <w:t xml:space="preserve">max.10 % </w:t>
            </w:r>
          </w:p>
        </w:tc>
      </w:tr>
    </w:tbl>
    <w:bookmarkEnd w:id="13"/>
    <w:p w14:paraId="24ACA832" w14:textId="77777777" w:rsidR="004F1432" w:rsidRPr="004D4B78" w:rsidRDefault="004F1432" w:rsidP="00864A7E">
      <w:pPr>
        <w:ind w:firstLine="426"/>
        <w:rPr>
          <w:rFonts w:ascii="Tahoma" w:hAnsi="Tahoma" w:cs="Tahoma"/>
          <w:sz w:val="20"/>
          <w:szCs w:val="20"/>
        </w:rPr>
      </w:pPr>
      <w:r w:rsidRPr="004D4B78">
        <w:rPr>
          <w:rFonts w:ascii="Tahoma" w:hAnsi="Tahoma" w:cs="Tahoma"/>
          <w:sz w:val="20"/>
          <w:szCs w:val="20"/>
        </w:rPr>
        <w:t>Poznámka: Zaokrouhlit na celé stokoruny nahoru.</w:t>
      </w:r>
    </w:p>
    <w:p w14:paraId="4CD3208C" w14:textId="77777777" w:rsidR="004F1432" w:rsidRPr="004D4B78" w:rsidRDefault="004F1432" w:rsidP="004C07CF">
      <w:pPr>
        <w:spacing w:before="60"/>
        <w:jc w:val="both"/>
        <w:rPr>
          <w:rFonts w:ascii="Tahoma" w:hAnsi="Tahoma" w:cs="Tahoma"/>
          <w:sz w:val="20"/>
          <w:szCs w:val="20"/>
        </w:rPr>
      </w:pPr>
    </w:p>
    <w:p w14:paraId="3FA3CABB" w14:textId="77777777" w:rsidR="004C07CF" w:rsidRPr="004D4B78" w:rsidRDefault="004C07CF" w:rsidP="00864A7E">
      <w:pPr>
        <w:numPr>
          <w:ilvl w:val="2"/>
          <w:numId w:val="2"/>
        </w:numPr>
        <w:tabs>
          <w:tab w:val="clear" w:pos="928"/>
        </w:tabs>
        <w:spacing w:before="60"/>
        <w:ind w:left="426" w:hanging="426"/>
        <w:jc w:val="both"/>
        <w:rPr>
          <w:rFonts w:ascii="Tahoma" w:hAnsi="Tahoma" w:cs="Tahoma"/>
          <w:sz w:val="20"/>
          <w:szCs w:val="20"/>
        </w:rPr>
      </w:pPr>
      <w:r w:rsidRPr="004D4B78">
        <w:rPr>
          <w:rFonts w:ascii="Tahoma" w:hAnsi="Tahoma" w:cs="Tahoma"/>
          <w:sz w:val="20"/>
          <w:szCs w:val="20"/>
        </w:rPr>
        <w:t>Procesní ustanovení k hodnocení ředitelů</w:t>
      </w:r>
    </w:p>
    <w:p w14:paraId="09A54320" w14:textId="285E845C" w:rsidR="004C07CF" w:rsidRPr="004D4B78" w:rsidRDefault="00507DB7" w:rsidP="00864A7E">
      <w:pPr>
        <w:spacing w:before="60"/>
        <w:ind w:left="709" w:hanging="283"/>
        <w:jc w:val="both"/>
        <w:rPr>
          <w:rFonts w:ascii="Tahoma" w:hAnsi="Tahoma" w:cs="Tahoma"/>
          <w:sz w:val="20"/>
          <w:szCs w:val="20"/>
        </w:rPr>
      </w:pPr>
      <w:r>
        <w:rPr>
          <w:rFonts w:ascii="Tahoma" w:hAnsi="Tahoma" w:cs="Tahoma"/>
          <w:sz w:val="20"/>
          <w:szCs w:val="20"/>
        </w:rPr>
        <w:t>a)</w:t>
      </w:r>
      <w:r w:rsidR="004C07CF" w:rsidRPr="004D4B78">
        <w:rPr>
          <w:rFonts w:ascii="Tahoma" w:hAnsi="Tahoma" w:cs="Tahoma"/>
          <w:sz w:val="20"/>
          <w:szCs w:val="20"/>
        </w:rPr>
        <w:t xml:space="preserve"> Hodnotící komise je tvořena členy komise</w:t>
      </w:r>
      <w:r w:rsidR="00C610ED" w:rsidRPr="004D4B78">
        <w:rPr>
          <w:rFonts w:ascii="Tahoma" w:hAnsi="Tahoma" w:cs="Tahoma"/>
          <w:sz w:val="20"/>
          <w:szCs w:val="20"/>
        </w:rPr>
        <w:t xml:space="preserve"> (min. 3 členové)</w:t>
      </w:r>
      <w:r w:rsidR="004C07CF" w:rsidRPr="004D4B78">
        <w:rPr>
          <w:rFonts w:ascii="Tahoma" w:hAnsi="Tahoma" w:cs="Tahoma"/>
          <w:sz w:val="20"/>
          <w:szCs w:val="20"/>
        </w:rPr>
        <w:t>. Členy komise jsou:</w:t>
      </w:r>
    </w:p>
    <w:p w14:paraId="240CD847" w14:textId="77777777" w:rsidR="004C07CF" w:rsidRPr="004D4B78" w:rsidRDefault="004C07CF" w:rsidP="00864A7E">
      <w:pPr>
        <w:spacing w:before="60"/>
        <w:ind w:left="709" w:hanging="283"/>
        <w:jc w:val="both"/>
        <w:rPr>
          <w:rFonts w:ascii="Tahoma" w:hAnsi="Tahoma" w:cs="Tahoma"/>
          <w:sz w:val="20"/>
          <w:szCs w:val="20"/>
        </w:rPr>
      </w:pPr>
      <w:r w:rsidRPr="004D4B78">
        <w:rPr>
          <w:rFonts w:ascii="Tahoma" w:hAnsi="Tahoma" w:cs="Tahoma"/>
          <w:sz w:val="20"/>
          <w:szCs w:val="20"/>
        </w:rPr>
        <w:t>- radní pro oblast školství</w:t>
      </w:r>
    </w:p>
    <w:p w14:paraId="1BD1D15F" w14:textId="77777777" w:rsidR="004C07CF" w:rsidRPr="004D4B78" w:rsidRDefault="004C07CF" w:rsidP="00864A7E">
      <w:pPr>
        <w:spacing w:before="60"/>
        <w:ind w:left="709" w:hanging="283"/>
        <w:jc w:val="both"/>
        <w:rPr>
          <w:rFonts w:ascii="Tahoma" w:hAnsi="Tahoma" w:cs="Tahoma"/>
          <w:sz w:val="20"/>
          <w:szCs w:val="20"/>
        </w:rPr>
      </w:pPr>
      <w:r w:rsidRPr="004D4B78">
        <w:rPr>
          <w:rFonts w:ascii="Tahoma" w:hAnsi="Tahoma" w:cs="Tahoma"/>
          <w:sz w:val="20"/>
          <w:szCs w:val="20"/>
        </w:rPr>
        <w:t>- vedoucí odboru školství</w:t>
      </w:r>
    </w:p>
    <w:p w14:paraId="5B59D81E" w14:textId="77777777" w:rsidR="004C07CF" w:rsidRPr="004D4B78" w:rsidRDefault="004C07CF" w:rsidP="00864A7E">
      <w:pPr>
        <w:spacing w:before="60"/>
        <w:ind w:left="709" w:hanging="283"/>
        <w:jc w:val="both"/>
        <w:rPr>
          <w:rFonts w:ascii="Tahoma" w:hAnsi="Tahoma" w:cs="Tahoma"/>
          <w:sz w:val="20"/>
          <w:szCs w:val="20"/>
        </w:rPr>
      </w:pPr>
      <w:r w:rsidRPr="004D4B78">
        <w:rPr>
          <w:rFonts w:ascii="Tahoma" w:hAnsi="Tahoma" w:cs="Tahoma"/>
          <w:sz w:val="20"/>
          <w:szCs w:val="20"/>
        </w:rPr>
        <w:t>- další přizvaní členové (např. referenti pro příslušnou školu, příslušní vedoucí oddělení)</w:t>
      </w:r>
    </w:p>
    <w:p w14:paraId="20C4CFFE" w14:textId="2FFEB573" w:rsidR="004C07CF" w:rsidRPr="004D4B78" w:rsidRDefault="00507DB7" w:rsidP="00864A7E">
      <w:pPr>
        <w:spacing w:before="60"/>
        <w:ind w:left="709" w:hanging="283"/>
        <w:jc w:val="both"/>
        <w:rPr>
          <w:rFonts w:ascii="Tahoma" w:hAnsi="Tahoma" w:cs="Tahoma"/>
          <w:sz w:val="20"/>
          <w:szCs w:val="20"/>
        </w:rPr>
      </w:pPr>
      <w:r>
        <w:rPr>
          <w:rFonts w:ascii="Tahoma" w:hAnsi="Tahoma" w:cs="Tahoma"/>
          <w:sz w:val="20"/>
          <w:szCs w:val="20"/>
        </w:rPr>
        <w:t>b)</w:t>
      </w:r>
      <w:r w:rsidR="004C07CF" w:rsidRPr="004D4B78">
        <w:rPr>
          <w:rFonts w:ascii="Tahoma" w:hAnsi="Tahoma" w:cs="Tahoma"/>
          <w:sz w:val="20"/>
          <w:szCs w:val="20"/>
        </w:rPr>
        <w:t xml:space="preserve"> Předložení výsledků hodnocení</w:t>
      </w:r>
    </w:p>
    <w:p w14:paraId="396BF5A0" w14:textId="77777777" w:rsidR="004C07CF" w:rsidRPr="004D4B78" w:rsidRDefault="004C07CF" w:rsidP="00864A7E">
      <w:pPr>
        <w:spacing w:before="60"/>
        <w:ind w:left="709" w:hanging="283"/>
        <w:jc w:val="both"/>
        <w:rPr>
          <w:rFonts w:ascii="Tahoma" w:hAnsi="Tahoma" w:cs="Tahoma"/>
          <w:sz w:val="20"/>
          <w:szCs w:val="20"/>
        </w:rPr>
      </w:pPr>
      <w:r w:rsidRPr="004D4B78">
        <w:rPr>
          <w:rFonts w:ascii="Tahoma" w:hAnsi="Tahoma" w:cs="Tahoma"/>
          <w:sz w:val="20"/>
          <w:szCs w:val="20"/>
        </w:rPr>
        <w:t xml:space="preserve">Souhrnné výsledky hodnocení jsou předkládány k projednání Radě kraje. </w:t>
      </w:r>
    </w:p>
    <w:p w14:paraId="14456592" w14:textId="77777777" w:rsidR="008A0367" w:rsidRPr="004D4B78" w:rsidRDefault="008A0367" w:rsidP="00864A7E">
      <w:pPr>
        <w:pStyle w:val="Zkladntext"/>
        <w:spacing w:before="60"/>
        <w:ind w:left="426" w:hanging="426"/>
        <w:rPr>
          <w:rFonts w:ascii="Tahoma" w:hAnsi="Tahoma" w:cs="Tahoma"/>
          <w:sz w:val="20"/>
          <w:szCs w:val="20"/>
        </w:rPr>
      </w:pPr>
    </w:p>
    <w:p w14:paraId="45565EC4" w14:textId="1D50C3DF" w:rsidR="008A0367" w:rsidRPr="00D31118" w:rsidRDefault="008A0367" w:rsidP="0003419D">
      <w:pPr>
        <w:pStyle w:val="Zkladntext"/>
        <w:spacing w:before="60"/>
        <w:rPr>
          <w:rFonts w:ascii="Tahoma" w:hAnsi="Tahoma" w:cs="Tahoma"/>
        </w:rPr>
      </w:pPr>
    </w:p>
    <w:p w14:paraId="3E770719" w14:textId="707D7121" w:rsidR="00AA5877" w:rsidRPr="00D31118" w:rsidRDefault="00AA5877" w:rsidP="0003419D">
      <w:pPr>
        <w:pStyle w:val="Zkladntext"/>
        <w:spacing w:before="60"/>
        <w:rPr>
          <w:rFonts w:ascii="Tahoma" w:hAnsi="Tahoma" w:cs="Tahoma"/>
        </w:rPr>
      </w:pPr>
    </w:p>
    <w:p w14:paraId="1769E053" w14:textId="53CF81D4" w:rsidR="004F1432" w:rsidRPr="00D31118" w:rsidRDefault="004F1432" w:rsidP="0003419D">
      <w:pPr>
        <w:pStyle w:val="Zkladntext"/>
        <w:spacing w:before="60"/>
        <w:rPr>
          <w:rFonts w:ascii="Tahoma" w:hAnsi="Tahoma" w:cs="Tahoma"/>
        </w:rPr>
      </w:pPr>
    </w:p>
    <w:p w14:paraId="5AB48C43" w14:textId="5B75D5E8" w:rsidR="004F1432" w:rsidRPr="00D31118" w:rsidRDefault="004F1432" w:rsidP="0003419D">
      <w:pPr>
        <w:pStyle w:val="Zkladntext"/>
        <w:spacing w:before="60"/>
        <w:rPr>
          <w:rFonts w:ascii="Tahoma" w:hAnsi="Tahoma" w:cs="Tahoma"/>
        </w:rPr>
      </w:pPr>
    </w:p>
    <w:p w14:paraId="529C10E1" w14:textId="39DBC3DC" w:rsidR="004F1432" w:rsidRPr="00D31118" w:rsidRDefault="004F1432" w:rsidP="0003419D">
      <w:pPr>
        <w:pStyle w:val="Zkladntext"/>
        <w:spacing w:before="60"/>
        <w:rPr>
          <w:rFonts w:ascii="Tahoma" w:hAnsi="Tahoma" w:cs="Tahoma"/>
        </w:rPr>
      </w:pPr>
    </w:p>
    <w:p w14:paraId="3EF59C19" w14:textId="6F72485D" w:rsidR="00EA69D0" w:rsidRPr="00D31118" w:rsidRDefault="00EA69D0" w:rsidP="0003419D">
      <w:pPr>
        <w:pStyle w:val="Zkladntext"/>
        <w:spacing w:before="60"/>
        <w:rPr>
          <w:rFonts w:ascii="Tahoma" w:hAnsi="Tahoma" w:cs="Tahoma"/>
        </w:rPr>
      </w:pPr>
    </w:p>
    <w:p w14:paraId="0E4F1D76" w14:textId="77777777" w:rsidR="00EA69D0" w:rsidRPr="00D31118" w:rsidRDefault="00EA69D0" w:rsidP="0003419D">
      <w:pPr>
        <w:pStyle w:val="Zkladntext"/>
        <w:spacing w:before="60"/>
        <w:rPr>
          <w:rFonts w:ascii="Tahoma" w:hAnsi="Tahoma" w:cs="Tahoma"/>
        </w:rPr>
      </w:pPr>
    </w:p>
    <w:p w14:paraId="67FAC74C" w14:textId="1ABCAF44" w:rsidR="004F1432" w:rsidRPr="00D31118" w:rsidRDefault="004F1432" w:rsidP="0003419D">
      <w:pPr>
        <w:pStyle w:val="Zkladntext"/>
        <w:spacing w:before="60"/>
        <w:rPr>
          <w:rFonts w:ascii="Tahoma" w:hAnsi="Tahoma" w:cs="Tahoma"/>
        </w:rPr>
      </w:pPr>
    </w:p>
    <w:p w14:paraId="539C7275" w14:textId="33DFD988" w:rsidR="004F1432" w:rsidRPr="00D31118" w:rsidRDefault="004F1432" w:rsidP="0003419D">
      <w:pPr>
        <w:pStyle w:val="Zkladntext"/>
        <w:spacing w:before="60"/>
        <w:rPr>
          <w:rFonts w:ascii="Tahoma" w:hAnsi="Tahoma" w:cs="Tahoma"/>
        </w:rPr>
      </w:pPr>
    </w:p>
    <w:p w14:paraId="317324FB" w14:textId="1813A976" w:rsidR="0003419D" w:rsidRPr="00494086" w:rsidRDefault="0003419D" w:rsidP="00FA53D6">
      <w:pPr>
        <w:pStyle w:val="Nadpis2"/>
        <w:rPr>
          <w:b/>
          <w:bCs/>
        </w:rPr>
      </w:pPr>
      <w:bookmarkStart w:id="14" w:name="_Toc89329915"/>
      <w:r w:rsidRPr="00494086">
        <w:rPr>
          <w:b/>
          <w:bCs/>
        </w:rPr>
        <w:lastRenderedPageBreak/>
        <w:t xml:space="preserve">Článek </w:t>
      </w:r>
      <w:r w:rsidR="004C07CF" w:rsidRPr="00494086">
        <w:rPr>
          <w:b/>
          <w:bCs/>
        </w:rPr>
        <w:t>10</w:t>
      </w:r>
      <w:r w:rsidR="00FA53D6" w:rsidRPr="00494086">
        <w:rPr>
          <w:b/>
          <w:bCs/>
        </w:rPr>
        <w:br/>
      </w:r>
      <w:r w:rsidRPr="00494086">
        <w:rPr>
          <w:b/>
          <w:bCs/>
        </w:rPr>
        <w:t>Odměňování ředitelů škol za vykonanou práci nesouvisející s výkonem činnosti ředitele</w:t>
      </w:r>
      <w:bookmarkEnd w:id="14"/>
    </w:p>
    <w:p w14:paraId="295E8BEC" w14:textId="77777777" w:rsidR="0003419D" w:rsidRPr="00D31118" w:rsidRDefault="0003419D" w:rsidP="0003419D">
      <w:pPr>
        <w:pStyle w:val="Zkladntext21"/>
        <w:jc w:val="center"/>
        <w:rPr>
          <w:rFonts w:ascii="Tahoma" w:hAnsi="Tahoma" w:cs="Tahoma"/>
          <w:b/>
        </w:rPr>
      </w:pPr>
    </w:p>
    <w:p w14:paraId="2B2AB54D" w14:textId="516AE3BA" w:rsidR="003D1164" w:rsidRPr="004D4B78" w:rsidRDefault="0003419D" w:rsidP="000C454E">
      <w:pPr>
        <w:pStyle w:val="Zkladntext21"/>
        <w:numPr>
          <w:ilvl w:val="0"/>
          <w:numId w:val="24"/>
        </w:numPr>
        <w:ind w:left="426" w:hanging="437"/>
        <w:rPr>
          <w:rFonts w:ascii="Tahoma" w:hAnsi="Tahoma" w:cs="Tahoma"/>
          <w:bCs/>
          <w:sz w:val="20"/>
        </w:rPr>
      </w:pPr>
      <w:r w:rsidRPr="004D4B78">
        <w:rPr>
          <w:rFonts w:ascii="Tahoma" w:hAnsi="Tahoma" w:cs="Tahoma"/>
          <w:bCs/>
          <w:sz w:val="20"/>
        </w:rPr>
        <w:t>V případě, že ředitel školy vykonává mimo jemu stanovenou pracovní dobu práce nesouvisející s výkonem činnosti ředitele školy v dalším pracovním poměru nebo na základě dohod o pracích konaných mimo pracovní poměr a práce nejsou stejně druhově vymezeny s pracovní náplní při</w:t>
      </w:r>
      <w:r w:rsidR="001A768A" w:rsidRPr="004D4B78">
        <w:rPr>
          <w:rFonts w:ascii="Tahoma" w:hAnsi="Tahoma" w:cs="Tahoma"/>
          <w:bCs/>
          <w:sz w:val="20"/>
        </w:rPr>
        <w:t> </w:t>
      </w:r>
      <w:r w:rsidRPr="004D4B78">
        <w:rPr>
          <w:rFonts w:ascii="Tahoma" w:hAnsi="Tahoma" w:cs="Tahoma"/>
          <w:bCs/>
          <w:sz w:val="20"/>
        </w:rPr>
        <w:t>výkonu pracovního místa ředitele školy, nepodléhá stanovení a schválení platu, mzdy a odměn radě.</w:t>
      </w:r>
      <w:r w:rsidR="00EF4243" w:rsidRPr="004D4B78">
        <w:rPr>
          <w:rFonts w:ascii="Tahoma" w:hAnsi="Tahoma" w:cs="Tahoma"/>
          <w:bCs/>
          <w:sz w:val="20"/>
        </w:rPr>
        <w:t xml:space="preserve"> </w:t>
      </w:r>
      <w:r w:rsidR="003D1164" w:rsidRPr="004D4B78">
        <w:rPr>
          <w:rFonts w:ascii="Tahoma" w:hAnsi="Tahoma" w:cs="Tahoma"/>
          <w:bCs/>
          <w:sz w:val="20"/>
        </w:rPr>
        <w:t>Výkon této činnosti je ředitel školy povinen oznámit OŠMT KÚ v souladu s čl.</w:t>
      </w:r>
      <w:r w:rsidR="001A768A" w:rsidRPr="004D4B78">
        <w:rPr>
          <w:rFonts w:ascii="Tahoma" w:hAnsi="Tahoma" w:cs="Tahoma"/>
          <w:bCs/>
          <w:sz w:val="20"/>
        </w:rPr>
        <w:t> </w:t>
      </w:r>
      <w:r w:rsidR="003D1164" w:rsidRPr="004D4B78">
        <w:rPr>
          <w:rFonts w:ascii="Tahoma" w:hAnsi="Tahoma" w:cs="Tahoma"/>
          <w:bCs/>
          <w:sz w:val="20"/>
        </w:rPr>
        <w:t>4 směrnice SM/47/RK do 30 dnů od</w:t>
      </w:r>
      <w:r w:rsidR="00394D3B">
        <w:rPr>
          <w:rFonts w:ascii="Tahoma" w:hAnsi="Tahoma" w:cs="Tahoma"/>
          <w:bCs/>
          <w:sz w:val="20"/>
        </w:rPr>
        <w:t> </w:t>
      </w:r>
      <w:r w:rsidR="003D1164" w:rsidRPr="004D4B78">
        <w:rPr>
          <w:rFonts w:ascii="Tahoma" w:hAnsi="Tahoma" w:cs="Tahoma"/>
          <w:bCs/>
          <w:sz w:val="20"/>
        </w:rPr>
        <w:t>vzniku tohoto pracovněprávního vztahu.</w:t>
      </w:r>
    </w:p>
    <w:p w14:paraId="68650D41" w14:textId="77777777" w:rsidR="00E1058D" w:rsidRPr="00D31118" w:rsidRDefault="00E1058D" w:rsidP="0003419D">
      <w:pPr>
        <w:pStyle w:val="Zkladntext21"/>
        <w:ind w:left="426" w:hanging="426"/>
        <w:rPr>
          <w:rFonts w:ascii="Tahoma" w:hAnsi="Tahoma" w:cs="Tahoma"/>
          <w:bCs/>
        </w:rPr>
      </w:pPr>
    </w:p>
    <w:p w14:paraId="33BD5106" w14:textId="77777777" w:rsidR="00C12E20" w:rsidRPr="00D31118" w:rsidRDefault="00C12E20" w:rsidP="0003419D">
      <w:pPr>
        <w:pStyle w:val="Zkladntext21"/>
        <w:ind w:left="426" w:hanging="426"/>
        <w:rPr>
          <w:rFonts w:ascii="Tahoma" w:hAnsi="Tahoma" w:cs="Tahoma"/>
          <w:bCs/>
        </w:rPr>
      </w:pPr>
    </w:p>
    <w:p w14:paraId="4E1A7DAF" w14:textId="7E175C45" w:rsidR="0003419D" w:rsidRPr="00494086" w:rsidRDefault="0003419D" w:rsidP="00FA53D6">
      <w:pPr>
        <w:pStyle w:val="Nadpis2"/>
        <w:rPr>
          <w:b/>
          <w:bCs/>
        </w:rPr>
      </w:pPr>
      <w:bookmarkStart w:id="15" w:name="_Toc89329916"/>
      <w:r w:rsidRPr="00494086">
        <w:rPr>
          <w:b/>
          <w:bCs/>
        </w:rPr>
        <w:t xml:space="preserve">Článek </w:t>
      </w:r>
      <w:r w:rsidR="0014195F" w:rsidRPr="00494086">
        <w:rPr>
          <w:b/>
          <w:bCs/>
        </w:rPr>
        <w:t>1</w:t>
      </w:r>
      <w:r w:rsidR="00C71952" w:rsidRPr="00494086">
        <w:rPr>
          <w:b/>
          <w:bCs/>
        </w:rPr>
        <w:t>1</w:t>
      </w:r>
      <w:r w:rsidR="00FA53D6" w:rsidRPr="00494086">
        <w:rPr>
          <w:b/>
          <w:bCs/>
        </w:rPr>
        <w:br/>
      </w:r>
      <w:r w:rsidRPr="00494086">
        <w:rPr>
          <w:b/>
          <w:bCs/>
        </w:rPr>
        <w:t>Účinnost</w:t>
      </w:r>
      <w:bookmarkEnd w:id="15"/>
    </w:p>
    <w:p w14:paraId="695489F9" w14:textId="77777777" w:rsidR="0003419D" w:rsidRPr="00D31118" w:rsidRDefault="0003419D" w:rsidP="0003419D">
      <w:pPr>
        <w:pStyle w:val="Zkladntext21"/>
        <w:jc w:val="center"/>
        <w:rPr>
          <w:rFonts w:ascii="Tahoma" w:hAnsi="Tahoma" w:cs="Tahoma"/>
          <w:b/>
          <w:sz w:val="10"/>
        </w:rPr>
      </w:pPr>
    </w:p>
    <w:p w14:paraId="6B3E143C" w14:textId="4D8E9030" w:rsidR="0003419D" w:rsidRPr="004D4B78" w:rsidRDefault="0003419D" w:rsidP="00BE6EC1">
      <w:pPr>
        <w:pStyle w:val="Zkladntextodsazen"/>
        <w:numPr>
          <w:ilvl w:val="0"/>
          <w:numId w:val="4"/>
        </w:numPr>
        <w:tabs>
          <w:tab w:val="clear" w:pos="720"/>
        </w:tabs>
        <w:ind w:left="426" w:hanging="427"/>
        <w:rPr>
          <w:rFonts w:ascii="Tahoma" w:hAnsi="Tahoma" w:cs="Tahoma"/>
          <w:sz w:val="20"/>
          <w:szCs w:val="20"/>
        </w:rPr>
      </w:pPr>
      <w:r w:rsidRPr="004D4B78">
        <w:rPr>
          <w:rFonts w:ascii="Tahoma" w:hAnsi="Tahoma" w:cs="Tahoma"/>
          <w:sz w:val="20"/>
          <w:szCs w:val="20"/>
        </w:rPr>
        <w:t xml:space="preserve">Tato směrnice nabývá účinnosti </w:t>
      </w:r>
      <w:r w:rsidR="00853976" w:rsidRPr="004D4B78">
        <w:rPr>
          <w:rFonts w:ascii="Tahoma" w:hAnsi="Tahoma" w:cs="Tahoma"/>
          <w:sz w:val="20"/>
          <w:szCs w:val="20"/>
        </w:rPr>
        <w:t>dne</w:t>
      </w:r>
      <w:r w:rsidRPr="004D4B78">
        <w:rPr>
          <w:rFonts w:ascii="Tahoma" w:hAnsi="Tahoma" w:cs="Tahoma"/>
          <w:sz w:val="20"/>
          <w:szCs w:val="20"/>
        </w:rPr>
        <w:t xml:space="preserve"> 1. </w:t>
      </w:r>
      <w:r w:rsidR="0079250E" w:rsidRPr="004D4B78">
        <w:rPr>
          <w:rFonts w:ascii="Tahoma" w:hAnsi="Tahoma" w:cs="Tahoma"/>
          <w:sz w:val="20"/>
          <w:szCs w:val="20"/>
        </w:rPr>
        <w:t>ledna</w:t>
      </w:r>
      <w:r w:rsidR="00792448" w:rsidRPr="004D4B78">
        <w:rPr>
          <w:rFonts w:ascii="Tahoma" w:hAnsi="Tahoma" w:cs="Tahoma"/>
          <w:sz w:val="20"/>
          <w:szCs w:val="20"/>
        </w:rPr>
        <w:t xml:space="preserve"> </w:t>
      </w:r>
      <w:r w:rsidR="0014195F" w:rsidRPr="004D4B78">
        <w:rPr>
          <w:rFonts w:ascii="Tahoma" w:hAnsi="Tahoma" w:cs="Tahoma"/>
          <w:sz w:val="20"/>
          <w:szCs w:val="20"/>
        </w:rPr>
        <w:t>20</w:t>
      </w:r>
      <w:r w:rsidR="00422A51" w:rsidRPr="004D4B78">
        <w:rPr>
          <w:rFonts w:ascii="Tahoma" w:hAnsi="Tahoma" w:cs="Tahoma"/>
          <w:sz w:val="20"/>
          <w:szCs w:val="20"/>
        </w:rPr>
        <w:t>2</w:t>
      </w:r>
      <w:r w:rsidR="0079250E" w:rsidRPr="004D4B78">
        <w:rPr>
          <w:rFonts w:ascii="Tahoma" w:hAnsi="Tahoma" w:cs="Tahoma"/>
          <w:sz w:val="20"/>
          <w:szCs w:val="20"/>
        </w:rPr>
        <w:t>2</w:t>
      </w:r>
      <w:r w:rsidR="00853976" w:rsidRPr="004D4B78">
        <w:rPr>
          <w:rFonts w:ascii="Tahoma" w:hAnsi="Tahoma" w:cs="Tahoma"/>
          <w:sz w:val="20"/>
          <w:szCs w:val="20"/>
        </w:rPr>
        <w:t>.</w:t>
      </w:r>
    </w:p>
    <w:p w14:paraId="479B2886" w14:textId="77777777" w:rsidR="0003419D" w:rsidRPr="004D4B78" w:rsidRDefault="0003419D" w:rsidP="0003419D">
      <w:pPr>
        <w:pStyle w:val="Zkladntextodsazen"/>
        <w:ind w:left="360" w:firstLine="0"/>
        <w:rPr>
          <w:rFonts w:ascii="Tahoma" w:hAnsi="Tahoma" w:cs="Tahoma"/>
          <w:sz w:val="20"/>
          <w:szCs w:val="20"/>
        </w:rPr>
      </w:pPr>
    </w:p>
    <w:p w14:paraId="76F39BEA" w14:textId="1F7A4648" w:rsidR="0003419D" w:rsidRPr="004D4B78" w:rsidRDefault="0003419D" w:rsidP="003A6E8D">
      <w:pPr>
        <w:pStyle w:val="Zkladntextodsazen"/>
        <w:ind w:left="426" w:hanging="427"/>
        <w:rPr>
          <w:rFonts w:ascii="Tahoma" w:hAnsi="Tahoma" w:cs="Tahoma"/>
          <w:sz w:val="20"/>
          <w:szCs w:val="20"/>
        </w:rPr>
      </w:pPr>
      <w:r w:rsidRPr="004D4B78">
        <w:rPr>
          <w:rFonts w:ascii="Tahoma" w:hAnsi="Tahoma" w:cs="Tahoma"/>
          <w:sz w:val="20"/>
          <w:szCs w:val="20"/>
        </w:rPr>
        <w:t>(2)</w:t>
      </w:r>
      <w:r w:rsidRPr="004D4B78">
        <w:rPr>
          <w:rFonts w:ascii="Tahoma" w:hAnsi="Tahoma" w:cs="Tahoma"/>
          <w:sz w:val="20"/>
          <w:szCs w:val="20"/>
        </w:rPr>
        <w:tab/>
        <w:t xml:space="preserve">Touto směrnicí se nahrazuje Směrnice č. SM/5/RK změna č. </w:t>
      </w:r>
      <w:r w:rsidR="00422A51" w:rsidRPr="004D4B78">
        <w:rPr>
          <w:rFonts w:ascii="Tahoma" w:hAnsi="Tahoma" w:cs="Tahoma"/>
          <w:sz w:val="20"/>
          <w:szCs w:val="20"/>
        </w:rPr>
        <w:t>1</w:t>
      </w:r>
      <w:r w:rsidR="0042714F" w:rsidRPr="004D4B78">
        <w:rPr>
          <w:rFonts w:ascii="Tahoma" w:hAnsi="Tahoma" w:cs="Tahoma"/>
          <w:sz w:val="20"/>
          <w:szCs w:val="20"/>
        </w:rPr>
        <w:t>3</w:t>
      </w:r>
      <w:r w:rsidR="0014195F" w:rsidRPr="004D4B78">
        <w:rPr>
          <w:rFonts w:ascii="Tahoma" w:hAnsi="Tahoma" w:cs="Tahoma"/>
          <w:sz w:val="20"/>
          <w:szCs w:val="20"/>
        </w:rPr>
        <w:t xml:space="preserve"> </w:t>
      </w:r>
      <w:r w:rsidR="003A6E8D" w:rsidRPr="004D4B78">
        <w:rPr>
          <w:rFonts w:ascii="Tahoma" w:hAnsi="Tahoma" w:cs="Tahoma"/>
          <w:sz w:val="20"/>
          <w:szCs w:val="20"/>
        </w:rPr>
        <w:t>(</w:t>
      </w:r>
      <w:r w:rsidR="0042714F" w:rsidRPr="004D4B78">
        <w:rPr>
          <w:rFonts w:ascii="Tahoma" w:hAnsi="Tahoma" w:cs="Tahoma"/>
          <w:sz w:val="20"/>
          <w:szCs w:val="20"/>
        </w:rPr>
        <w:t>2</w:t>
      </w:r>
      <w:r w:rsidR="00B57C03" w:rsidRPr="004D4B78">
        <w:rPr>
          <w:rFonts w:ascii="Tahoma" w:hAnsi="Tahoma" w:cs="Tahoma"/>
          <w:sz w:val="20"/>
          <w:szCs w:val="20"/>
        </w:rPr>
        <w:t>5</w:t>
      </w:r>
      <w:r w:rsidR="0042714F" w:rsidRPr="004D4B78">
        <w:rPr>
          <w:rFonts w:ascii="Tahoma" w:hAnsi="Tahoma" w:cs="Tahoma"/>
          <w:sz w:val="20"/>
          <w:szCs w:val="20"/>
        </w:rPr>
        <w:t>. 8. 2021 usnesením č.</w:t>
      </w:r>
      <w:r w:rsidR="00E84F71" w:rsidRPr="004D4B78">
        <w:rPr>
          <w:rFonts w:ascii="Tahoma" w:hAnsi="Tahoma" w:cs="Tahoma"/>
          <w:sz w:val="20"/>
          <w:szCs w:val="20"/>
        </w:rPr>
        <w:t> </w:t>
      </w:r>
      <w:r w:rsidR="00B57C03" w:rsidRPr="004D4B78">
        <w:rPr>
          <w:rFonts w:ascii="Tahoma" w:hAnsi="Tahoma" w:cs="Tahoma"/>
          <w:sz w:val="20"/>
          <w:szCs w:val="20"/>
        </w:rPr>
        <w:t>934/2021/RK-23</w:t>
      </w:r>
      <w:r w:rsidR="0042714F" w:rsidRPr="004D4B78">
        <w:rPr>
          <w:rFonts w:ascii="Tahoma" w:hAnsi="Tahoma" w:cs="Tahoma"/>
          <w:sz w:val="20"/>
          <w:szCs w:val="20"/>
        </w:rPr>
        <w:t>)</w:t>
      </w:r>
    </w:p>
    <w:p w14:paraId="7AB16A8C" w14:textId="77777777" w:rsidR="00100CF6" w:rsidRPr="00D31118" w:rsidRDefault="00100CF6" w:rsidP="0003419D">
      <w:pPr>
        <w:pStyle w:val="Zkladntext21"/>
        <w:ind w:left="0" w:firstLine="0"/>
        <w:rPr>
          <w:rFonts w:ascii="Tahoma" w:hAnsi="Tahoma" w:cs="Tahoma"/>
        </w:rPr>
      </w:pPr>
    </w:p>
    <w:p w14:paraId="7234B492" w14:textId="34ECC330" w:rsidR="00471800" w:rsidRPr="00D31118" w:rsidRDefault="00471800" w:rsidP="0003419D">
      <w:pPr>
        <w:pStyle w:val="Zkladntext21"/>
        <w:ind w:left="0" w:firstLine="0"/>
        <w:rPr>
          <w:rFonts w:ascii="Tahoma" w:hAnsi="Tahoma" w:cs="Tahoma"/>
        </w:rPr>
      </w:pPr>
    </w:p>
    <w:p w14:paraId="7A08D336" w14:textId="3F9BC976" w:rsidR="004F49D6" w:rsidRPr="00D31118" w:rsidRDefault="004F49D6" w:rsidP="0003419D">
      <w:pPr>
        <w:pStyle w:val="Zkladntext21"/>
        <w:ind w:left="0" w:firstLine="0"/>
        <w:rPr>
          <w:rFonts w:ascii="Tahoma" w:hAnsi="Tahoma" w:cs="Tahoma"/>
        </w:rPr>
      </w:pPr>
    </w:p>
    <w:p w14:paraId="568C7DAC" w14:textId="66BE0619" w:rsidR="004F49D6" w:rsidRPr="00D31118" w:rsidRDefault="004F49D6" w:rsidP="0003419D">
      <w:pPr>
        <w:pStyle w:val="Zkladntext21"/>
        <w:ind w:left="0" w:firstLine="0"/>
        <w:rPr>
          <w:rFonts w:ascii="Tahoma" w:hAnsi="Tahoma" w:cs="Tahoma"/>
        </w:rPr>
      </w:pPr>
    </w:p>
    <w:p w14:paraId="22FCEC63" w14:textId="77777777" w:rsidR="004F49D6" w:rsidRPr="00D31118" w:rsidRDefault="004F49D6" w:rsidP="0003419D">
      <w:pPr>
        <w:pStyle w:val="Zkladntext21"/>
        <w:ind w:left="0" w:firstLine="0"/>
        <w:rPr>
          <w:rFonts w:ascii="Tahoma" w:hAnsi="Tahoma" w:cs="Tahoma"/>
        </w:rPr>
      </w:pPr>
    </w:p>
    <w:p w14:paraId="6B003534" w14:textId="0D197ED6" w:rsidR="00471800" w:rsidRPr="00D31118" w:rsidRDefault="00471800" w:rsidP="0003419D">
      <w:pPr>
        <w:pStyle w:val="Zkladntext21"/>
        <w:ind w:left="0" w:firstLine="0"/>
        <w:rPr>
          <w:rFonts w:ascii="Tahoma" w:hAnsi="Tahoma" w:cs="Tahoma"/>
        </w:rPr>
      </w:pPr>
    </w:p>
    <w:p w14:paraId="26238AD8" w14:textId="3C9255AA" w:rsidR="00EA69D0" w:rsidRPr="00D31118" w:rsidRDefault="00EA69D0" w:rsidP="0003419D">
      <w:pPr>
        <w:pStyle w:val="Zkladntext21"/>
        <w:ind w:left="0" w:firstLine="0"/>
        <w:rPr>
          <w:rFonts w:ascii="Tahoma" w:hAnsi="Tahoma" w:cs="Tahoma"/>
        </w:rPr>
      </w:pPr>
    </w:p>
    <w:p w14:paraId="54ED2263" w14:textId="284D22AF" w:rsidR="00EA69D0" w:rsidRPr="00D31118" w:rsidRDefault="00EA69D0" w:rsidP="0003419D">
      <w:pPr>
        <w:pStyle w:val="Zkladntext21"/>
        <w:ind w:left="0" w:firstLine="0"/>
        <w:rPr>
          <w:rFonts w:ascii="Tahoma" w:hAnsi="Tahoma" w:cs="Tahoma"/>
        </w:rPr>
      </w:pPr>
    </w:p>
    <w:p w14:paraId="32384A93" w14:textId="3491A951" w:rsidR="00EA69D0" w:rsidRPr="00D31118" w:rsidRDefault="00EA69D0" w:rsidP="0003419D">
      <w:pPr>
        <w:pStyle w:val="Zkladntext21"/>
        <w:ind w:left="0" w:firstLine="0"/>
        <w:rPr>
          <w:rFonts w:ascii="Tahoma" w:hAnsi="Tahoma" w:cs="Tahoma"/>
        </w:rPr>
      </w:pPr>
    </w:p>
    <w:p w14:paraId="53195FF1" w14:textId="0F828063" w:rsidR="00EA69D0" w:rsidRPr="00D31118" w:rsidRDefault="00EA69D0" w:rsidP="0003419D">
      <w:pPr>
        <w:pStyle w:val="Zkladntext21"/>
        <w:ind w:left="0" w:firstLine="0"/>
        <w:rPr>
          <w:rFonts w:ascii="Tahoma" w:hAnsi="Tahoma" w:cs="Tahoma"/>
        </w:rPr>
      </w:pPr>
    </w:p>
    <w:p w14:paraId="1C8415A8" w14:textId="123F90A5" w:rsidR="00EA69D0" w:rsidRPr="00D31118" w:rsidRDefault="00EA69D0" w:rsidP="0003419D">
      <w:pPr>
        <w:pStyle w:val="Zkladntext21"/>
        <w:ind w:left="0" w:firstLine="0"/>
        <w:rPr>
          <w:rFonts w:ascii="Tahoma" w:hAnsi="Tahoma" w:cs="Tahoma"/>
        </w:rPr>
      </w:pPr>
    </w:p>
    <w:p w14:paraId="2B9CCFC7" w14:textId="77777777" w:rsidR="00EA69D0" w:rsidRPr="00D31118" w:rsidRDefault="00EA69D0" w:rsidP="0003419D">
      <w:pPr>
        <w:pStyle w:val="Zkladntext21"/>
        <w:ind w:left="0" w:firstLine="0"/>
        <w:rPr>
          <w:rFonts w:ascii="Tahoma" w:hAnsi="Tahoma" w:cs="Tahoma"/>
        </w:rPr>
      </w:pPr>
    </w:p>
    <w:p w14:paraId="020608F3" w14:textId="77777777" w:rsidR="00471800" w:rsidRPr="00D31118" w:rsidRDefault="00471800" w:rsidP="0003419D">
      <w:pPr>
        <w:pStyle w:val="Zkladntext21"/>
        <w:ind w:left="0" w:firstLine="0"/>
        <w:rPr>
          <w:rFonts w:ascii="Tahoma" w:hAnsi="Tahoma" w:cs="Tahoma"/>
        </w:rPr>
      </w:pPr>
    </w:p>
    <w:p w14:paraId="3C920BE6" w14:textId="77777777" w:rsidR="00471800" w:rsidRPr="00D31118" w:rsidRDefault="00471800" w:rsidP="0003419D">
      <w:pPr>
        <w:pStyle w:val="Zkladntext21"/>
        <w:ind w:left="0" w:firstLine="0"/>
        <w:rPr>
          <w:rFonts w:ascii="Tahoma" w:hAnsi="Tahoma" w:cs="Tahoma"/>
        </w:rPr>
      </w:pPr>
    </w:p>
    <w:p w14:paraId="03517785" w14:textId="77777777" w:rsidR="00100CF6" w:rsidRPr="00D31118" w:rsidRDefault="00100CF6" w:rsidP="0003419D">
      <w:pPr>
        <w:pStyle w:val="Zkladntext21"/>
        <w:ind w:left="0" w:firstLine="0"/>
        <w:rPr>
          <w:rFonts w:ascii="Tahoma" w:hAnsi="Tahoma" w:cs="Tahoma"/>
        </w:rPr>
      </w:pPr>
    </w:p>
    <w:p w14:paraId="6762EA21" w14:textId="77777777" w:rsidR="00100CF6" w:rsidRPr="004D4B78" w:rsidRDefault="00100CF6" w:rsidP="0003419D">
      <w:pPr>
        <w:pStyle w:val="Zkladntext21"/>
        <w:ind w:left="0" w:firstLine="0"/>
        <w:rPr>
          <w:rFonts w:ascii="Tahoma" w:hAnsi="Tahoma" w:cs="Tahoma"/>
          <w:sz w:val="20"/>
        </w:rPr>
      </w:pPr>
    </w:p>
    <w:p w14:paraId="58BCD266" w14:textId="2E9F9042" w:rsidR="0003419D" w:rsidRPr="004D4B78" w:rsidRDefault="00AA27E9" w:rsidP="008513DD">
      <w:pPr>
        <w:pStyle w:val="Zkladntext21"/>
        <w:rPr>
          <w:rFonts w:ascii="Tahoma" w:hAnsi="Tahoma" w:cs="Tahoma"/>
          <w:strike/>
          <w:sz w:val="20"/>
        </w:rPr>
      </w:pPr>
      <w:r w:rsidRPr="004D4B78">
        <w:rPr>
          <w:rFonts w:ascii="Tahoma" w:hAnsi="Tahoma" w:cs="Tahoma"/>
          <w:sz w:val="20"/>
        </w:rPr>
        <w:t xml:space="preserve">      </w:t>
      </w:r>
      <w:r w:rsidR="008513DD" w:rsidRPr="004D4B78">
        <w:rPr>
          <w:rFonts w:ascii="Tahoma" w:hAnsi="Tahoma" w:cs="Tahoma"/>
          <w:sz w:val="20"/>
        </w:rPr>
        <w:t xml:space="preserve">    </w:t>
      </w:r>
      <w:r w:rsidR="00E741B0" w:rsidRPr="004D4B78">
        <w:rPr>
          <w:rFonts w:ascii="Tahoma" w:hAnsi="Tahoma" w:cs="Tahoma"/>
          <w:sz w:val="20"/>
        </w:rPr>
        <w:t xml:space="preserve">  </w:t>
      </w:r>
      <w:r w:rsidR="008513DD" w:rsidRPr="004D4B78">
        <w:rPr>
          <w:rFonts w:ascii="Tahoma" w:hAnsi="Tahoma" w:cs="Tahoma"/>
          <w:sz w:val="20"/>
        </w:rPr>
        <w:t xml:space="preserve"> </w:t>
      </w:r>
      <w:r w:rsidR="00733392" w:rsidRPr="004D4B78">
        <w:rPr>
          <w:rFonts w:ascii="Tahoma" w:hAnsi="Tahoma" w:cs="Tahoma"/>
          <w:sz w:val="20"/>
        </w:rPr>
        <w:t xml:space="preserve">Mgr. </w:t>
      </w:r>
      <w:r w:rsidR="00940D09" w:rsidRPr="004D4B78">
        <w:rPr>
          <w:rFonts w:ascii="Tahoma" w:hAnsi="Tahoma" w:cs="Tahoma"/>
          <w:sz w:val="20"/>
        </w:rPr>
        <w:t>Pavel Klíma</w:t>
      </w:r>
      <w:r w:rsidR="008E4E1B" w:rsidRPr="004D4B78">
        <w:rPr>
          <w:rFonts w:ascii="Tahoma" w:hAnsi="Tahoma" w:cs="Tahoma"/>
          <w:sz w:val="20"/>
        </w:rPr>
        <w:t xml:space="preserve"> v.r.</w:t>
      </w:r>
      <w:r w:rsidR="00733392" w:rsidRPr="004D4B78">
        <w:rPr>
          <w:rFonts w:ascii="Tahoma" w:hAnsi="Tahoma" w:cs="Tahoma"/>
          <w:sz w:val="20"/>
        </w:rPr>
        <w:t xml:space="preserve"> </w:t>
      </w:r>
      <w:r w:rsidRPr="004D4B78">
        <w:rPr>
          <w:rFonts w:ascii="Tahoma" w:hAnsi="Tahoma" w:cs="Tahoma"/>
          <w:sz w:val="20"/>
        </w:rPr>
        <w:t xml:space="preserve"> </w:t>
      </w:r>
      <w:r w:rsidR="0003419D" w:rsidRPr="004D4B78">
        <w:rPr>
          <w:rFonts w:ascii="Tahoma" w:hAnsi="Tahoma" w:cs="Tahoma"/>
          <w:sz w:val="20"/>
        </w:rPr>
        <w:tab/>
      </w:r>
      <w:r w:rsidR="0003419D" w:rsidRPr="004D4B78">
        <w:rPr>
          <w:rFonts w:ascii="Tahoma" w:hAnsi="Tahoma" w:cs="Tahoma"/>
          <w:sz w:val="20"/>
        </w:rPr>
        <w:tab/>
      </w:r>
      <w:r w:rsidR="00733392" w:rsidRPr="004D4B78">
        <w:rPr>
          <w:rFonts w:ascii="Tahoma" w:hAnsi="Tahoma" w:cs="Tahoma"/>
          <w:sz w:val="20"/>
        </w:rPr>
        <w:tab/>
      </w:r>
      <w:r w:rsidR="00E741B0" w:rsidRPr="004D4B78">
        <w:rPr>
          <w:rFonts w:ascii="Tahoma" w:hAnsi="Tahoma" w:cs="Tahoma"/>
          <w:sz w:val="20"/>
        </w:rPr>
        <w:tab/>
      </w:r>
      <w:r w:rsidRPr="004D4B78">
        <w:rPr>
          <w:rFonts w:ascii="Tahoma" w:hAnsi="Tahoma" w:cs="Tahoma"/>
          <w:sz w:val="20"/>
        </w:rPr>
        <w:t xml:space="preserve">           </w:t>
      </w:r>
      <w:r w:rsidR="00394D3B">
        <w:rPr>
          <w:rFonts w:ascii="Tahoma" w:hAnsi="Tahoma" w:cs="Tahoma"/>
          <w:sz w:val="20"/>
        </w:rPr>
        <w:tab/>
        <w:t xml:space="preserve">           </w:t>
      </w:r>
      <w:r w:rsidRPr="004D4B78">
        <w:rPr>
          <w:rFonts w:ascii="Tahoma" w:hAnsi="Tahoma" w:cs="Tahoma"/>
          <w:sz w:val="20"/>
        </w:rPr>
        <w:t xml:space="preserve"> </w:t>
      </w:r>
      <w:r w:rsidR="00940D09" w:rsidRPr="004D4B78">
        <w:rPr>
          <w:rFonts w:ascii="Tahoma" w:hAnsi="Tahoma" w:cs="Tahoma"/>
          <w:sz w:val="20"/>
        </w:rPr>
        <w:t>MUDr. Martin Kuba v. r.</w:t>
      </w:r>
    </w:p>
    <w:p w14:paraId="5EE07ECD" w14:textId="60BF63B6" w:rsidR="0003419D" w:rsidRPr="004D4B78" w:rsidRDefault="008E4E1B" w:rsidP="00733392">
      <w:pPr>
        <w:pStyle w:val="Zpat"/>
        <w:tabs>
          <w:tab w:val="clear" w:pos="4536"/>
          <w:tab w:val="clear" w:pos="9072"/>
        </w:tabs>
        <w:ind w:left="284" w:firstLine="424"/>
        <w:rPr>
          <w:rFonts w:ascii="Tahoma" w:hAnsi="Tahoma" w:cs="Tahoma"/>
          <w:sz w:val="20"/>
          <w:szCs w:val="20"/>
        </w:rPr>
      </w:pPr>
      <w:r w:rsidRPr="004D4B78">
        <w:rPr>
          <w:rFonts w:ascii="Tahoma" w:hAnsi="Tahoma" w:cs="Tahoma"/>
          <w:sz w:val="20"/>
          <w:szCs w:val="20"/>
        </w:rPr>
        <w:t xml:space="preserve"> </w:t>
      </w:r>
      <w:r w:rsidR="00733392" w:rsidRPr="004D4B78">
        <w:rPr>
          <w:rFonts w:ascii="Tahoma" w:hAnsi="Tahoma" w:cs="Tahoma"/>
          <w:sz w:val="20"/>
          <w:szCs w:val="20"/>
        </w:rPr>
        <w:t>náměstek hejtman</w:t>
      </w:r>
      <w:r w:rsidR="00940D09" w:rsidRPr="004D4B78">
        <w:rPr>
          <w:rFonts w:ascii="Tahoma" w:hAnsi="Tahoma" w:cs="Tahoma"/>
          <w:sz w:val="20"/>
          <w:szCs w:val="20"/>
        </w:rPr>
        <w:t>a</w:t>
      </w:r>
      <w:r w:rsidR="00733392" w:rsidRPr="004D4B78">
        <w:rPr>
          <w:rFonts w:ascii="Tahoma" w:hAnsi="Tahoma" w:cs="Tahoma"/>
          <w:sz w:val="20"/>
          <w:szCs w:val="20"/>
        </w:rPr>
        <w:tab/>
      </w:r>
      <w:r w:rsidR="00733392" w:rsidRPr="004D4B78">
        <w:rPr>
          <w:rFonts w:ascii="Tahoma" w:hAnsi="Tahoma" w:cs="Tahoma"/>
          <w:sz w:val="20"/>
          <w:szCs w:val="20"/>
        </w:rPr>
        <w:tab/>
      </w:r>
      <w:r w:rsidR="00733392" w:rsidRPr="004D4B78">
        <w:rPr>
          <w:rFonts w:ascii="Tahoma" w:hAnsi="Tahoma" w:cs="Tahoma"/>
          <w:sz w:val="20"/>
          <w:szCs w:val="20"/>
        </w:rPr>
        <w:tab/>
      </w:r>
      <w:r w:rsidR="00733392" w:rsidRPr="004D4B78">
        <w:rPr>
          <w:rFonts w:ascii="Tahoma" w:hAnsi="Tahoma" w:cs="Tahoma"/>
          <w:sz w:val="20"/>
          <w:szCs w:val="20"/>
        </w:rPr>
        <w:tab/>
      </w:r>
      <w:r w:rsidR="00733392" w:rsidRPr="004D4B78">
        <w:rPr>
          <w:rFonts w:ascii="Tahoma" w:hAnsi="Tahoma" w:cs="Tahoma"/>
          <w:sz w:val="20"/>
          <w:szCs w:val="20"/>
        </w:rPr>
        <w:tab/>
        <w:t xml:space="preserve">  </w:t>
      </w:r>
      <w:r w:rsidR="00940D09" w:rsidRPr="004D4B78">
        <w:rPr>
          <w:rFonts w:ascii="Tahoma" w:hAnsi="Tahoma" w:cs="Tahoma"/>
          <w:sz w:val="20"/>
          <w:szCs w:val="20"/>
        </w:rPr>
        <w:t xml:space="preserve">             </w:t>
      </w:r>
      <w:r w:rsidRPr="004D4B78">
        <w:rPr>
          <w:rFonts w:ascii="Tahoma" w:hAnsi="Tahoma" w:cs="Tahoma"/>
          <w:sz w:val="20"/>
          <w:szCs w:val="20"/>
        </w:rPr>
        <w:t xml:space="preserve"> </w:t>
      </w:r>
      <w:r w:rsidR="00733392" w:rsidRPr="004D4B78">
        <w:rPr>
          <w:rFonts w:ascii="Tahoma" w:hAnsi="Tahoma" w:cs="Tahoma"/>
          <w:sz w:val="20"/>
          <w:szCs w:val="20"/>
        </w:rPr>
        <w:t xml:space="preserve">   hejtman</w:t>
      </w:r>
      <w:r w:rsidR="0003419D" w:rsidRPr="004D4B78">
        <w:rPr>
          <w:rFonts w:ascii="Tahoma" w:hAnsi="Tahoma" w:cs="Tahoma"/>
          <w:sz w:val="20"/>
          <w:szCs w:val="20"/>
        </w:rPr>
        <w:t xml:space="preserve"> kraje</w:t>
      </w:r>
    </w:p>
    <w:p w14:paraId="656D5FF4" w14:textId="77777777" w:rsidR="001A768A" w:rsidRPr="004D4B78" w:rsidRDefault="001A768A" w:rsidP="001A768A">
      <w:pPr>
        <w:pStyle w:val="Zpat"/>
        <w:tabs>
          <w:tab w:val="clear" w:pos="4536"/>
          <w:tab w:val="clear" w:pos="9072"/>
          <w:tab w:val="left" w:pos="664"/>
        </w:tabs>
        <w:rPr>
          <w:rFonts w:ascii="Tahoma" w:hAnsi="Tahoma" w:cs="Tahoma"/>
          <w:sz w:val="20"/>
          <w:szCs w:val="20"/>
        </w:rPr>
      </w:pPr>
    </w:p>
    <w:p w14:paraId="3006F98B" w14:textId="77777777" w:rsidR="00AD6704" w:rsidRPr="00537371" w:rsidRDefault="00AD6704" w:rsidP="0003419D">
      <w:pPr>
        <w:pStyle w:val="Zpat"/>
        <w:tabs>
          <w:tab w:val="clear" w:pos="4536"/>
          <w:tab w:val="clear" w:pos="9072"/>
        </w:tabs>
        <w:jc w:val="right"/>
        <w:rPr>
          <w:b/>
          <w:bCs/>
        </w:rPr>
        <w:sectPr w:rsidR="00AD6704" w:rsidRPr="00537371" w:rsidSect="003C7107">
          <w:headerReference w:type="default" r:id="rId10"/>
          <w:footerReference w:type="even" r:id="rId11"/>
          <w:footerReference w:type="default" r:id="rId12"/>
          <w:headerReference w:type="first" r:id="rId13"/>
          <w:pgSz w:w="11906" w:h="16838"/>
          <w:pgMar w:top="1438" w:right="1417" w:bottom="1417" w:left="1417" w:header="708" w:footer="708" w:gutter="0"/>
          <w:pgNumType w:start="0"/>
          <w:cols w:space="708"/>
          <w:titlePg/>
          <w:docGrid w:linePitch="360"/>
        </w:sectPr>
      </w:pPr>
    </w:p>
    <w:p w14:paraId="16A02489" w14:textId="77777777" w:rsidR="0003419D" w:rsidRPr="0081582D" w:rsidRDefault="0003419D" w:rsidP="0081582D">
      <w:pPr>
        <w:pStyle w:val="Nadpis3"/>
      </w:pPr>
      <w:bookmarkStart w:id="16" w:name="_Toc89329917"/>
      <w:r w:rsidRPr="0081582D">
        <w:lastRenderedPageBreak/>
        <w:t>Příloha č. 1</w:t>
      </w:r>
      <w:bookmarkEnd w:id="16"/>
    </w:p>
    <w:p w14:paraId="18A669D9" w14:textId="77777777" w:rsidR="0003419D" w:rsidRPr="00394D3B" w:rsidRDefault="0003419D" w:rsidP="0003419D">
      <w:pPr>
        <w:jc w:val="right"/>
        <w:rPr>
          <w:rFonts w:ascii="Tahoma" w:hAnsi="Tahoma" w:cs="Tahoma"/>
          <w:b/>
          <w:bCs/>
          <w:sz w:val="20"/>
          <w:szCs w:val="20"/>
        </w:rPr>
      </w:pPr>
    </w:p>
    <w:p w14:paraId="433767A6" w14:textId="77777777" w:rsidR="0003419D" w:rsidRPr="00394D3B" w:rsidRDefault="0003419D" w:rsidP="00A509B5">
      <w:r w:rsidRPr="00394D3B">
        <w:t xml:space="preserve">Vyplňte </w:t>
      </w:r>
      <w:r w:rsidR="00E90F32" w:rsidRPr="00394D3B">
        <w:t>pouze tučně orámovaná</w:t>
      </w:r>
      <w:r w:rsidR="00D13F4F" w:rsidRPr="00394D3B">
        <w:t xml:space="preserve"> pole ve formuláři.</w:t>
      </w:r>
    </w:p>
    <w:p w14:paraId="3F901F86" w14:textId="77777777" w:rsidR="0003419D" w:rsidRPr="00394D3B" w:rsidRDefault="00D13F4F" w:rsidP="00A509B5">
      <w:r w:rsidRPr="00394D3B">
        <w:t>Odpovídající</w:t>
      </w:r>
      <w:r w:rsidR="00235503" w:rsidRPr="00394D3B">
        <w:t xml:space="preserve"> pole výběru zakroužkujte (ano nebo</w:t>
      </w:r>
      <w:r w:rsidRPr="00394D3B">
        <w:t xml:space="preserve"> ne)</w:t>
      </w:r>
    </w:p>
    <w:p w14:paraId="171637D1" w14:textId="77777777" w:rsidR="0003419D" w:rsidRPr="00394D3B" w:rsidRDefault="0003419D" w:rsidP="00A509B5"/>
    <w:p w14:paraId="4A680220" w14:textId="1E32E6DD" w:rsidR="0003419D" w:rsidRPr="00A509B5" w:rsidRDefault="0003419D" w:rsidP="00A509B5">
      <w:pPr>
        <w:jc w:val="center"/>
        <w:rPr>
          <w:rFonts w:ascii="Tahoma" w:hAnsi="Tahoma" w:cs="Tahoma"/>
          <w:b/>
          <w:bCs/>
        </w:rPr>
      </w:pPr>
      <w:r w:rsidRPr="00A509B5">
        <w:rPr>
          <w:rFonts w:ascii="Tahoma" w:hAnsi="Tahoma" w:cs="Tahoma"/>
          <w:b/>
          <w:bCs/>
        </w:rPr>
        <w:t>Podklady pro stanovení příplatku za vedení</w:t>
      </w:r>
    </w:p>
    <w:p w14:paraId="13265E1E" w14:textId="77777777" w:rsidR="0003419D" w:rsidRPr="00A509B5" w:rsidRDefault="0003419D" w:rsidP="00A509B5">
      <w:pPr>
        <w:jc w:val="center"/>
        <w:rPr>
          <w:rFonts w:ascii="Tahoma" w:hAnsi="Tahoma"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387"/>
      </w:tblGrid>
      <w:tr w:rsidR="0003419D" w:rsidRPr="00394D3B" w14:paraId="0E21FB5D" w14:textId="77777777" w:rsidTr="00300884">
        <w:tc>
          <w:tcPr>
            <w:tcW w:w="3472" w:type="dxa"/>
            <w:tcBorders>
              <w:right w:val="single" w:sz="12" w:space="0" w:color="auto"/>
            </w:tcBorders>
          </w:tcPr>
          <w:p w14:paraId="41F56C3B" w14:textId="77777777" w:rsidR="0003419D" w:rsidRPr="005E41C5" w:rsidRDefault="0003419D" w:rsidP="00A509B5">
            <w:pPr>
              <w:rPr>
                <w:rFonts w:ascii="Tahoma" w:hAnsi="Tahoma" w:cs="Tahoma"/>
                <w:sz w:val="20"/>
                <w:szCs w:val="20"/>
              </w:rPr>
            </w:pPr>
            <w:r w:rsidRPr="005E41C5">
              <w:rPr>
                <w:rFonts w:ascii="Tahoma" w:hAnsi="Tahoma" w:cs="Tahoma"/>
                <w:sz w:val="20"/>
                <w:szCs w:val="20"/>
              </w:rPr>
              <w:t>Jméno a příjmení ředitele</w:t>
            </w:r>
          </w:p>
          <w:p w14:paraId="7F45EA46" w14:textId="77777777" w:rsidR="0003419D" w:rsidRPr="005E41C5" w:rsidRDefault="0003419D" w:rsidP="00A509B5">
            <w:pPr>
              <w:rPr>
                <w:rFonts w:ascii="Tahoma" w:hAnsi="Tahoma" w:cs="Tahoma"/>
                <w:sz w:val="20"/>
                <w:szCs w:val="20"/>
              </w:rPr>
            </w:pPr>
            <w:r w:rsidRPr="005E41C5">
              <w:rPr>
                <w:rFonts w:ascii="Tahoma" w:hAnsi="Tahoma" w:cs="Tahoma"/>
                <w:sz w:val="20"/>
                <w:szCs w:val="20"/>
              </w:rPr>
              <w:t>školy (školského zařízení)</w:t>
            </w:r>
          </w:p>
        </w:tc>
        <w:tc>
          <w:tcPr>
            <w:tcW w:w="5387" w:type="dxa"/>
            <w:tcBorders>
              <w:top w:val="single" w:sz="12" w:space="0" w:color="auto"/>
              <w:left w:val="single" w:sz="12" w:space="0" w:color="auto"/>
              <w:bottom w:val="single" w:sz="12" w:space="0" w:color="auto"/>
              <w:right w:val="single" w:sz="12" w:space="0" w:color="auto"/>
            </w:tcBorders>
          </w:tcPr>
          <w:p w14:paraId="38396D46" w14:textId="77777777" w:rsidR="0003419D" w:rsidRPr="00394D3B" w:rsidRDefault="0003419D" w:rsidP="00A509B5">
            <w:pPr>
              <w:rPr>
                <w:sz w:val="16"/>
                <w:szCs w:val="16"/>
              </w:rPr>
            </w:pPr>
          </w:p>
        </w:tc>
      </w:tr>
      <w:tr w:rsidR="0003419D" w:rsidRPr="00394D3B" w14:paraId="0E3EBF0A" w14:textId="77777777" w:rsidTr="00300884">
        <w:trPr>
          <w:trHeight w:val="902"/>
        </w:trPr>
        <w:tc>
          <w:tcPr>
            <w:tcW w:w="3472" w:type="dxa"/>
            <w:tcBorders>
              <w:right w:val="single" w:sz="12" w:space="0" w:color="auto"/>
            </w:tcBorders>
          </w:tcPr>
          <w:p w14:paraId="48B4C599" w14:textId="77777777" w:rsidR="0003419D" w:rsidRPr="005E41C5" w:rsidRDefault="0003419D" w:rsidP="00A509B5">
            <w:pPr>
              <w:rPr>
                <w:rFonts w:ascii="Tahoma" w:hAnsi="Tahoma" w:cs="Tahoma"/>
                <w:sz w:val="20"/>
                <w:szCs w:val="20"/>
              </w:rPr>
            </w:pPr>
          </w:p>
          <w:p w14:paraId="5A0D5BDE" w14:textId="77777777" w:rsidR="0003419D" w:rsidRPr="005E41C5" w:rsidRDefault="0003419D" w:rsidP="00A509B5">
            <w:pPr>
              <w:rPr>
                <w:rFonts w:ascii="Tahoma" w:hAnsi="Tahoma" w:cs="Tahoma"/>
                <w:sz w:val="20"/>
                <w:szCs w:val="20"/>
              </w:rPr>
            </w:pPr>
            <w:r w:rsidRPr="005E41C5">
              <w:rPr>
                <w:rFonts w:ascii="Tahoma" w:hAnsi="Tahoma" w:cs="Tahoma"/>
                <w:sz w:val="20"/>
                <w:szCs w:val="20"/>
              </w:rPr>
              <w:t>Škola (školské zařízení) – název a adresa</w:t>
            </w:r>
          </w:p>
          <w:p w14:paraId="4D8A32F5" w14:textId="77777777" w:rsidR="0003419D" w:rsidRPr="005E41C5" w:rsidRDefault="0003419D" w:rsidP="00A509B5">
            <w:pPr>
              <w:rPr>
                <w:rFonts w:ascii="Tahoma" w:hAnsi="Tahoma" w:cs="Tahoma"/>
                <w:sz w:val="20"/>
                <w:szCs w:val="20"/>
              </w:rPr>
            </w:pPr>
            <w:r w:rsidRPr="005E41C5">
              <w:rPr>
                <w:rFonts w:ascii="Tahoma" w:hAnsi="Tahoma" w:cs="Tahoma"/>
                <w:sz w:val="20"/>
                <w:szCs w:val="20"/>
              </w:rPr>
              <w:t>(podle zřizovací listiny)</w:t>
            </w:r>
          </w:p>
        </w:tc>
        <w:tc>
          <w:tcPr>
            <w:tcW w:w="5387" w:type="dxa"/>
            <w:tcBorders>
              <w:top w:val="single" w:sz="12" w:space="0" w:color="auto"/>
              <w:left w:val="single" w:sz="12" w:space="0" w:color="auto"/>
              <w:bottom w:val="single" w:sz="12" w:space="0" w:color="auto"/>
              <w:right w:val="single" w:sz="12" w:space="0" w:color="auto"/>
            </w:tcBorders>
          </w:tcPr>
          <w:p w14:paraId="49D1BCA4" w14:textId="77777777" w:rsidR="0003419D" w:rsidRPr="00394D3B" w:rsidRDefault="0003419D" w:rsidP="00A509B5">
            <w:pPr>
              <w:rPr>
                <w:sz w:val="16"/>
                <w:szCs w:val="16"/>
              </w:rPr>
            </w:pPr>
          </w:p>
        </w:tc>
      </w:tr>
      <w:tr w:rsidR="0003419D" w:rsidRPr="00394D3B" w14:paraId="5A22D4BA" w14:textId="77777777" w:rsidTr="00300884">
        <w:trPr>
          <w:trHeight w:val="585"/>
        </w:trPr>
        <w:tc>
          <w:tcPr>
            <w:tcW w:w="3472" w:type="dxa"/>
            <w:tcBorders>
              <w:right w:val="single" w:sz="12" w:space="0" w:color="auto"/>
            </w:tcBorders>
          </w:tcPr>
          <w:p w14:paraId="1833A5D9" w14:textId="77777777" w:rsidR="0003419D" w:rsidRPr="005E41C5" w:rsidRDefault="0003419D" w:rsidP="00A509B5">
            <w:pPr>
              <w:rPr>
                <w:rFonts w:ascii="Tahoma" w:hAnsi="Tahoma" w:cs="Tahoma"/>
                <w:sz w:val="20"/>
                <w:szCs w:val="20"/>
              </w:rPr>
            </w:pPr>
            <w:r w:rsidRPr="005E41C5">
              <w:rPr>
                <w:rFonts w:ascii="Tahoma" w:hAnsi="Tahoma" w:cs="Tahoma"/>
                <w:sz w:val="20"/>
                <w:szCs w:val="20"/>
              </w:rPr>
              <w:t>Škola (školské zařízení) sdružuje typy a druhy škol</w:t>
            </w:r>
          </w:p>
          <w:p w14:paraId="106E26B0" w14:textId="77777777" w:rsidR="0003419D" w:rsidRPr="005E41C5" w:rsidRDefault="0003419D" w:rsidP="00A509B5">
            <w:pPr>
              <w:rPr>
                <w:rFonts w:ascii="Tahoma" w:hAnsi="Tahoma" w:cs="Tahoma"/>
                <w:sz w:val="20"/>
                <w:szCs w:val="20"/>
              </w:rPr>
            </w:pPr>
          </w:p>
        </w:tc>
        <w:tc>
          <w:tcPr>
            <w:tcW w:w="5387" w:type="dxa"/>
            <w:tcBorders>
              <w:top w:val="single" w:sz="12" w:space="0" w:color="auto"/>
              <w:left w:val="single" w:sz="12" w:space="0" w:color="auto"/>
              <w:bottom w:val="single" w:sz="12" w:space="0" w:color="auto"/>
              <w:right w:val="single" w:sz="12" w:space="0" w:color="auto"/>
            </w:tcBorders>
          </w:tcPr>
          <w:p w14:paraId="6CCEF1E5" w14:textId="77777777" w:rsidR="0003419D" w:rsidRPr="00394D3B" w:rsidRDefault="0003419D" w:rsidP="00A509B5">
            <w:pPr>
              <w:rPr>
                <w:sz w:val="16"/>
                <w:szCs w:val="16"/>
              </w:rPr>
            </w:pPr>
          </w:p>
        </w:tc>
      </w:tr>
    </w:tbl>
    <w:p w14:paraId="0547CB33" w14:textId="77777777" w:rsidR="0003419D" w:rsidRPr="00394D3B" w:rsidRDefault="0003419D" w:rsidP="00A509B5">
      <w:pPr>
        <w:rPr>
          <w:sz w:val="16"/>
          <w:szCs w:val="16"/>
        </w:rPr>
      </w:pPr>
    </w:p>
    <w:p w14:paraId="2E4B1F06" w14:textId="77777777" w:rsidR="0003419D" w:rsidRPr="00394D3B" w:rsidRDefault="0003419D" w:rsidP="00A509B5">
      <w:pPr>
        <w:rPr>
          <w:sz w:val="16"/>
          <w:szCs w:val="16"/>
        </w:rPr>
      </w:pPr>
    </w:p>
    <w:tbl>
      <w:tblPr>
        <w:tblW w:w="88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457"/>
        <w:gridCol w:w="2268"/>
        <w:gridCol w:w="1134"/>
      </w:tblGrid>
      <w:tr w:rsidR="0003419D" w:rsidRPr="00394D3B" w14:paraId="650A67DE" w14:textId="77777777" w:rsidTr="00D901D6">
        <w:tc>
          <w:tcPr>
            <w:tcW w:w="5457" w:type="dxa"/>
            <w:tcBorders>
              <w:top w:val="single" w:sz="4" w:space="0" w:color="auto"/>
              <w:left w:val="single" w:sz="4" w:space="0" w:color="auto"/>
              <w:bottom w:val="single" w:sz="4" w:space="0" w:color="auto"/>
              <w:right w:val="single" w:sz="4" w:space="0" w:color="auto"/>
            </w:tcBorders>
          </w:tcPr>
          <w:p w14:paraId="12F1E533" w14:textId="77777777" w:rsidR="0003419D" w:rsidRPr="00394D3B" w:rsidRDefault="0003419D" w:rsidP="00A509B5">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4F29BF5" w14:textId="77777777" w:rsidR="0003419D" w:rsidRPr="00394D3B" w:rsidRDefault="0003419D" w:rsidP="00A509B5">
            <w:pPr>
              <w:rPr>
                <w:sz w:val="16"/>
                <w:szCs w:val="16"/>
              </w:rPr>
            </w:pPr>
          </w:p>
          <w:p w14:paraId="4A55FC51" w14:textId="77777777" w:rsidR="0003419D" w:rsidRPr="00394D3B" w:rsidRDefault="0003419D" w:rsidP="00A509B5">
            <w:pPr>
              <w:rPr>
                <w:sz w:val="16"/>
                <w:szCs w:val="16"/>
              </w:rPr>
            </w:pPr>
            <w:r w:rsidRPr="00394D3B">
              <w:rPr>
                <w:sz w:val="16"/>
                <w:szCs w:val="16"/>
              </w:rPr>
              <w:t>Základní % příplatku za vedení</w:t>
            </w:r>
          </w:p>
        </w:tc>
        <w:tc>
          <w:tcPr>
            <w:tcW w:w="1134" w:type="dxa"/>
            <w:tcBorders>
              <w:top w:val="single" w:sz="4" w:space="0" w:color="auto"/>
              <w:left w:val="single" w:sz="4" w:space="0" w:color="auto"/>
              <w:bottom w:val="single" w:sz="6" w:space="0" w:color="000000"/>
              <w:right w:val="single" w:sz="4" w:space="0" w:color="auto"/>
            </w:tcBorders>
          </w:tcPr>
          <w:p w14:paraId="5FBD81FF" w14:textId="77777777" w:rsidR="0003419D" w:rsidRPr="00394D3B" w:rsidRDefault="0003419D" w:rsidP="00A509B5">
            <w:pPr>
              <w:rPr>
                <w:sz w:val="16"/>
                <w:szCs w:val="16"/>
              </w:rPr>
            </w:pPr>
          </w:p>
          <w:p w14:paraId="0430F3EC" w14:textId="77777777" w:rsidR="0003419D" w:rsidRPr="00394D3B" w:rsidRDefault="0003419D" w:rsidP="00A509B5">
            <w:pPr>
              <w:rPr>
                <w:sz w:val="16"/>
                <w:szCs w:val="16"/>
              </w:rPr>
            </w:pPr>
            <w:r w:rsidRPr="00394D3B">
              <w:rPr>
                <w:sz w:val="16"/>
                <w:szCs w:val="16"/>
              </w:rPr>
              <w:t>Hodnota v %</w:t>
            </w:r>
          </w:p>
        </w:tc>
      </w:tr>
      <w:tr w:rsidR="0003419D" w:rsidRPr="005E41C5" w14:paraId="46E7E671" w14:textId="77777777" w:rsidTr="00D901D6">
        <w:tc>
          <w:tcPr>
            <w:tcW w:w="5457" w:type="dxa"/>
            <w:tcBorders>
              <w:top w:val="single" w:sz="4" w:space="0" w:color="auto"/>
              <w:left w:val="single" w:sz="4" w:space="0" w:color="auto"/>
              <w:bottom w:val="single" w:sz="4" w:space="0" w:color="auto"/>
              <w:right w:val="single" w:sz="4" w:space="0" w:color="auto"/>
            </w:tcBorders>
          </w:tcPr>
          <w:p w14:paraId="5B3FA642" w14:textId="77777777" w:rsidR="0003419D" w:rsidRPr="005E41C5" w:rsidRDefault="0003419D" w:rsidP="00A509B5">
            <w:pPr>
              <w:rPr>
                <w:rFonts w:ascii="Tahoma" w:hAnsi="Tahoma" w:cs="Tahoma"/>
                <w:sz w:val="16"/>
                <w:szCs w:val="16"/>
              </w:rPr>
            </w:pPr>
            <w:r w:rsidRPr="005E41C5">
              <w:rPr>
                <w:rFonts w:ascii="Tahoma" w:hAnsi="Tahoma" w:cs="Tahoma"/>
                <w:sz w:val="16"/>
                <w:szCs w:val="16"/>
              </w:rPr>
              <w:t>Škola a školské zařízení</w:t>
            </w:r>
          </w:p>
          <w:p w14:paraId="33DA206C" w14:textId="77777777" w:rsidR="0003419D" w:rsidRPr="005E41C5" w:rsidRDefault="0003419D" w:rsidP="00A509B5">
            <w:pPr>
              <w:rPr>
                <w:rFonts w:ascii="Tahoma" w:hAnsi="Tahoma" w:cs="Tahoma"/>
                <w:sz w:val="16"/>
                <w:szCs w:val="16"/>
              </w:rPr>
            </w:pPr>
          </w:p>
        </w:tc>
        <w:tc>
          <w:tcPr>
            <w:tcW w:w="2268" w:type="dxa"/>
            <w:tcBorders>
              <w:top w:val="single" w:sz="4" w:space="0" w:color="auto"/>
              <w:left w:val="single" w:sz="4" w:space="0" w:color="auto"/>
              <w:bottom w:val="single" w:sz="4" w:space="0" w:color="auto"/>
              <w:right w:val="single" w:sz="4" w:space="0" w:color="auto"/>
            </w:tcBorders>
          </w:tcPr>
          <w:p w14:paraId="521A9F08" w14:textId="77777777" w:rsidR="0003419D" w:rsidRPr="005E41C5" w:rsidRDefault="00D13F4F" w:rsidP="00A509B5">
            <w:pPr>
              <w:rPr>
                <w:rFonts w:ascii="Tahoma" w:hAnsi="Tahoma" w:cs="Tahoma"/>
                <w:sz w:val="16"/>
                <w:szCs w:val="16"/>
              </w:rPr>
            </w:pPr>
            <w:r w:rsidRPr="005E41C5">
              <w:rPr>
                <w:rFonts w:ascii="Tahoma" w:hAnsi="Tahoma" w:cs="Tahoma"/>
                <w:sz w:val="16"/>
                <w:szCs w:val="16"/>
              </w:rPr>
              <w:t>x</w:t>
            </w:r>
          </w:p>
        </w:tc>
        <w:tc>
          <w:tcPr>
            <w:tcW w:w="1134" w:type="dxa"/>
            <w:tcBorders>
              <w:top w:val="single" w:sz="6" w:space="0" w:color="000000"/>
              <w:left w:val="single" w:sz="4" w:space="0" w:color="auto"/>
              <w:bottom w:val="single" w:sz="4" w:space="0" w:color="auto"/>
              <w:right w:val="single" w:sz="4" w:space="0" w:color="auto"/>
            </w:tcBorders>
          </w:tcPr>
          <w:p w14:paraId="6253E0E7" w14:textId="77777777" w:rsidR="0003419D" w:rsidRPr="005E41C5" w:rsidRDefault="0003419D" w:rsidP="00A509B5">
            <w:pPr>
              <w:rPr>
                <w:rFonts w:ascii="Tahoma" w:hAnsi="Tahoma" w:cs="Tahoma"/>
                <w:sz w:val="16"/>
                <w:szCs w:val="16"/>
              </w:rPr>
            </w:pPr>
          </w:p>
        </w:tc>
      </w:tr>
    </w:tbl>
    <w:p w14:paraId="498065CD" w14:textId="77777777" w:rsidR="0003419D" w:rsidRPr="005E41C5" w:rsidRDefault="0003419D" w:rsidP="00A509B5">
      <w:pPr>
        <w:rPr>
          <w:rFonts w:ascii="Tahoma" w:hAnsi="Tahoma" w:cs="Tahoma"/>
          <w:sz w:val="16"/>
          <w:szCs w:val="16"/>
        </w:rPr>
      </w:pPr>
    </w:p>
    <w:tbl>
      <w:tblPr>
        <w:tblW w:w="88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457"/>
        <w:gridCol w:w="2268"/>
        <w:gridCol w:w="1134"/>
      </w:tblGrid>
      <w:tr w:rsidR="0003419D" w:rsidRPr="005E41C5" w14:paraId="218A2340" w14:textId="77777777" w:rsidTr="00D901D6">
        <w:tc>
          <w:tcPr>
            <w:tcW w:w="5457" w:type="dxa"/>
            <w:tcBorders>
              <w:top w:val="single" w:sz="4" w:space="0" w:color="auto"/>
              <w:left w:val="single" w:sz="4" w:space="0" w:color="auto"/>
              <w:bottom w:val="single" w:sz="4" w:space="0" w:color="auto"/>
              <w:right w:val="single" w:sz="4" w:space="0" w:color="auto"/>
            </w:tcBorders>
          </w:tcPr>
          <w:p w14:paraId="5DCE40C3" w14:textId="77777777" w:rsidR="0003419D" w:rsidRPr="005E41C5" w:rsidRDefault="0003419D" w:rsidP="00A509B5">
            <w:pPr>
              <w:rPr>
                <w:rFonts w:ascii="Tahoma" w:hAnsi="Tahoma" w:cs="Tahoma"/>
                <w:sz w:val="16"/>
                <w:szCs w:val="16"/>
              </w:rPr>
            </w:pPr>
            <w:r w:rsidRPr="005E41C5">
              <w:rPr>
                <w:rFonts w:ascii="Tahoma" w:hAnsi="Tahoma" w:cs="Tahoma"/>
                <w:sz w:val="16"/>
                <w:szCs w:val="16"/>
              </w:rPr>
              <w:t>Velikost školy (školského zařízení):</w:t>
            </w:r>
          </w:p>
        </w:tc>
        <w:tc>
          <w:tcPr>
            <w:tcW w:w="2268" w:type="dxa"/>
            <w:tcBorders>
              <w:top w:val="single" w:sz="4" w:space="0" w:color="auto"/>
              <w:left w:val="single" w:sz="4" w:space="0" w:color="auto"/>
              <w:bottom w:val="single" w:sz="4" w:space="0" w:color="auto"/>
              <w:right w:val="single" w:sz="4" w:space="0" w:color="auto"/>
            </w:tcBorders>
          </w:tcPr>
          <w:p w14:paraId="4C976A22" w14:textId="77777777" w:rsidR="0003419D" w:rsidRPr="005E41C5" w:rsidRDefault="0003419D" w:rsidP="00A509B5">
            <w:pPr>
              <w:rPr>
                <w:rFonts w:ascii="Tahoma" w:hAnsi="Tahoma" w:cs="Tahoma"/>
                <w:sz w:val="16"/>
                <w:szCs w:val="16"/>
              </w:rPr>
            </w:pPr>
          </w:p>
          <w:p w14:paraId="67CF6667" w14:textId="77777777" w:rsidR="0003419D" w:rsidRPr="005E41C5" w:rsidRDefault="0003419D" w:rsidP="00A509B5">
            <w:pPr>
              <w:rPr>
                <w:rFonts w:ascii="Tahoma" w:hAnsi="Tahoma" w:cs="Tahoma"/>
                <w:sz w:val="16"/>
                <w:szCs w:val="16"/>
              </w:rPr>
            </w:pPr>
            <w:r w:rsidRPr="005E41C5">
              <w:rPr>
                <w:rFonts w:ascii="Tahoma" w:hAnsi="Tahoma" w:cs="Tahoma"/>
                <w:sz w:val="16"/>
                <w:szCs w:val="16"/>
              </w:rPr>
              <w:t>Počet zaměstnanců</w:t>
            </w:r>
          </w:p>
        </w:tc>
        <w:tc>
          <w:tcPr>
            <w:tcW w:w="1134" w:type="dxa"/>
            <w:tcBorders>
              <w:top w:val="single" w:sz="4" w:space="0" w:color="auto"/>
              <w:left w:val="single" w:sz="4" w:space="0" w:color="auto"/>
              <w:bottom w:val="single" w:sz="6" w:space="0" w:color="000000"/>
              <w:right w:val="single" w:sz="4" w:space="0" w:color="auto"/>
            </w:tcBorders>
          </w:tcPr>
          <w:p w14:paraId="1A986545" w14:textId="77777777" w:rsidR="0003419D" w:rsidRPr="005E41C5" w:rsidRDefault="0003419D" w:rsidP="00A509B5">
            <w:pPr>
              <w:rPr>
                <w:rFonts w:ascii="Tahoma" w:hAnsi="Tahoma" w:cs="Tahoma"/>
                <w:sz w:val="16"/>
                <w:szCs w:val="16"/>
              </w:rPr>
            </w:pPr>
          </w:p>
          <w:p w14:paraId="6371D876" w14:textId="77777777" w:rsidR="0003419D" w:rsidRPr="005E41C5" w:rsidRDefault="0003419D" w:rsidP="00A509B5">
            <w:pPr>
              <w:rPr>
                <w:rFonts w:ascii="Tahoma" w:hAnsi="Tahoma" w:cs="Tahoma"/>
                <w:sz w:val="16"/>
                <w:szCs w:val="16"/>
              </w:rPr>
            </w:pPr>
            <w:r w:rsidRPr="005E41C5">
              <w:rPr>
                <w:rFonts w:ascii="Tahoma" w:hAnsi="Tahoma" w:cs="Tahoma"/>
                <w:sz w:val="16"/>
                <w:szCs w:val="16"/>
              </w:rPr>
              <w:t>Hodnota v %</w:t>
            </w:r>
          </w:p>
        </w:tc>
      </w:tr>
      <w:tr w:rsidR="0003419D" w:rsidRPr="005E41C5" w14:paraId="12D00471" w14:textId="77777777" w:rsidTr="00D901D6">
        <w:tc>
          <w:tcPr>
            <w:tcW w:w="5457" w:type="dxa"/>
            <w:tcBorders>
              <w:top w:val="single" w:sz="4" w:space="0" w:color="auto"/>
              <w:left w:val="single" w:sz="4" w:space="0" w:color="auto"/>
              <w:bottom w:val="single" w:sz="4" w:space="0" w:color="auto"/>
              <w:right w:val="single" w:sz="4" w:space="0" w:color="auto"/>
            </w:tcBorders>
          </w:tcPr>
          <w:p w14:paraId="4B7715CE" w14:textId="77777777" w:rsidR="0003419D" w:rsidRPr="005E41C5" w:rsidRDefault="0003419D" w:rsidP="00A509B5">
            <w:pPr>
              <w:rPr>
                <w:rFonts w:ascii="Tahoma" w:hAnsi="Tahoma" w:cs="Tahoma"/>
                <w:sz w:val="16"/>
                <w:szCs w:val="16"/>
              </w:rPr>
            </w:pPr>
            <w:r w:rsidRPr="005E41C5">
              <w:rPr>
                <w:rFonts w:ascii="Tahoma" w:hAnsi="Tahoma" w:cs="Tahoma"/>
                <w:sz w:val="16"/>
                <w:szCs w:val="16"/>
              </w:rPr>
              <w:t>Škola a školské zařízení</w:t>
            </w:r>
          </w:p>
          <w:p w14:paraId="328C6B95" w14:textId="77777777" w:rsidR="0003419D" w:rsidRPr="005E41C5" w:rsidRDefault="0003419D" w:rsidP="00A509B5">
            <w:pPr>
              <w:rPr>
                <w:rFonts w:ascii="Tahoma" w:hAnsi="Tahoma" w:cs="Tahoma"/>
                <w:sz w:val="16"/>
                <w:szCs w:val="16"/>
              </w:rPr>
            </w:pPr>
          </w:p>
        </w:tc>
        <w:tc>
          <w:tcPr>
            <w:tcW w:w="2268" w:type="dxa"/>
            <w:tcBorders>
              <w:top w:val="single" w:sz="4" w:space="0" w:color="auto"/>
              <w:left w:val="single" w:sz="4" w:space="0" w:color="auto"/>
              <w:bottom w:val="single" w:sz="4" w:space="0" w:color="auto"/>
              <w:right w:val="single" w:sz="4" w:space="0" w:color="auto"/>
            </w:tcBorders>
          </w:tcPr>
          <w:p w14:paraId="5008149C" w14:textId="77777777" w:rsidR="0003419D" w:rsidRPr="005E41C5" w:rsidRDefault="0003419D" w:rsidP="00A509B5">
            <w:pPr>
              <w:rPr>
                <w:rFonts w:ascii="Tahoma" w:hAnsi="Tahoma" w:cs="Tahoma"/>
                <w:sz w:val="16"/>
                <w:szCs w:val="16"/>
              </w:rPr>
            </w:pPr>
          </w:p>
        </w:tc>
        <w:tc>
          <w:tcPr>
            <w:tcW w:w="1134" w:type="dxa"/>
            <w:tcBorders>
              <w:top w:val="single" w:sz="6" w:space="0" w:color="000000"/>
              <w:left w:val="single" w:sz="4" w:space="0" w:color="auto"/>
              <w:bottom w:val="single" w:sz="4" w:space="0" w:color="auto"/>
              <w:right w:val="single" w:sz="4" w:space="0" w:color="auto"/>
            </w:tcBorders>
          </w:tcPr>
          <w:p w14:paraId="610B8A93" w14:textId="77777777" w:rsidR="0003419D" w:rsidRPr="005E41C5" w:rsidRDefault="0003419D" w:rsidP="00A509B5">
            <w:pPr>
              <w:rPr>
                <w:rFonts w:ascii="Tahoma" w:hAnsi="Tahoma" w:cs="Tahoma"/>
                <w:sz w:val="16"/>
                <w:szCs w:val="16"/>
              </w:rPr>
            </w:pPr>
          </w:p>
        </w:tc>
      </w:tr>
    </w:tbl>
    <w:p w14:paraId="51473120" w14:textId="77777777" w:rsidR="0003419D" w:rsidRPr="005E41C5" w:rsidRDefault="0003419D" w:rsidP="00A509B5">
      <w:pPr>
        <w:rPr>
          <w:rFonts w:ascii="Tahoma" w:hAnsi="Tahoma" w:cs="Tahoma"/>
          <w:strike/>
          <w:sz w:val="16"/>
          <w:szCs w:val="16"/>
        </w:rPr>
      </w:pPr>
    </w:p>
    <w:p w14:paraId="33347CCE" w14:textId="77777777" w:rsidR="0003419D" w:rsidRPr="005E41C5" w:rsidRDefault="0003419D" w:rsidP="00A509B5">
      <w:pPr>
        <w:rPr>
          <w:rFonts w:ascii="Tahoma" w:hAnsi="Tahoma" w:cs="Tahoma"/>
          <w:sz w:val="16"/>
          <w:szCs w:val="16"/>
          <w:vertAlign w:val="superscript"/>
        </w:rPr>
      </w:pPr>
      <w:r w:rsidRPr="005E41C5">
        <w:rPr>
          <w:rFonts w:ascii="Tahoma" w:hAnsi="Tahoma" w:cs="Tahoma"/>
          <w:sz w:val="16"/>
          <w:szCs w:val="16"/>
        </w:rPr>
        <w:t xml:space="preserve">Zvýšení příplatku za vedení – viz článek </w:t>
      </w:r>
      <w:r w:rsidR="00B975BF" w:rsidRPr="005E41C5">
        <w:rPr>
          <w:rFonts w:ascii="Tahoma" w:hAnsi="Tahoma" w:cs="Tahoma"/>
          <w:sz w:val="16"/>
          <w:szCs w:val="16"/>
        </w:rPr>
        <w:t>2</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457"/>
        <w:gridCol w:w="1134"/>
        <w:gridCol w:w="1134"/>
        <w:gridCol w:w="1134"/>
      </w:tblGrid>
      <w:tr w:rsidR="00914755" w:rsidRPr="005E41C5" w14:paraId="4244AC06" w14:textId="77777777" w:rsidTr="00300884">
        <w:tc>
          <w:tcPr>
            <w:tcW w:w="5457" w:type="dxa"/>
            <w:tcBorders>
              <w:top w:val="single" w:sz="4" w:space="0" w:color="auto"/>
              <w:left w:val="single" w:sz="4" w:space="0" w:color="auto"/>
              <w:bottom w:val="single" w:sz="4" w:space="0" w:color="auto"/>
              <w:right w:val="single" w:sz="12" w:space="0" w:color="auto"/>
            </w:tcBorders>
          </w:tcPr>
          <w:p w14:paraId="7FA4BF0D" w14:textId="77777777" w:rsidR="00914755" w:rsidRPr="005E41C5" w:rsidRDefault="00914755" w:rsidP="00A509B5">
            <w:pPr>
              <w:rPr>
                <w:rFonts w:ascii="Tahoma" w:hAnsi="Tahoma" w:cs="Tahoma"/>
                <w:sz w:val="16"/>
                <w:szCs w:val="16"/>
              </w:rPr>
            </w:pPr>
            <w:r w:rsidRPr="005E41C5">
              <w:rPr>
                <w:rFonts w:ascii="Tahoma" w:hAnsi="Tahoma" w:cs="Tahoma"/>
                <w:sz w:val="16"/>
                <w:szCs w:val="16"/>
              </w:rPr>
              <w:t>za výuku v šestiletých nebo osmiletých gymnáziích</w:t>
            </w:r>
          </w:p>
        </w:tc>
        <w:tc>
          <w:tcPr>
            <w:tcW w:w="1134" w:type="dxa"/>
            <w:tcBorders>
              <w:top w:val="single" w:sz="12" w:space="0" w:color="auto"/>
              <w:left w:val="single" w:sz="12" w:space="0" w:color="auto"/>
              <w:bottom w:val="single" w:sz="12" w:space="0" w:color="auto"/>
              <w:right w:val="single" w:sz="12" w:space="0" w:color="auto"/>
            </w:tcBorders>
          </w:tcPr>
          <w:p w14:paraId="6E425C37"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02D8ABFC"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4" w:space="0" w:color="auto"/>
              <w:left w:val="single" w:sz="12" w:space="0" w:color="auto"/>
              <w:bottom w:val="single" w:sz="6" w:space="0" w:color="000000"/>
              <w:right w:val="single" w:sz="4" w:space="0" w:color="auto"/>
            </w:tcBorders>
          </w:tcPr>
          <w:p w14:paraId="4D4A9BB7" w14:textId="77777777" w:rsidR="00914755" w:rsidRPr="005E41C5" w:rsidRDefault="00914755" w:rsidP="00A509B5">
            <w:pPr>
              <w:rPr>
                <w:rFonts w:ascii="Tahoma" w:hAnsi="Tahoma" w:cs="Tahoma"/>
                <w:sz w:val="16"/>
                <w:szCs w:val="16"/>
              </w:rPr>
            </w:pPr>
          </w:p>
        </w:tc>
      </w:tr>
      <w:tr w:rsidR="00914755" w:rsidRPr="005E41C5" w14:paraId="0829E0DB" w14:textId="77777777" w:rsidTr="00300884">
        <w:tc>
          <w:tcPr>
            <w:tcW w:w="5457" w:type="dxa"/>
            <w:tcBorders>
              <w:top w:val="single" w:sz="4" w:space="0" w:color="auto"/>
              <w:left w:val="single" w:sz="4" w:space="0" w:color="auto"/>
              <w:bottom w:val="single" w:sz="4" w:space="0" w:color="auto"/>
              <w:right w:val="single" w:sz="12" w:space="0" w:color="auto"/>
            </w:tcBorders>
          </w:tcPr>
          <w:p w14:paraId="5F884C47" w14:textId="77777777" w:rsidR="00914755" w:rsidRPr="005E41C5" w:rsidRDefault="00914755" w:rsidP="00A509B5">
            <w:pPr>
              <w:rPr>
                <w:rFonts w:ascii="Tahoma" w:hAnsi="Tahoma" w:cs="Tahoma"/>
                <w:sz w:val="16"/>
                <w:szCs w:val="16"/>
              </w:rPr>
            </w:pPr>
            <w:r w:rsidRPr="005E41C5">
              <w:rPr>
                <w:rFonts w:ascii="Tahoma" w:hAnsi="Tahoma" w:cs="Tahoma"/>
                <w:sz w:val="16"/>
                <w:szCs w:val="16"/>
              </w:rPr>
              <w:t xml:space="preserve">za výuku vybraným předmětům v cizím jazyce na víceletých gymnáziích </w:t>
            </w:r>
          </w:p>
        </w:tc>
        <w:tc>
          <w:tcPr>
            <w:tcW w:w="1134" w:type="dxa"/>
            <w:tcBorders>
              <w:top w:val="single" w:sz="12" w:space="0" w:color="auto"/>
              <w:left w:val="single" w:sz="12" w:space="0" w:color="auto"/>
              <w:bottom w:val="single" w:sz="12" w:space="0" w:color="auto"/>
              <w:right w:val="single" w:sz="12" w:space="0" w:color="auto"/>
            </w:tcBorders>
          </w:tcPr>
          <w:p w14:paraId="0AE3216E"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46862013"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22894BB3" w14:textId="77777777" w:rsidR="00914755" w:rsidRPr="005E41C5" w:rsidRDefault="00914755" w:rsidP="00A509B5">
            <w:pPr>
              <w:rPr>
                <w:rFonts w:ascii="Tahoma" w:hAnsi="Tahoma" w:cs="Tahoma"/>
                <w:sz w:val="16"/>
                <w:szCs w:val="16"/>
              </w:rPr>
            </w:pPr>
          </w:p>
        </w:tc>
      </w:tr>
      <w:tr w:rsidR="00914755" w:rsidRPr="005E41C5" w14:paraId="518DEE48" w14:textId="77777777" w:rsidTr="00300884">
        <w:tc>
          <w:tcPr>
            <w:tcW w:w="5457" w:type="dxa"/>
            <w:tcBorders>
              <w:top w:val="single" w:sz="4" w:space="0" w:color="auto"/>
              <w:left w:val="single" w:sz="4" w:space="0" w:color="auto"/>
              <w:bottom w:val="single" w:sz="4" w:space="0" w:color="auto"/>
              <w:right w:val="single" w:sz="12" w:space="0" w:color="auto"/>
            </w:tcBorders>
          </w:tcPr>
          <w:p w14:paraId="49A3E855" w14:textId="77777777" w:rsidR="00914755" w:rsidRPr="005E41C5" w:rsidRDefault="00914755" w:rsidP="00A509B5">
            <w:pPr>
              <w:rPr>
                <w:rFonts w:ascii="Tahoma" w:hAnsi="Tahoma" w:cs="Tahoma"/>
                <w:sz w:val="16"/>
                <w:szCs w:val="16"/>
              </w:rPr>
            </w:pPr>
            <w:r w:rsidRPr="005E41C5">
              <w:rPr>
                <w:rFonts w:ascii="Tahoma" w:hAnsi="Tahoma" w:cs="Tahoma"/>
                <w:sz w:val="16"/>
                <w:szCs w:val="16"/>
              </w:rPr>
              <w:t xml:space="preserve">za maturity, absolutoria, závěrečné zkoušky, </w:t>
            </w:r>
          </w:p>
        </w:tc>
        <w:tc>
          <w:tcPr>
            <w:tcW w:w="1134" w:type="dxa"/>
            <w:tcBorders>
              <w:top w:val="single" w:sz="12" w:space="0" w:color="auto"/>
              <w:left w:val="single" w:sz="12" w:space="0" w:color="auto"/>
              <w:bottom w:val="single" w:sz="12" w:space="0" w:color="auto"/>
              <w:right w:val="single" w:sz="12" w:space="0" w:color="auto"/>
            </w:tcBorders>
          </w:tcPr>
          <w:p w14:paraId="3014D641"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2A6C3922"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14D885B3" w14:textId="77777777" w:rsidR="00914755" w:rsidRPr="005E41C5" w:rsidRDefault="00914755" w:rsidP="00A509B5">
            <w:pPr>
              <w:rPr>
                <w:rFonts w:ascii="Tahoma" w:hAnsi="Tahoma" w:cs="Tahoma"/>
                <w:sz w:val="16"/>
                <w:szCs w:val="16"/>
              </w:rPr>
            </w:pPr>
          </w:p>
        </w:tc>
      </w:tr>
      <w:tr w:rsidR="00914755" w:rsidRPr="005E41C5" w14:paraId="3C0CA6FD" w14:textId="77777777" w:rsidTr="00300884">
        <w:tc>
          <w:tcPr>
            <w:tcW w:w="5457" w:type="dxa"/>
            <w:tcBorders>
              <w:top w:val="single" w:sz="4" w:space="0" w:color="auto"/>
              <w:left w:val="single" w:sz="4" w:space="0" w:color="auto"/>
              <w:bottom w:val="single" w:sz="4" w:space="0" w:color="auto"/>
              <w:right w:val="single" w:sz="12" w:space="0" w:color="auto"/>
            </w:tcBorders>
          </w:tcPr>
          <w:p w14:paraId="4CFB1A38" w14:textId="77777777" w:rsidR="00914755" w:rsidRPr="005E41C5" w:rsidRDefault="00914755" w:rsidP="00A509B5">
            <w:pPr>
              <w:rPr>
                <w:rFonts w:ascii="Tahoma" w:hAnsi="Tahoma" w:cs="Tahoma"/>
                <w:sz w:val="16"/>
                <w:szCs w:val="16"/>
              </w:rPr>
            </w:pPr>
            <w:r w:rsidRPr="005E41C5">
              <w:rPr>
                <w:rFonts w:ascii="Tahoma" w:hAnsi="Tahoma" w:cs="Tahoma"/>
                <w:sz w:val="16"/>
                <w:szCs w:val="16"/>
              </w:rPr>
              <w:t>za jednotlivé součásti (činnosti) školy (školského zařízení):</w:t>
            </w:r>
          </w:p>
        </w:tc>
        <w:tc>
          <w:tcPr>
            <w:tcW w:w="1134" w:type="dxa"/>
            <w:tcBorders>
              <w:top w:val="single" w:sz="12" w:space="0" w:color="auto"/>
              <w:left w:val="single" w:sz="12" w:space="0" w:color="auto"/>
              <w:bottom w:val="single" w:sz="12" w:space="0" w:color="auto"/>
              <w:right w:val="single" w:sz="12" w:space="0" w:color="auto"/>
            </w:tcBorders>
          </w:tcPr>
          <w:p w14:paraId="5829BCEB" w14:textId="77777777" w:rsidR="00914755" w:rsidRPr="005E41C5" w:rsidRDefault="00C80AFD" w:rsidP="00A509B5">
            <w:pPr>
              <w:rPr>
                <w:rFonts w:ascii="Tahoma" w:hAnsi="Tahoma" w:cs="Tahoma"/>
                <w:sz w:val="16"/>
                <w:szCs w:val="16"/>
              </w:rPr>
            </w:pPr>
            <w:r w:rsidRPr="005E41C5">
              <w:rPr>
                <w:rFonts w:ascii="Tahoma" w:hAnsi="Tahoma" w:cs="Tahoma"/>
                <w:sz w:val="16"/>
                <w:szCs w:val="16"/>
              </w:rPr>
              <w:t>x</w:t>
            </w:r>
          </w:p>
        </w:tc>
        <w:tc>
          <w:tcPr>
            <w:tcW w:w="1134" w:type="dxa"/>
            <w:tcBorders>
              <w:top w:val="single" w:sz="12" w:space="0" w:color="auto"/>
              <w:left w:val="single" w:sz="12" w:space="0" w:color="auto"/>
              <w:bottom w:val="single" w:sz="12" w:space="0" w:color="auto"/>
              <w:right w:val="single" w:sz="12" w:space="0" w:color="auto"/>
            </w:tcBorders>
          </w:tcPr>
          <w:p w14:paraId="544176C2" w14:textId="77777777" w:rsidR="00914755" w:rsidRPr="005E41C5" w:rsidRDefault="00C80AFD" w:rsidP="00A509B5">
            <w:pPr>
              <w:rPr>
                <w:rFonts w:ascii="Tahoma" w:hAnsi="Tahoma" w:cs="Tahoma"/>
                <w:sz w:val="16"/>
                <w:szCs w:val="16"/>
              </w:rPr>
            </w:pPr>
            <w:r w:rsidRPr="005E41C5">
              <w:rPr>
                <w:rFonts w:ascii="Tahoma" w:hAnsi="Tahoma" w:cs="Tahoma"/>
                <w:sz w:val="16"/>
                <w:szCs w:val="16"/>
              </w:rPr>
              <w:t>x</w:t>
            </w:r>
          </w:p>
        </w:tc>
        <w:tc>
          <w:tcPr>
            <w:tcW w:w="1134" w:type="dxa"/>
            <w:tcBorders>
              <w:top w:val="single" w:sz="6" w:space="0" w:color="000000"/>
              <w:left w:val="single" w:sz="12" w:space="0" w:color="auto"/>
              <w:bottom w:val="single" w:sz="6" w:space="0" w:color="000000"/>
              <w:right w:val="single" w:sz="4" w:space="0" w:color="auto"/>
            </w:tcBorders>
          </w:tcPr>
          <w:p w14:paraId="6E75E630" w14:textId="77777777" w:rsidR="00914755" w:rsidRPr="005E41C5" w:rsidRDefault="00914755" w:rsidP="00A509B5">
            <w:pPr>
              <w:rPr>
                <w:rFonts w:ascii="Tahoma" w:hAnsi="Tahoma" w:cs="Tahoma"/>
                <w:sz w:val="16"/>
                <w:szCs w:val="16"/>
              </w:rPr>
            </w:pPr>
          </w:p>
        </w:tc>
      </w:tr>
      <w:tr w:rsidR="00914755" w:rsidRPr="005E41C5" w14:paraId="3933825A" w14:textId="77777777" w:rsidTr="00300884">
        <w:tc>
          <w:tcPr>
            <w:tcW w:w="5457" w:type="dxa"/>
            <w:tcBorders>
              <w:top w:val="single" w:sz="4" w:space="0" w:color="auto"/>
              <w:left w:val="single" w:sz="4" w:space="0" w:color="auto"/>
              <w:bottom w:val="single" w:sz="4" w:space="0" w:color="auto"/>
              <w:right w:val="single" w:sz="12" w:space="0" w:color="auto"/>
            </w:tcBorders>
          </w:tcPr>
          <w:p w14:paraId="4C6F12F3" w14:textId="77777777" w:rsidR="00914755" w:rsidRPr="005E41C5" w:rsidRDefault="00914755" w:rsidP="00A509B5">
            <w:pPr>
              <w:rPr>
                <w:rFonts w:ascii="Tahoma" w:hAnsi="Tahoma" w:cs="Tahoma"/>
                <w:sz w:val="16"/>
                <w:szCs w:val="16"/>
              </w:rPr>
            </w:pPr>
            <w:r w:rsidRPr="005E41C5">
              <w:rPr>
                <w:rFonts w:ascii="Tahoma" w:hAnsi="Tahoma" w:cs="Tahoma"/>
                <w:sz w:val="16"/>
                <w:szCs w:val="16"/>
              </w:rPr>
              <w:t>odborná, umělecká praxe a sportovní příprava</w:t>
            </w:r>
          </w:p>
        </w:tc>
        <w:tc>
          <w:tcPr>
            <w:tcW w:w="1134" w:type="dxa"/>
            <w:tcBorders>
              <w:top w:val="single" w:sz="12" w:space="0" w:color="auto"/>
              <w:left w:val="single" w:sz="12" w:space="0" w:color="auto"/>
              <w:bottom w:val="single" w:sz="12" w:space="0" w:color="auto"/>
              <w:right w:val="single" w:sz="12" w:space="0" w:color="auto"/>
            </w:tcBorders>
          </w:tcPr>
          <w:p w14:paraId="5C36C25A"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3BCADAE0"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703B9797" w14:textId="77777777" w:rsidR="00914755" w:rsidRPr="005E41C5" w:rsidRDefault="00914755" w:rsidP="00A509B5">
            <w:pPr>
              <w:rPr>
                <w:rFonts w:ascii="Tahoma" w:hAnsi="Tahoma" w:cs="Tahoma"/>
                <w:sz w:val="16"/>
                <w:szCs w:val="16"/>
              </w:rPr>
            </w:pPr>
          </w:p>
        </w:tc>
      </w:tr>
      <w:tr w:rsidR="00914755" w:rsidRPr="005E41C5" w14:paraId="0A819E68" w14:textId="77777777" w:rsidTr="00300884">
        <w:tc>
          <w:tcPr>
            <w:tcW w:w="5457" w:type="dxa"/>
            <w:tcBorders>
              <w:top w:val="single" w:sz="4" w:space="0" w:color="auto"/>
              <w:left w:val="single" w:sz="4" w:space="0" w:color="auto"/>
              <w:bottom w:val="single" w:sz="4" w:space="0" w:color="auto"/>
              <w:right w:val="single" w:sz="12" w:space="0" w:color="auto"/>
            </w:tcBorders>
          </w:tcPr>
          <w:p w14:paraId="081C9256" w14:textId="77777777" w:rsidR="00914755" w:rsidRPr="005E41C5" w:rsidRDefault="00914755" w:rsidP="00A509B5">
            <w:pPr>
              <w:rPr>
                <w:rFonts w:ascii="Tahoma" w:hAnsi="Tahoma" w:cs="Tahoma"/>
                <w:sz w:val="16"/>
                <w:szCs w:val="16"/>
              </w:rPr>
            </w:pPr>
            <w:r w:rsidRPr="005E41C5">
              <w:rPr>
                <w:rFonts w:ascii="Tahoma" w:hAnsi="Tahoma" w:cs="Tahoma"/>
                <w:sz w:val="16"/>
                <w:szCs w:val="16"/>
              </w:rPr>
              <w:t>odborný výcvik ve střední škole</w:t>
            </w:r>
          </w:p>
        </w:tc>
        <w:tc>
          <w:tcPr>
            <w:tcW w:w="1134" w:type="dxa"/>
            <w:tcBorders>
              <w:top w:val="single" w:sz="12" w:space="0" w:color="auto"/>
              <w:left w:val="single" w:sz="12" w:space="0" w:color="auto"/>
              <w:bottom w:val="single" w:sz="12" w:space="0" w:color="auto"/>
              <w:right w:val="single" w:sz="12" w:space="0" w:color="auto"/>
            </w:tcBorders>
          </w:tcPr>
          <w:p w14:paraId="4B26A656"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24C81AD1"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2BB99B25" w14:textId="77777777" w:rsidR="00914755" w:rsidRPr="005E41C5" w:rsidRDefault="00914755" w:rsidP="00A509B5">
            <w:pPr>
              <w:rPr>
                <w:rFonts w:ascii="Tahoma" w:hAnsi="Tahoma" w:cs="Tahoma"/>
                <w:sz w:val="16"/>
                <w:szCs w:val="16"/>
              </w:rPr>
            </w:pPr>
          </w:p>
        </w:tc>
      </w:tr>
      <w:tr w:rsidR="00914755" w:rsidRPr="005E41C5" w14:paraId="14206AFC" w14:textId="77777777" w:rsidTr="00300884">
        <w:tc>
          <w:tcPr>
            <w:tcW w:w="5457" w:type="dxa"/>
            <w:tcBorders>
              <w:top w:val="single" w:sz="4" w:space="0" w:color="auto"/>
              <w:left w:val="single" w:sz="4" w:space="0" w:color="auto"/>
              <w:bottom w:val="single" w:sz="4" w:space="0" w:color="auto"/>
              <w:right w:val="single" w:sz="12" w:space="0" w:color="auto"/>
            </w:tcBorders>
          </w:tcPr>
          <w:p w14:paraId="29A6A598" w14:textId="77777777" w:rsidR="00914755" w:rsidRPr="005E41C5" w:rsidRDefault="00914755" w:rsidP="00A509B5">
            <w:pPr>
              <w:rPr>
                <w:rFonts w:ascii="Tahoma" w:hAnsi="Tahoma" w:cs="Tahoma"/>
                <w:sz w:val="16"/>
                <w:szCs w:val="16"/>
              </w:rPr>
            </w:pPr>
            <w:r w:rsidRPr="005E41C5">
              <w:rPr>
                <w:rFonts w:ascii="Tahoma" w:hAnsi="Tahoma" w:cs="Tahoma"/>
                <w:sz w:val="16"/>
                <w:szCs w:val="16"/>
              </w:rPr>
              <w:t>jazyková škola součástí školy (školského zařízení)</w:t>
            </w:r>
          </w:p>
        </w:tc>
        <w:tc>
          <w:tcPr>
            <w:tcW w:w="1134" w:type="dxa"/>
            <w:tcBorders>
              <w:top w:val="single" w:sz="12" w:space="0" w:color="auto"/>
              <w:left w:val="single" w:sz="12" w:space="0" w:color="auto"/>
              <w:bottom w:val="single" w:sz="12" w:space="0" w:color="auto"/>
              <w:right w:val="single" w:sz="12" w:space="0" w:color="auto"/>
            </w:tcBorders>
          </w:tcPr>
          <w:p w14:paraId="792B7954"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13DA85CD"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414BCDBC" w14:textId="77777777" w:rsidR="00914755" w:rsidRPr="005E41C5" w:rsidRDefault="00914755" w:rsidP="00A509B5">
            <w:pPr>
              <w:rPr>
                <w:rFonts w:ascii="Tahoma" w:hAnsi="Tahoma" w:cs="Tahoma"/>
                <w:sz w:val="16"/>
                <w:szCs w:val="16"/>
              </w:rPr>
            </w:pPr>
          </w:p>
        </w:tc>
      </w:tr>
      <w:tr w:rsidR="00914755" w:rsidRPr="005E41C5" w14:paraId="16250E94" w14:textId="77777777" w:rsidTr="00300884">
        <w:tc>
          <w:tcPr>
            <w:tcW w:w="5457" w:type="dxa"/>
            <w:tcBorders>
              <w:top w:val="single" w:sz="4" w:space="0" w:color="auto"/>
              <w:left w:val="single" w:sz="4" w:space="0" w:color="auto"/>
              <w:bottom w:val="single" w:sz="4" w:space="0" w:color="auto"/>
              <w:right w:val="single" w:sz="12" w:space="0" w:color="auto"/>
            </w:tcBorders>
          </w:tcPr>
          <w:p w14:paraId="3AB4F62D" w14:textId="77777777" w:rsidR="00914755" w:rsidRPr="005E41C5" w:rsidRDefault="00914755" w:rsidP="00A509B5">
            <w:pPr>
              <w:rPr>
                <w:rFonts w:ascii="Tahoma" w:hAnsi="Tahoma" w:cs="Tahoma"/>
                <w:sz w:val="16"/>
                <w:szCs w:val="16"/>
              </w:rPr>
            </w:pPr>
            <w:r w:rsidRPr="005E41C5">
              <w:rPr>
                <w:rFonts w:ascii="Tahoma" w:hAnsi="Tahoma" w:cs="Tahoma"/>
                <w:sz w:val="16"/>
                <w:szCs w:val="16"/>
              </w:rPr>
              <w:t>za uměleckou přípravu v konzervatoři a ZUŠ</w:t>
            </w:r>
          </w:p>
        </w:tc>
        <w:tc>
          <w:tcPr>
            <w:tcW w:w="1134" w:type="dxa"/>
            <w:tcBorders>
              <w:top w:val="single" w:sz="12" w:space="0" w:color="auto"/>
              <w:left w:val="single" w:sz="12" w:space="0" w:color="auto"/>
              <w:bottom w:val="single" w:sz="12" w:space="0" w:color="auto"/>
              <w:right w:val="single" w:sz="12" w:space="0" w:color="auto"/>
            </w:tcBorders>
          </w:tcPr>
          <w:p w14:paraId="4B54F1C4"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14CBC8BE"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68E0E103" w14:textId="77777777" w:rsidR="00914755" w:rsidRPr="005E41C5" w:rsidRDefault="00914755" w:rsidP="00A509B5">
            <w:pPr>
              <w:rPr>
                <w:rFonts w:ascii="Tahoma" w:hAnsi="Tahoma" w:cs="Tahoma"/>
                <w:sz w:val="16"/>
                <w:szCs w:val="16"/>
              </w:rPr>
            </w:pPr>
          </w:p>
        </w:tc>
      </w:tr>
      <w:tr w:rsidR="00914755" w:rsidRPr="005E41C5" w14:paraId="4779228A" w14:textId="77777777" w:rsidTr="00300884">
        <w:tc>
          <w:tcPr>
            <w:tcW w:w="5457" w:type="dxa"/>
            <w:tcBorders>
              <w:top w:val="single" w:sz="4" w:space="0" w:color="auto"/>
              <w:left w:val="single" w:sz="4" w:space="0" w:color="auto"/>
              <w:bottom w:val="single" w:sz="4" w:space="0" w:color="auto"/>
              <w:right w:val="single" w:sz="12" w:space="0" w:color="auto"/>
            </w:tcBorders>
          </w:tcPr>
          <w:p w14:paraId="26ACF91E" w14:textId="77777777" w:rsidR="00914755" w:rsidRPr="005E41C5" w:rsidRDefault="00914755" w:rsidP="00A509B5">
            <w:pPr>
              <w:rPr>
                <w:rFonts w:ascii="Tahoma" w:hAnsi="Tahoma" w:cs="Tahoma"/>
                <w:sz w:val="16"/>
                <w:szCs w:val="16"/>
              </w:rPr>
            </w:pPr>
            <w:r w:rsidRPr="005E41C5">
              <w:rPr>
                <w:rFonts w:ascii="Tahoma" w:hAnsi="Tahoma" w:cs="Tahoma"/>
                <w:sz w:val="16"/>
                <w:szCs w:val="16"/>
              </w:rPr>
              <w:t xml:space="preserve">školní </w:t>
            </w:r>
            <w:proofErr w:type="gramStart"/>
            <w:r w:rsidRPr="005E41C5">
              <w:rPr>
                <w:rFonts w:ascii="Tahoma" w:hAnsi="Tahoma" w:cs="Tahoma"/>
                <w:sz w:val="16"/>
                <w:szCs w:val="16"/>
              </w:rPr>
              <w:t>jídelna - výdejna</w:t>
            </w:r>
            <w:proofErr w:type="gramEnd"/>
            <w:r w:rsidRPr="005E41C5">
              <w:rPr>
                <w:rFonts w:ascii="Tahoma" w:hAnsi="Tahoma" w:cs="Tahoma"/>
                <w:sz w:val="16"/>
                <w:szCs w:val="16"/>
              </w:rPr>
              <w:t>, popř. výdejny stravy</w:t>
            </w:r>
          </w:p>
        </w:tc>
        <w:tc>
          <w:tcPr>
            <w:tcW w:w="1134" w:type="dxa"/>
            <w:tcBorders>
              <w:top w:val="single" w:sz="12" w:space="0" w:color="auto"/>
              <w:left w:val="single" w:sz="12" w:space="0" w:color="auto"/>
              <w:bottom w:val="single" w:sz="12" w:space="0" w:color="auto"/>
              <w:right w:val="single" w:sz="12" w:space="0" w:color="auto"/>
            </w:tcBorders>
          </w:tcPr>
          <w:p w14:paraId="54DDB3F6"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584DC9D2"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3B4454E1" w14:textId="77777777" w:rsidR="00914755" w:rsidRPr="005E41C5" w:rsidRDefault="00914755" w:rsidP="00A509B5">
            <w:pPr>
              <w:rPr>
                <w:rFonts w:ascii="Tahoma" w:hAnsi="Tahoma" w:cs="Tahoma"/>
                <w:sz w:val="16"/>
                <w:szCs w:val="16"/>
              </w:rPr>
            </w:pPr>
          </w:p>
        </w:tc>
      </w:tr>
      <w:tr w:rsidR="00914755" w:rsidRPr="005E41C5" w14:paraId="2000D5D6" w14:textId="77777777" w:rsidTr="00300884">
        <w:tc>
          <w:tcPr>
            <w:tcW w:w="5457" w:type="dxa"/>
            <w:tcBorders>
              <w:top w:val="single" w:sz="4" w:space="0" w:color="auto"/>
              <w:left w:val="single" w:sz="4" w:space="0" w:color="auto"/>
              <w:bottom w:val="single" w:sz="4" w:space="0" w:color="auto"/>
              <w:right w:val="single" w:sz="12" w:space="0" w:color="auto"/>
            </w:tcBorders>
          </w:tcPr>
          <w:p w14:paraId="0D2EEA11" w14:textId="77777777" w:rsidR="00914755" w:rsidRPr="005E41C5" w:rsidRDefault="00914755" w:rsidP="00A509B5">
            <w:pPr>
              <w:rPr>
                <w:rFonts w:ascii="Tahoma" w:hAnsi="Tahoma" w:cs="Tahoma"/>
                <w:sz w:val="16"/>
                <w:szCs w:val="16"/>
              </w:rPr>
            </w:pPr>
            <w:r w:rsidRPr="005E41C5">
              <w:rPr>
                <w:rFonts w:ascii="Tahoma" w:hAnsi="Tahoma" w:cs="Tahoma"/>
                <w:sz w:val="16"/>
                <w:szCs w:val="16"/>
              </w:rPr>
              <w:t>školní jídelna – popř. jídelny</w:t>
            </w:r>
          </w:p>
        </w:tc>
        <w:tc>
          <w:tcPr>
            <w:tcW w:w="1134" w:type="dxa"/>
            <w:tcBorders>
              <w:top w:val="single" w:sz="12" w:space="0" w:color="auto"/>
              <w:left w:val="single" w:sz="12" w:space="0" w:color="auto"/>
              <w:bottom w:val="single" w:sz="12" w:space="0" w:color="auto"/>
              <w:right w:val="single" w:sz="12" w:space="0" w:color="auto"/>
            </w:tcBorders>
          </w:tcPr>
          <w:p w14:paraId="5BD65129"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47F47A92"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090F035E" w14:textId="77777777" w:rsidR="00914755" w:rsidRPr="005E41C5" w:rsidRDefault="00914755" w:rsidP="00A509B5">
            <w:pPr>
              <w:rPr>
                <w:rFonts w:ascii="Tahoma" w:hAnsi="Tahoma" w:cs="Tahoma"/>
                <w:sz w:val="16"/>
                <w:szCs w:val="16"/>
              </w:rPr>
            </w:pPr>
          </w:p>
        </w:tc>
      </w:tr>
      <w:tr w:rsidR="00914755" w:rsidRPr="005E41C5" w14:paraId="365BC6AE" w14:textId="77777777" w:rsidTr="00300884">
        <w:tc>
          <w:tcPr>
            <w:tcW w:w="5457" w:type="dxa"/>
            <w:tcBorders>
              <w:top w:val="single" w:sz="4" w:space="0" w:color="auto"/>
              <w:left w:val="single" w:sz="4" w:space="0" w:color="auto"/>
              <w:bottom w:val="single" w:sz="4" w:space="0" w:color="auto"/>
              <w:right w:val="single" w:sz="12" w:space="0" w:color="auto"/>
            </w:tcBorders>
          </w:tcPr>
          <w:p w14:paraId="5B183E6B" w14:textId="77777777" w:rsidR="00914755" w:rsidRPr="005E41C5" w:rsidRDefault="00914755" w:rsidP="00A509B5">
            <w:pPr>
              <w:rPr>
                <w:rFonts w:ascii="Tahoma" w:hAnsi="Tahoma" w:cs="Tahoma"/>
                <w:sz w:val="16"/>
                <w:szCs w:val="16"/>
              </w:rPr>
            </w:pPr>
            <w:r w:rsidRPr="005E41C5">
              <w:rPr>
                <w:rFonts w:ascii="Tahoma" w:hAnsi="Tahoma" w:cs="Tahoma"/>
                <w:sz w:val="16"/>
                <w:szCs w:val="16"/>
              </w:rPr>
              <w:t>školní družina, školní klub (ŠD + ŠK)</w:t>
            </w:r>
          </w:p>
        </w:tc>
        <w:tc>
          <w:tcPr>
            <w:tcW w:w="1134" w:type="dxa"/>
            <w:tcBorders>
              <w:top w:val="single" w:sz="12" w:space="0" w:color="auto"/>
              <w:left w:val="single" w:sz="12" w:space="0" w:color="auto"/>
              <w:bottom w:val="single" w:sz="12" w:space="0" w:color="auto"/>
              <w:right w:val="single" w:sz="12" w:space="0" w:color="auto"/>
            </w:tcBorders>
          </w:tcPr>
          <w:p w14:paraId="4C1F7A3E"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6EA18186"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44F2EC30" w14:textId="77777777" w:rsidR="00914755" w:rsidRPr="005E41C5" w:rsidRDefault="00914755" w:rsidP="00A509B5">
            <w:pPr>
              <w:rPr>
                <w:rFonts w:ascii="Tahoma" w:hAnsi="Tahoma" w:cs="Tahoma"/>
                <w:sz w:val="16"/>
                <w:szCs w:val="16"/>
              </w:rPr>
            </w:pPr>
          </w:p>
        </w:tc>
      </w:tr>
      <w:tr w:rsidR="00914755" w:rsidRPr="005E41C5" w14:paraId="3B01E860" w14:textId="77777777" w:rsidTr="00300884">
        <w:tc>
          <w:tcPr>
            <w:tcW w:w="5457" w:type="dxa"/>
            <w:tcBorders>
              <w:top w:val="single" w:sz="4" w:space="0" w:color="auto"/>
              <w:left w:val="single" w:sz="4" w:space="0" w:color="auto"/>
              <w:bottom w:val="single" w:sz="4" w:space="0" w:color="auto"/>
              <w:right w:val="single" w:sz="12" w:space="0" w:color="auto"/>
            </w:tcBorders>
          </w:tcPr>
          <w:p w14:paraId="79E1C17F" w14:textId="77777777" w:rsidR="00914755" w:rsidRPr="005E41C5" w:rsidRDefault="00914755" w:rsidP="00A509B5">
            <w:pPr>
              <w:rPr>
                <w:rFonts w:ascii="Tahoma" w:hAnsi="Tahoma" w:cs="Tahoma"/>
                <w:sz w:val="16"/>
                <w:szCs w:val="16"/>
              </w:rPr>
            </w:pPr>
            <w:r w:rsidRPr="005E41C5">
              <w:rPr>
                <w:rFonts w:ascii="Tahoma" w:hAnsi="Tahoma" w:cs="Tahoma"/>
                <w:sz w:val="16"/>
                <w:szCs w:val="16"/>
              </w:rPr>
              <w:t>ubytovací zařízení (domov mládeže + internát)</w:t>
            </w:r>
          </w:p>
        </w:tc>
        <w:tc>
          <w:tcPr>
            <w:tcW w:w="1134" w:type="dxa"/>
            <w:tcBorders>
              <w:top w:val="single" w:sz="12" w:space="0" w:color="auto"/>
              <w:left w:val="single" w:sz="12" w:space="0" w:color="auto"/>
              <w:bottom w:val="single" w:sz="12" w:space="0" w:color="auto"/>
              <w:right w:val="single" w:sz="12" w:space="0" w:color="auto"/>
            </w:tcBorders>
          </w:tcPr>
          <w:p w14:paraId="64C91F7E"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12CA1671"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6DCBB594" w14:textId="77777777" w:rsidR="00914755" w:rsidRPr="005E41C5" w:rsidRDefault="00914755" w:rsidP="00A509B5">
            <w:pPr>
              <w:rPr>
                <w:rFonts w:ascii="Tahoma" w:hAnsi="Tahoma" w:cs="Tahoma"/>
                <w:sz w:val="16"/>
                <w:szCs w:val="16"/>
              </w:rPr>
            </w:pPr>
          </w:p>
        </w:tc>
      </w:tr>
      <w:tr w:rsidR="00914755" w:rsidRPr="005E41C5" w14:paraId="71AE2833" w14:textId="77777777" w:rsidTr="00300884">
        <w:trPr>
          <w:trHeight w:val="158"/>
        </w:trPr>
        <w:tc>
          <w:tcPr>
            <w:tcW w:w="5457" w:type="dxa"/>
            <w:tcBorders>
              <w:top w:val="single" w:sz="4" w:space="0" w:color="auto"/>
              <w:left w:val="single" w:sz="4" w:space="0" w:color="auto"/>
              <w:bottom w:val="single" w:sz="4" w:space="0" w:color="auto"/>
              <w:right w:val="single" w:sz="12" w:space="0" w:color="auto"/>
            </w:tcBorders>
          </w:tcPr>
          <w:p w14:paraId="533C7D38" w14:textId="77777777" w:rsidR="00914755" w:rsidRPr="005E41C5" w:rsidRDefault="00914755" w:rsidP="00A509B5">
            <w:pPr>
              <w:rPr>
                <w:rFonts w:ascii="Tahoma" w:hAnsi="Tahoma" w:cs="Tahoma"/>
                <w:sz w:val="16"/>
                <w:szCs w:val="16"/>
              </w:rPr>
            </w:pPr>
            <w:r w:rsidRPr="005E41C5">
              <w:rPr>
                <w:rFonts w:ascii="Tahoma" w:hAnsi="Tahoma" w:cs="Tahoma"/>
                <w:sz w:val="16"/>
                <w:szCs w:val="16"/>
              </w:rPr>
              <w:t>speciálně pedagogické centrum</w:t>
            </w:r>
          </w:p>
        </w:tc>
        <w:tc>
          <w:tcPr>
            <w:tcW w:w="1134" w:type="dxa"/>
            <w:tcBorders>
              <w:top w:val="single" w:sz="12" w:space="0" w:color="auto"/>
              <w:left w:val="single" w:sz="12" w:space="0" w:color="auto"/>
              <w:bottom w:val="single" w:sz="12" w:space="0" w:color="auto"/>
              <w:right w:val="single" w:sz="12" w:space="0" w:color="auto"/>
            </w:tcBorders>
          </w:tcPr>
          <w:p w14:paraId="529CBF16"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625B7E7D"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6B1076E5" w14:textId="77777777" w:rsidR="00914755" w:rsidRPr="005E41C5" w:rsidRDefault="00914755" w:rsidP="00A509B5">
            <w:pPr>
              <w:rPr>
                <w:rFonts w:ascii="Tahoma" w:hAnsi="Tahoma" w:cs="Tahoma"/>
                <w:sz w:val="16"/>
                <w:szCs w:val="16"/>
              </w:rPr>
            </w:pPr>
          </w:p>
        </w:tc>
      </w:tr>
      <w:tr w:rsidR="00914755" w:rsidRPr="005E41C5" w14:paraId="45A61210" w14:textId="77777777" w:rsidTr="00300884">
        <w:tc>
          <w:tcPr>
            <w:tcW w:w="5457" w:type="dxa"/>
            <w:tcBorders>
              <w:top w:val="single" w:sz="4" w:space="0" w:color="auto"/>
              <w:left w:val="single" w:sz="4" w:space="0" w:color="auto"/>
              <w:bottom w:val="single" w:sz="4" w:space="0" w:color="auto"/>
              <w:right w:val="single" w:sz="12" w:space="0" w:color="auto"/>
            </w:tcBorders>
          </w:tcPr>
          <w:p w14:paraId="414913DB" w14:textId="77777777" w:rsidR="00914755" w:rsidRPr="005E41C5" w:rsidRDefault="00D6001A" w:rsidP="00A509B5">
            <w:pPr>
              <w:rPr>
                <w:rFonts w:ascii="Tahoma" w:hAnsi="Tahoma" w:cs="Tahoma"/>
                <w:sz w:val="16"/>
                <w:szCs w:val="16"/>
              </w:rPr>
            </w:pPr>
            <w:r w:rsidRPr="005E41C5">
              <w:rPr>
                <w:rFonts w:ascii="Tahoma" w:hAnsi="Tahoma" w:cs="Tahoma"/>
                <w:sz w:val="16"/>
                <w:szCs w:val="16"/>
              </w:rPr>
              <w:t>místa výkonu činnosti (vyjma sídla PO)</w:t>
            </w:r>
            <w:r w:rsidR="00914755" w:rsidRPr="005E41C5">
              <w:rPr>
                <w:rFonts w:ascii="Tahoma" w:hAnsi="Tahoma" w:cs="Tahoma"/>
                <w:sz w:val="16"/>
                <w:szCs w:val="16"/>
              </w:rPr>
              <w:t xml:space="preserve"> </w:t>
            </w:r>
            <w:r w:rsidR="00775676" w:rsidRPr="005E41C5">
              <w:rPr>
                <w:rFonts w:ascii="Tahoma" w:hAnsi="Tahoma" w:cs="Tahoma"/>
                <w:sz w:val="16"/>
                <w:szCs w:val="16"/>
              </w:rPr>
              <w:t xml:space="preserve">- </w:t>
            </w:r>
            <w:r w:rsidR="00914755" w:rsidRPr="005E41C5">
              <w:rPr>
                <w:rFonts w:ascii="Tahoma" w:hAnsi="Tahoma" w:cs="Tahoma"/>
                <w:sz w:val="16"/>
                <w:szCs w:val="16"/>
              </w:rPr>
              <w:t xml:space="preserve">do </w:t>
            </w:r>
            <w:r w:rsidRPr="005E41C5">
              <w:rPr>
                <w:rFonts w:ascii="Tahoma" w:hAnsi="Tahoma" w:cs="Tahoma"/>
                <w:sz w:val="16"/>
                <w:szCs w:val="16"/>
              </w:rPr>
              <w:t>tří</w:t>
            </w:r>
            <w:r w:rsidR="00914755" w:rsidRPr="005E41C5">
              <w:rPr>
                <w:rFonts w:ascii="Tahoma" w:hAnsi="Tahoma" w:cs="Tahoma"/>
                <w:sz w:val="16"/>
                <w:szCs w:val="16"/>
              </w:rPr>
              <w:t xml:space="preserve"> míst </w:t>
            </w:r>
            <w:r w:rsidR="00A14C0D" w:rsidRPr="005E41C5">
              <w:rPr>
                <w:rFonts w:ascii="Tahoma" w:hAnsi="Tahoma" w:cs="Tahoma"/>
                <w:sz w:val="16"/>
                <w:szCs w:val="16"/>
              </w:rPr>
              <w:t xml:space="preserve">(vč.) </w:t>
            </w:r>
            <w:r w:rsidR="00914755" w:rsidRPr="005E41C5">
              <w:rPr>
                <w:rFonts w:ascii="Tahoma" w:hAnsi="Tahoma" w:cs="Tahoma"/>
                <w:sz w:val="16"/>
                <w:szCs w:val="16"/>
              </w:rPr>
              <w:t>v rejstříku</w:t>
            </w:r>
          </w:p>
        </w:tc>
        <w:tc>
          <w:tcPr>
            <w:tcW w:w="1134" w:type="dxa"/>
            <w:tcBorders>
              <w:top w:val="single" w:sz="12" w:space="0" w:color="auto"/>
              <w:left w:val="single" w:sz="12" w:space="0" w:color="auto"/>
              <w:bottom w:val="single" w:sz="12" w:space="0" w:color="auto"/>
              <w:right w:val="single" w:sz="12" w:space="0" w:color="auto"/>
            </w:tcBorders>
          </w:tcPr>
          <w:p w14:paraId="2B8B7E9E"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218546DF"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10FC99D4" w14:textId="77777777" w:rsidR="00914755" w:rsidRPr="005E41C5" w:rsidRDefault="00914755" w:rsidP="00A509B5">
            <w:pPr>
              <w:rPr>
                <w:rFonts w:ascii="Tahoma" w:hAnsi="Tahoma" w:cs="Tahoma"/>
                <w:sz w:val="16"/>
                <w:szCs w:val="16"/>
              </w:rPr>
            </w:pPr>
          </w:p>
        </w:tc>
      </w:tr>
      <w:tr w:rsidR="00914755" w:rsidRPr="005E41C5" w14:paraId="3403CBD1" w14:textId="77777777" w:rsidTr="00300884">
        <w:tc>
          <w:tcPr>
            <w:tcW w:w="5457" w:type="dxa"/>
            <w:tcBorders>
              <w:top w:val="single" w:sz="4" w:space="0" w:color="auto"/>
              <w:left w:val="single" w:sz="4" w:space="0" w:color="auto"/>
              <w:bottom w:val="single" w:sz="4" w:space="0" w:color="auto"/>
              <w:right w:val="single" w:sz="12" w:space="0" w:color="auto"/>
            </w:tcBorders>
          </w:tcPr>
          <w:p w14:paraId="0F0FC48F" w14:textId="77777777" w:rsidR="00914755" w:rsidRPr="005E41C5" w:rsidRDefault="00D6001A" w:rsidP="00A509B5">
            <w:pPr>
              <w:rPr>
                <w:rFonts w:ascii="Tahoma" w:hAnsi="Tahoma" w:cs="Tahoma"/>
                <w:sz w:val="16"/>
                <w:szCs w:val="16"/>
              </w:rPr>
            </w:pPr>
            <w:r w:rsidRPr="005E41C5">
              <w:rPr>
                <w:rFonts w:ascii="Tahoma" w:hAnsi="Tahoma" w:cs="Tahoma"/>
                <w:sz w:val="16"/>
                <w:szCs w:val="16"/>
              </w:rPr>
              <w:t>místa výkonu činnosti</w:t>
            </w:r>
            <w:r w:rsidR="00914755" w:rsidRPr="005E41C5">
              <w:rPr>
                <w:rFonts w:ascii="Tahoma" w:hAnsi="Tahoma" w:cs="Tahoma"/>
                <w:sz w:val="16"/>
                <w:szCs w:val="16"/>
              </w:rPr>
              <w:t xml:space="preserve"> </w:t>
            </w:r>
            <w:r w:rsidRPr="005E41C5">
              <w:rPr>
                <w:rFonts w:ascii="Tahoma" w:hAnsi="Tahoma" w:cs="Tahoma"/>
                <w:sz w:val="16"/>
                <w:szCs w:val="16"/>
              </w:rPr>
              <w:t xml:space="preserve">(vyjma sídla PO) </w:t>
            </w:r>
            <w:r w:rsidR="00A14C0D" w:rsidRPr="005E41C5">
              <w:rPr>
                <w:rFonts w:ascii="Tahoma" w:hAnsi="Tahoma" w:cs="Tahoma"/>
                <w:sz w:val="16"/>
                <w:szCs w:val="16"/>
              </w:rPr>
              <w:t>–</w:t>
            </w:r>
            <w:r w:rsidRPr="005E41C5">
              <w:rPr>
                <w:rFonts w:ascii="Tahoma" w:hAnsi="Tahoma" w:cs="Tahoma"/>
                <w:sz w:val="16"/>
                <w:szCs w:val="16"/>
              </w:rPr>
              <w:t xml:space="preserve"> </w:t>
            </w:r>
            <w:r w:rsidR="00A14C0D" w:rsidRPr="005E41C5">
              <w:rPr>
                <w:rFonts w:ascii="Tahoma" w:hAnsi="Tahoma" w:cs="Tahoma"/>
                <w:sz w:val="16"/>
                <w:szCs w:val="16"/>
              </w:rPr>
              <w:t xml:space="preserve">nad </w:t>
            </w:r>
            <w:r w:rsidRPr="005E41C5">
              <w:rPr>
                <w:rFonts w:ascii="Tahoma" w:hAnsi="Tahoma" w:cs="Tahoma"/>
                <w:sz w:val="16"/>
                <w:szCs w:val="16"/>
              </w:rPr>
              <w:t>tři</w:t>
            </w:r>
            <w:r w:rsidR="00A14C0D" w:rsidRPr="005E41C5">
              <w:rPr>
                <w:rFonts w:ascii="Tahoma" w:hAnsi="Tahoma" w:cs="Tahoma"/>
                <w:sz w:val="16"/>
                <w:szCs w:val="16"/>
              </w:rPr>
              <w:t xml:space="preserve"> místa </w:t>
            </w:r>
            <w:r w:rsidR="00914755" w:rsidRPr="005E41C5">
              <w:rPr>
                <w:rFonts w:ascii="Tahoma" w:hAnsi="Tahoma" w:cs="Tahoma"/>
                <w:sz w:val="16"/>
                <w:szCs w:val="16"/>
              </w:rPr>
              <w:t>v rejstříku</w:t>
            </w:r>
          </w:p>
        </w:tc>
        <w:tc>
          <w:tcPr>
            <w:tcW w:w="1134" w:type="dxa"/>
            <w:tcBorders>
              <w:top w:val="single" w:sz="12" w:space="0" w:color="auto"/>
              <w:left w:val="single" w:sz="12" w:space="0" w:color="auto"/>
              <w:bottom w:val="single" w:sz="12" w:space="0" w:color="auto"/>
              <w:right w:val="single" w:sz="12" w:space="0" w:color="auto"/>
            </w:tcBorders>
          </w:tcPr>
          <w:p w14:paraId="6AF46622"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3CFF0B6E"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1F665627" w14:textId="77777777" w:rsidR="00914755" w:rsidRPr="005E41C5" w:rsidRDefault="00914755" w:rsidP="00A509B5">
            <w:pPr>
              <w:rPr>
                <w:rFonts w:ascii="Tahoma" w:hAnsi="Tahoma" w:cs="Tahoma"/>
                <w:sz w:val="16"/>
                <w:szCs w:val="16"/>
              </w:rPr>
            </w:pPr>
          </w:p>
        </w:tc>
      </w:tr>
      <w:tr w:rsidR="00914755" w:rsidRPr="005E41C5" w14:paraId="73AE630B" w14:textId="77777777" w:rsidTr="00300884">
        <w:tc>
          <w:tcPr>
            <w:tcW w:w="5457" w:type="dxa"/>
            <w:tcBorders>
              <w:top w:val="single" w:sz="4" w:space="0" w:color="auto"/>
              <w:left w:val="single" w:sz="4" w:space="0" w:color="auto"/>
              <w:bottom w:val="single" w:sz="4" w:space="0" w:color="auto"/>
              <w:right w:val="single" w:sz="12" w:space="0" w:color="auto"/>
            </w:tcBorders>
          </w:tcPr>
          <w:p w14:paraId="10AEECDE" w14:textId="77777777" w:rsidR="00914755" w:rsidRPr="005E41C5" w:rsidRDefault="00914755" w:rsidP="00A509B5">
            <w:pPr>
              <w:rPr>
                <w:rFonts w:ascii="Tahoma" w:hAnsi="Tahoma" w:cs="Tahoma"/>
                <w:sz w:val="16"/>
                <w:szCs w:val="16"/>
              </w:rPr>
            </w:pPr>
            <w:r w:rsidRPr="005E41C5">
              <w:rPr>
                <w:rFonts w:ascii="Tahoma" w:hAnsi="Tahoma" w:cs="Tahoma"/>
                <w:sz w:val="16"/>
                <w:szCs w:val="16"/>
              </w:rPr>
              <w:t>školní hospodářství</w:t>
            </w:r>
          </w:p>
        </w:tc>
        <w:tc>
          <w:tcPr>
            <w:tcW w:w="1134" w:type="dxa"/>
            <w:tcBorders>
              <w:top w:val="single" w:sz="12" w:space="0" w:color="auto"/>
              <w:left w:val="single" w:sz="12" w:space="0" w:color="auto"/>
              <w:bottom w:val="single" w:sz="12" w:space="0" w:color="auto"/>
              <w:right w:val="single" w:sz="12" w:space="0" w:color="auto"/>
            </w:tcBorders>
          </w:tcPr>
          <w:p w14:paraId="21C1AF42"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1E6D29B5"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5CE5B71B" w14:textId="77777777" w:rsidR="00914755" w:rsidRPr="005E41C5" w:rsidRDefault="00914755" w:rsidP="00A509B5">
            <w:pPr>
              <w:rPr>
                <w:rFonts w:ascii="Tahoma" w:hAnsi="Tahoma" w:cs="Tahoma"/>
                <w:sz w:val="16"/>
                <w:szCs w:val="16"/>
              </w:rPr>
            </w:pPr>
          </w:p>
        </w:tc>
      </w:tr>
      <w:tr w:rsidR="00914755" w:rsidRPr="005E41C5" w14:paraId="6EFA5418" w14:textId="77777777" w:rsidTr="00F602ED">
        <w:tc>
          <w:tcPr>
            <w:tcW w:w="5457" w:type="dxa"/>
            <w:tcBorders>
              <w:top w:val="single" w:sz="4" w:space="0" w:color="auto"/>
              <w:left w:val="single" w:sz="4" w:space="0" w:color="auto"/>
              <w:bottom w:val="single" w:sz="4" w:space="0" w:color="auto"/>
              <w:right w:val="single" w:sz="12" w:space="0" w:color="auto"/>
            </w:tcBorders>
          </w:tcPr>
          <w:p w14:paraId="041A8DD8" w14:textId="77777777" w:rsidR="00914755" w:rsidRPr="005E41C5" w:rsidRDefault="00914755" w:rsidP="00A509B5">
            <w:pPr>
              <w:rPr>
                <w:rFonts w:ascii="Tahoma" w:hAnsi="Tahoma" w:cs="Tahoma"/>
                <w:sz w:val="16"/>
                <w:szCs w:val="16"/>
              </w:rPr>
            </w:pPr>
            <w:r w:rsidRPr="005E41C5">
              <w:rPr>
                <w:rFonts w:ascii="Tahoma" w:hAnsi="Tahoma" w:cs="Tahoma"/>
                <w:sz w:val="16"/>
                <w:szCs w:val="16"/>
              </w:rPr>
              <w:t>vedení školy, popř. škol při dětském domově</w:t>
            </w:r>
          </w:p>
        </w:tc>
        <w:tc>
          <w:tcPr>
            <w:tcW w:w="1134" w:type="dxa"/>
            <w:tcBorders>
              <w:top w:val="single" w:sz="12" w:space="0" w:color="auto"/>
              <w:left w:val="single" w:sz="12" w:space="0" w:color="auto"/>
              <w:bottom w:val="single" w:sz="12" w:space="0" w:color="auto"/>
              <w:right w:val="single" w:sz="12" w:space="0" w:color="auto"/>
            </w:tcBorders>
          </w:tcPr>
          <w:p w14:paraId="09C039DD"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2E789513"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6" w:space="0" w:color="000000"/>
              <w:right w:val="single" w:sz="4" w:space="0" w:color="auto"/>
            </w:tcBorders>
          </w:tcPr>
          <w:p w14:paraId="62FBBFCF" w14:textId="77777777" w:rsidR="00914755" w:rsidRPr="005E41C5" w:rsidRDefault="00914755" w:rsidP="00A509B5">
            <w:pPr>
              <w:rPr>
                <w:rFonts w:ascii="Tahoma" w:hAnsi="Tahoma" w:cs="Tahoma"/>
                <w:sz w:val="16"/>
                <w:szCs w:val="16"/>
              </w:rPr>
            </w:pPr>
          </w:p>
        </w:tc>
      </w:tr>
      <w:tr w:rsidR="00914755" w:rsidRPr="005E41C5" w14:paraId="7BE7D3E8" w14:textId="77777777" w:rsidTr="00F602ED">
        <w:tc>
          <w:tcPr>
            <w:tcW w:w="5457" w:type="dxa"/>
            <w:tcBorders>
              <w:top w:val="single" w:sz="4" w:space="0" w:color="auto"/>
              <w:left w:val="single" w:sz="4" w:space="0" w:color="auto"/>
              <w:bottom w:val="single" w:sz="4" w:space="0" w:color="auto"/>
              <w:right w:val="single" w:sz="12" w:space="0" w:color="auto"/>
            </w:tcBorders>
          </w:tcPr>
          <w:p w14:paraId="14790C24" w14:textId="77777777" w:rsidR="00914755" w:rsidRPr="005E41C5" w:rsidRDefault="00914755" w:rsidP="00A509B5">
            <w:pPr>
              <w:rPr>
                <w:rFonts w:ascii="Tahoma" w:hAnsi="Tahoma" w:cs="Tahoma"/>
                <w:sz w:val="16"/>
                <w:szCs w:val="16"/>
              </w:rPr>
            </w:pPr>
            <w:r w:rsidRPr="005E41C5">
              <w:rPr>
                <w:rFonts w:ascii="Tahoma" w:hAnsi="Tahoma" w:cs="Tahoma"/>
                <w:sz w:val="16"/>
                <w:szCs w:val="16"/>
              </w:rPr>
              <w:t>správa nemovitého majetku</w:t>
            </w:r>
          </w:p>
        </w:tc>
        <w:tc>
          <w:tcPr>
            <w:tcW w:w="1134" w:type="dxa"/>
            <w:tcBorders>
              <w:top w:val="single" w:sz="12" w:space="0" w:color="auto"/>
              <w:left w:val="single" w:sz="12" w:space="0" w:color="auto"/>
              <w:bottom w:val="single" w:sz="12" w:space="0" w:color="auto"/>
              <w:right w:val="single" w:sz="12" w:space="0" w:color="auto"/>
            </w:tcBorders>
          </w:tcPr>
          <w:p w14:paraId="02D37874" w14:textId="77777777" w:rsidR="00914755" w:rsidRPr="005E41C5" w:rsidRDefault="00914755" w:rsidP="00A509B5">
            <w:pPr>
              <w:rPr>
                <w:rFonts w:ascii="Tahoma" w:hAnsi="Tahoma" w:cs="Tahoma"/>
                <w:sz w:val="16"/>
                <w:szCs w:val="16"/>
              </w:rPr>
            </w:pPr>
            <w:r w:rsidRPr="005E41C5">
              <w:rPr>
                <w:rFonts w:ascii="Tahoma" w:hAnsi="Tahoma" w:cs="Tahoma"/>
                <w:sz w:val="16"/>
                <w:szCs w:val="16"/>
              </w:rPr>
              <w:t>ano</w:t>
            </w:r>
          </w:p>
        </w:tc>
        <w:tc>
          <w:tcPr>
            <w:tcW w:w="1134" w:type="dxa"/>
            <w:tcBorders>
              <w:top w:val="single" w:sz="12" w:space="0" w:color="auto"/>
              <w:left w:val="single" w:sz="12" w:space="0" w:color="auto"/>
              <w:bottom w:val="single" w:sz="12" w:space="0" w:color="auto"/>
              <w:right w:val="single" w:sz="12" w:space="0" w:color="auto"/>
            </w:tcBorders>
          </w:tcPr>
          <w:p w14:paraId="05C0B689" w14:textId="77777777" w:rsidR="00914755" w:rsidRPr="005E41C5" w:rsidRDefault="00914755" w:rsidP="00A509B5">
            <w:pPr>
              <w:rPr>
                <w:rFonts w:ascii="Tahoma" w:hAnsi="Tahoma" w:cs="Tahoma"/>
                <w:sz w:val="16"/>
                <w:szCs w:val="16"/>
              </w:rPr>
            </w:pPr>
            <w:r w:rsidRPr="005E41C5">
              <w:rPr>
                <w:rFonts w:ascii="Tahoma" w:hAnsi="Tahoma" w:cs="Tahoma"/>
                <w:sz w:val="16"/>
                <w:szCs w:val="16"/>
              </w:rPr>
              <w:t>ne</w:t>
            </w:r>
          </w:p>
        </w:tc>
        <w:tc>
          <w:tcPr>
            <w:tcW w:w="1134" w:type="dxa"/>
            <w:tcBorders>
              <w:top w:val="single" w:sz="6" w:space="0" w:color="000000"/>
              <w:left w:val="single" w:sz="12" w:space="0" w:color="auto"/>
              <w:bottom w:val="single" w:sz="4" w:space="0" w:color="auto"/>
              <w:right w:val="single" w:sz="4" w:space="0" w:color="auto"/>
            </w:tcBorders>
          </w:tcPr>
          <w:p w14:paraId="4D2768AF" w14:textId="77777777" w:rsidR="00914755" w:rsidRPr="005E41C5" w:rsidRDefault="00914755" w:rsidP="00A509B5">
            <w:pPr>
              <w:rPr>
                <w:rFonts w:ascii="Tahoma" w:hAnsi="Tahoma" w:cs="Tahoma"/>
                <w:sz w:val="16"/>
                <w:szCs w:val="16"/>
              </w:rPr>
            </w:pPr>
          </w:p>
        </w:tc>
      </w:tr>
      <w:tr w:rsidR="00F602ED" w:rsidRPr="005E41C5" w14:paraId="71EFCE66" w14:textId="77777777" w:rsidTr="00F602ED">
        <w:tc>
          <w:tcPr>
            <w:tcW w:w="7725" w:type="dxa"/>
            <w:gridSpan w:val="3"/>
            <w:tcBorders>
              <w:top w:val="single" w:sz="4" w:space="0" w:color="auto"/>
              <w:left w:val="single" w:sz="4" w:space="0" w:color="auto"/>
              <w:bottom w:val="single" w:sz="4" w:space="0" w:color="auto"/>
              <w:right w:val="single" w:sz="4" w:space="0" w:color="auto"/>
            </w:tcBorders>
          </w:tcPr>
          <w:p w14:paraId="07B9741B" w14:textId="77777777" w:rsidR="00F602ED" w:rsidRPr="005E41C5" w:rsidRDefault="00F602ED" w:rsidP="00A509B5">
            <w:pPr>
              <w:rPr>
                <w:rFonts w:ascii="Tahoma" w:hAnsi="Tahoma" w:cs="Tahoma"/>
                <w:sz w:val="16"/>
                <w:szCs w:val="16"/>
              </w:rPr>
            </w:pPr>
            <w:r w:rsidRPr="005E41C5">
              <w:rPr>
                <w:rFonts w:ascii="Tahoma" w:hAnsi="Tahoma" w:cs="Tahoma"/>
                <w:sz w:val="16"/>
                <w:szCs w:val="16"/>
              </w:rPr>
              <w:t>Celková hodnota v procentech pro stanovení příplatku za vedení:</w:t>
            </w:r>
          </w:p>
        </w:tc>
        <w:tc>
          <w:tcPr>
            <w:tcW w:w="1134" w:type="dxa"/>
            <w:tcBorders>
              <w:top w:val="single" w:sz="4" w:space="0" w:color="auto"/>
              <w:left w:val="single" w:sz="4" w:space="0" w:color="auto"/>
              <w:bottom w:val="single" w:sz="4" w:space="0" w:color="auto"/>
              <w:right w:val="single" w:sz="4" w:space="0" w:color="auto"/>
            </w:tcBorders>
          </w:tcPr>
          <w:p w14:paraId="70A7D6FE" w14:textId="77777777" w:rsidR="00F602ED" w:rsidRPr="005E41C5" w:rsidRDefault="00F602ED" w:rsidP="00A509B5">
            <w:pPr>
              <w:rPr>
                <w:rFonts w:ascii="Tahoma" w:hAnsi="Tahoma" w:cs="Tahoma"/>
                <w:sz w:val="16"/>
                <w:szCs w:val="16"/>
              </w:rPr>
            </w:pPr>
          </w:p>
        </w:tc>
      </w:tr>
    </w:tbl>
    <w:p w14:paraId="17CE1046" w14:textId="77777777" w:rsidR="00D370F8" w:rsidRPr="00394D3B" w:rsidRDefault="00D370F8" w:rsidP="00A509B5">
      <w:pPr>
        <w:rPr>
          <w:sz w:val="16"/>
          <w:szCs w:val="16"/>
        </w:rPr>
      </w:pPr>
    </w:p>
    <w:p w14:paraId="57531296" w14:textId="77777777" w:rsidR="00EE77EE" w:rsidRPr="00394D3B" w:rsidRDefault="00EE77EE" w:rsidP="00A509B5">
      <w:pPr>
        <w:rPr>
          <w:sz w:val="16"/>
          <w:szCs w:val="16"/>
        </w:rPr>
      </w:pPr>
    </w:p>
    <w:p w14:paraId="28FCF76F" w14:textId="77777777" w:rsidR="00EE77EE" w:rsidRPr="00394D3B" w:rsidRDefault="00775676" w:rsidP="00A509B5">
      <w:pPr>
        <w:rPr>
          <w:sz w:val="16"/>
          <w:szCs w:val="16"/>
        </w:rPr>
      </w:pPr>
      <w:r w:rsidRPr="00394D3B">
        <w:rPr>
          <w:noProof/>
          <w:sz w:val="16"/>
          <w:szCs w:val="16"/>
        </w:rPr>
        <mc:AlternateContent>
          <mc:Choice Requires="wps">
            <w:drawing>
              <wp:anchor distT="45720" distB="45720" distL="114300" distR="114300" simplePos="0" relativeHeight="251659264" behindDoc="0" locked="0" layoutInCell="1" allowOverlap="1" wp14:anchorId="2C8D55B4" wp14:editId="451DB56E">
                <wp:simplePos x="0" y="0"/>
                <wp:positionH relativeFrom="margin">
                  <wp:align>left</wp:align>
                </wp:positionH>
                <wp:positionV relativeFrom="paragraph">
                  <wp:posOffset>265430</wp:posOffset>
                </wp:positionV>
                <wp:extent cx="2458085" cy="638175"/>
                <wp:effectExtent l="0" t="0" r="18415"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638175"/>
                        </a:xfrm>
                        <a:prstGeom prst="rect">
                          <a:avLst/>
                        </a:prstGeom>
                        <a:solidFill>
                          <a:srgbClr val="FFFFFF"/>
                        </a:solidFill>
                        <a:ln w="19050">
                          <a:solidFill>
                            <a:srgbClr val="000000"/>
                          </a:solidFill>
                          <a:miter lim="800000"/>
                          <a:headEnd/>
                          <a:tailEnd/>
                        </a:ln>
                      </wps:spPr>
                      <wps:txbx>
                        <w:txbxContent>
                          <w:p w14:paraId="0DEDEBE9" w14:textId="77777777" w:rsidR="0005071E" w:rsidRDefault="0005071E">
                            <w:pPr>
                              <w:rPr>
                                <w:b/>
                                <w:sz w:val="22"/>
                                <w:szCs w:val="22"/>
                              </w:rPr>
                            </w:pPr>
                            <w:r w:rsidRPr="00300884">
                              <w:rPr>
                                <w:b/>
                                <w:sz w:val="22"/>
                                <w:szCs w:val="22"/>
                              </w:rPr>
                              <w:t>Místo a datum:</w:t>
                            </w:r>
                          </w:p>
                          <w:p w14:paraId="7B7FF88C" w14:textId="77777777" w:rsidR="0005071E" w:rsidRDefault="0005071E">
                            <w:pPr>
                              <w:rPr>
                                <w:b/>
                                <w:sz w:val="22"/>
                                <w:szCs w:val="22"/>
                              </w:rPr>
                            </w:pPr>
                          </w:p>
                          <w:p w14:paraId="776F07D2" w14:textId="77777777" w:rsidR="0005071E" w:rsidRDefault="0005071E">
                            <w:pPr>
                              <w:rPr>
                                <w:b/>
                                <w:sz w:val="22"/>
                                <w:szCs w:val="22"/>
                              </w:rPr>
                            </w:pPr>
                          </w:p>
                          <w:p w14:paraId="798BF1F4" w14:textId="77777777" w:rsidR="0005071E" w:rsidRDefault="0005071E">
                            <w:pPr>
                              <w:rPr>
                                <w:b/>
                                <w:sz w:val="22"/>
                                <w:szCs w:val="22"/>
                              </w:rPr>
                            </w:pPr>
                          </w:p>
                          <w:p w14:paraId="08CE28C9" w14:textId="77777777" w:rsidR="0005071E" w:rsidRPr="00300884" w:rsidRDefault="0005071E">
                            <w:pPr>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D55B4" id="_x0000_t202" coordsize="21600,21600" o:spt="202" path="m,l,21600r21600,l21600,xe">
                <v:stroke joinstyle="miter"/>
                <v:path gradientshapeok="t" o:connecttype="rect"/>
              </v:shapetype>
              <v:shape id="Textové pole 2" o:spid="_x0000_s1026" type="#_x0000_t202" style="position:absolute;margin-left:0;margin-top:20.9pt;width:193.55pt;height:5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" strokeweight="1.5pt">
                <v:textbox>
                  <w:txbxContent>
                    <w:p w14:paraId="0DEDEBE9" w14:textId="77777777" w:rsidR="0005071E" w:rsidRDefault="0005071E">
                      <w:pPr>
                        <w:rPr>
                          <w:b/>
                          <w:sz w:val="22"/>
                          <w:szCs w:val="22"/>
                        </w:rPr>
                      </w:pPr>
                      <w:r w:rsidRPr="00300884">
                        <w:rPr>
                          <w:b/>
                          <w:sz w:val="22"/>
                          <w:szCs w:val="22"/>
                        </w:rPr>
                        <w:t>Místo a datum:</w:t>
                      </w:r>
                    </w:p>
                    <w:p w14:paraId="7B7FF88C" w14:textId="77777777" w:rsidR="0005071E" w:rsidRDefault="0005071E">
                      <w:pPr>
                        <w:rPr>
                          <w:b/>
                          <w:sz w:val="22"/>
                          <w:szCs w:val="22"/>
                        </w:rPr>
                      </w:pPr>
                    </w:p>
                    <w:p w14:paraId="776F07D2" w14:textId="77777777" w:rsidR="0005071E" w:rsidRDefault="0005071E">
                      <w:pPr>
                        <w:rPr>
                          <w:b/>
                          <w:sz w:val="22"/>
                          <w:szCs w:val="22"/>
                        </w:rPr>
                      </w:pPr>
                    </w:p>
                    <w:p w14:paraId="798BF1F4" w14:textId="77777777" w:rsidR="0005071E" w:rsidRDefault="0005071E">
                      <w:pPr>
                        <w:rPr>
                          <w:b/>
                          <w:sz w:val="22"/>
                          <w:szCs w:val="22"/>
                        </w:rPr>
                      </w:pPr>
                    </w:p>
                    <w:p w14:paraId="08CE28C9" w14:textId="77777777" w:rsidR="0005071E" w:rsidRPr="00300884" w:rsidRDefault="0005071E">
                      <w:pPr>
                        <w:rPr>
                          <w:b/>
                          <w:sz w:val="22"/>
                          <w:szCs w:val="22"/>
                        </w:rPr>
                      </w:pPr>
                    </w:p>
                  </w:txbxContent>
                </v:textbox>
                <w10:wrap type="square" anchorx="margin"/>
              </v:shape>
            </w:pict>
          </mc:Fallback>
        </mc:AlternateContent>
      </w:r>
      <w:r w:rsidR="00F602ED" w:rsidRPr="00394D3B">
        <w:rPr>
          <w:noProof/>
          <w:sz w:val="16"/>
          <w:szCs w:val="16"/>
        </w:rPr>
        <mc:AlternateContent>
          <mc:Choice Requires="wps">
            <w:drawing>
              <wp:anchor distT="45720" distB="45720" distL="114300" distR="114300" simplePos="0" relativeHeight="251661312" behindDoc="0" locked="0" layoutInCell="1" allowOverlap="1" wp14:anchorId="1FC60B0A" wp14:editId="0BA23C74">
                <wp:simplePos x="0" y="0"/>
                <wp:positionH relativeFrom="column">
                  <wp:posOffset>2970422</wp:posOffset>
                </wp:positionH>
                <wp:positionV relativeFrom="paragraph">
                  <wp:posOffset>12904</wp:posOffset>
                </wp:positionV>
                <wp:extent cx="2646680" cy="887730"/>
                <wp:effectExtent l="0" t="0" r="20320" b="2667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887730"/>
                        </a:xfrm>
                        <a:prstGeom prst="rect">
                          <a:avLst/>
                        </a:prstGeom>
                        <a:solidFill>
                          <a:srgbClr val="FFFFFF"/>
                        </a:solidFill>
                        <a:ln w="19050">
                          <a:solidFill>
                            <a:srgbClr val="000000"/>
                          </a:solidFill>
                          <a:prstDash val="solid"/>
                          <a:miter lim="800000"/>
                          <a:headEnd/>
                          <a:tailEnd/>
                        </a:ln>
                      </wps:spPr>
                      <wps:txbx>
                        <w:txbxContent>
                          <w:p w14:paraId="4C05B760" w14:textId="77777777" w:rsidR="0005071E" w:rsidRPr="00300884" w:rsidRDefault="0005071E">
                            <w:pPr>
                              <w:rPr>
                                <w:b/>
                                <w:sz w:val="22"/>
                                <w:szCs w:val="22"/>
                              </w:rPr>
                            </w:pPr>
                            <w:r w:rsidRPr="00300884">
                              <w:rPr>
                                <w:b/>
                                <w:sz w:val="22"/>
                                <w:szCs w:val="22"/>
                              </w:rPr>
                              <w:t>Podpis ředitele školy: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60B0A" id="_x0000_s1027" type="#_x0000_t202" style="position:absolute;margin-left:233.9pt;margin-top:1pt;width:208.4pt;height:6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" strokeweight="1.5pt">
                <v:textbox>
                  <w:txbxContent>
                    <w:p w14:paraId="4C05B760" w14:textId="77777777" w:rsidR="0005071E" w:rsidRPr="00300884" w:rsidRDefault="0005071E">
                      <w:pPr>
                        <w:rPr>
                          <w:b/>
                          <w:sz w:val="22"/>
                          <w:szCs w:val="22"/>
                        </w:rPr>
                      </w:pPr>
                      <w:r w:rsidRPr="00300884">
                        <w:rPr>
                          <w:b/>
                          <w:sz w:val="22"/>
                          <w:szCs w:val="22"/>
                        </w:rPr>
                        <w:t>Podpis ředitele školy:</w:t>
                      </w:r>
                    </w:p>
                  </w:txbxContent>
                </v:textbox>
                <w10:wrap type="square"/>
              </v:shape>
            </w:pict>
          </mc:Fallback>
        </mc:AlternateContent>
      </w:r>
    </w:p>
    <w:p w14:paraId="0BAD293B" w14:textId="77777777" w:rsidR="00EE77EE" w:rsidRPr="00394D3B" w:rsidRDefault="00EE77EE" w:rsidP="00A509B5">
      <w:pPr>
        <w:rPr>
          <w:sz w:val="16"/>
          <w:szCs w:val="16"/>
        </w:rPr>
      </w:pPr>
    </w:p>
    <w:p w14:paraId="0D136FFD" w14:textId="77777777" w:rsidR="00EE77EE" w:rsidRPr="00394D3B" w:rsidRDefault="00EE77EE" w:rsidP="00A509B5">
      <w:pPr>
        <w:rPr>
          <w:sz w:val="16"/>
          <w:szCs w:val="16"/>
        </w:rPr>
      </w:pPr>
    </w:p>
    <w:p w14:paraId="3DBBEF30" w14:textId="77777777" w:rsidR="00EE77EE" w:rsidRPr="00394D3B" w:rsidRDefault="00EE77EE" w:rsidP="00A509B5">
      <w:pPr>
        <w:rPr>
          <w:sz w:val="16"/>
          <w:szCs w:val="16"/>
        </w:rPr>
      </w:pPr>
    </w:p>
    <w:p w14:paraId="6DD3D9B4" w14:textId="77777777" w:rsidR="00EE77EE" w:rsidRPr="00394D3B" w:rsidRDefault="00EE77EE" w:rsidP="00A509B5">
      <w:pPr>
        <w:rPr>
          <w:sz w:val="16"/>
          <w:szCs w:val="16"/>
        </w:rPr>
      </w:pPr>
    </w:p>
    <w:p w14:paraId="7353C35A" w14:textId="77777777" w:rsidR="00EE77EE" w:rsidRPr="00394D3B" w:rsidRDefault="00EE77EE" w:rsidP="00A509B5">
      <w:pPr>
        <w:rPr>
          <w:sz w:val="16"/>
          <w:szCs w:val="16"/>
        </w:rPr>
      </w:pPr>
    </w:p>
    <w:p w14:paraId="6F7A425D" w14:textId="77777777" w:rsidR="00D370F8" w:rsidRPr="00394D3B" w:rsidRDefault="00D370F8" w:rsidP="00A509B5">
      <w:pPr>
        <w:rPr>
          <w:sz w:val="16"/>
          <w:szCs w:val="16"/>
        </w:rPr>
      </w:pPr>
    </w:p>
    <w:p w14:paraId="4050CE90" w14:textId="77777777" w:rsidR="00EE77EE" w:rsidRPr="00394D3B" w:rsidRDefault="00EE77EE" w:rsidP="00A509B5">
      <w:pPr>
        <w:rPr>
          <w:sz w:val="16"/>
          <w:szCs w:val="16"/>
        </w:rPr>
      </w:pPr>
    </w:p>
    <w:p w14:paraId="77114FFD" w14:textId="12C57BC3" w:rsidR="00394D3B" w:rsidRDefault="00394D3B" w:rsidP="00A509B5">
      <w:pPr>
        <w:rPr>
          <w:sz w:val="16"/>
          <w:szCs w:val="16"/>
        </w:rPr>
      </w:pPr>
      <w:r>
        <w:rPr>
          <w:sz w:val="16"/>
          <w:szCs w:val="16"/>
        </w:rPr>
        <w:br w:type="page"/>
      </w:r>
    </w:p>
    <w:p w14:paraId="3D423538" w14:textId="77777777" w:rsidR="00EE77EE" w:rsidRPr="0081582D" w:rsidRDefault="00EE77EE" w:rsidP="0081582D">
      <w:pPr>
        <w:pStyle w:val="Nadpis3"/>
        <w:rPr>
          <w:rFonts w:cs="Tahoma"/>
          <w:szCs w:val="20"/>
        </w:rPr>
      </w:pPr>
      <w:bookmarkStart w:id="17" w:name="_Toc89329918"/>
      <w:r w:rsidRPr="0081582D">
        <w:rPr>
          <w:rFonts w:cs="Tahoma"/>
          <w:szCs w:val="20"/>
        </w:rPr>
        <w:lastRenderedPageBreak/>
        <w:t>Příloha č. 2</w:t>
      </w:r>
      <w:bookmarkEnd w:id="17"/>
    </w:p>
    <w:p w14:paraId="3000887A" w14:textId="77777777" w:rsidR="00EE77EE" w:rsidRPr="00394D3B" w:rsidRDefault="00EE77EE" w:rsidP="00EE77EE">
      <w:pPr>
        <w:jc w:val="right"/>
        <w:rPr>
          <w:rFonts w:ascii="Tahoma" w:hAnsi="Tahoma" w:cs="Tahoma"/>
          <w:b/>
          <w:bCs/>
          <w:sz w:val="20"/>
          <w:szCs w:val="20"/>
        </w:rPr>
      </w:pPr>
    </w:p>
    <w:p w14:paraId="1F806FB6" w14:textId="77777777" w:rsidR="00EE77EE" w:rsidRPr="00A509B5" w:rsidRDefault="00EE77EE" w:rsidP="00A509B5">
      <w:pPr>
        <w:rPr>
          <w:rFonts w:ascii="Tahoma" w:hAnsi="Tahoma" w:cs="Tahoma"/>
          <w:sz w:val="20"/>
          <w:szCs w:val="20"/>
        </w:rPr>
      </w:pPr>
      <w:r w:rsidRPr="00A509B5">
        <w:rPr>
          <w:rFonts w:ascii="Tahoma" w:hAnsi="Tahoma" w:cs="Tahoma"/>
          <w:sz w:val="20"/>
          <w:szCs w:val="20"/>
        </w:rPr>
        <w:t>Vyplňte pouze tučně orámovaná pole ve formuláři.</w:t>
      </w:r>
    </w:p>
    <w:p w14:paraId="1D4A6639" w14:textId="77777777" w:rsidR="00EE77EE" w:rsidRPr="00A509B5" w:rsidRDefault="00EE77EE" w:rsidP="00A509B5">
      <w:pPr>
        <w:rPr>
          <w:rFonts w:ascii="Tahoma" w:hAnsi="Tahoma" w:cs="Tahoma"/>
          <w:sz w:val="20"/>
          <w:szCs w:val="20"/>
        </w:rPr>
      </w:pPr>
      <w:r w:rsidRPr="00A509B5">
        <w:rPr>
          <w:rFonts w:ascii="Tahoma" w:hAnsi="Tahoma" w:cs="Tahoma"/>
          <w:sz w:val="20"/>
          <w:szCs w:val="20"/>
        </w:rPr>
        <w:t>Odpovídající pole výběru zakroužkujte (ano nebo ne)</w:t>
      </w:r>
    </w:p>
    <w:p w14:paraId="4A4048A9" w14:textId="77777777" w:rsidR="00EE77EE" w:rsidRPr="00A509B5" w:rsidRDefault="00EE77EE" w:rsidP="00A509B5">
      <w:pPr>
        <w:rPr>
          <w:rFonts w:ascii="Tahoma" w:hAnsi="Tahoma" w:cs="Tahoma"/>
          <w:sz w:val="20"/>
          <w:szCs w:val="20"/>
        </w:rPr>
      </w:pPr>
    </w:p>
    <w:p w14:paraId="1F305ED4" w14:textId="77777777" w:rsidR="00EE77EE" w:rsidRPr="00A509B5" w:rsidRDefault="00EE77EE" w:rsidP="00A509B5">
      <w:pPr>
        <w:jc w:val="center"/>
        <w:rPr>
          <w:rFonts w:ascii="Tahoma" w:hAnsi="Tahoma" w:cs="Tahoma"/>
          <w:b/>
          <w:bCs/>
          <w:sz w:val="20"/>
          <w:szCs w:val="20"/>
        </w:rPr>
      </w:pPr>
      <w:r w:rsidRPr="00A509B5">
        <w:rPr>
          <w:rFonts w:ascii="Tahoma" w:hAnsi="Tahoma" w:cs="Tahoma"/>
          <w:b/>
          <w:bCs/>
          <w:sz w:val="20"/>
          <w:szCs w:val="20"/>
        </w:rPr>
        <w:t>Podklady pro stanovení zvláštního příplatku</w:t>
      </w:r>
    </w:p>
    <w:p w14:paraId="1DB29FEB" w14:textId="77777777" w:rsidR="00EE77EE" w:rsidRPr="00A509B5" w:rsidRDefault="00EE77EE" w:rsidP="00A509B5">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387"/>
      </w:tblGrid>
      <w:tr w:rsidR="00EE77EE" w:rsidRPr="00A509B5" w14:paraId="199C61A7" w14:textId="77777777" w:rsidTr="006A508B">
        <w:tc>
          <w:tcPr>
            <w:tcW w:w="3472" w:type="dxa"/>
            <w:tcBorders>
              <w:right w:val="single" w:sz="12" w:space="0" w:color="auto"/>
            </w:tcBorders>
          </w:tcPr>
          <w:p w14:paraId="68ADB6FC" w14:textId="77777777" w:rsidR="00EE77EE" w:rsidRPr="00A509B5" w:rsidRDefault="00EE77EE" w:rsidP="00A509B5">
            <w:pPr>
              <w:rPr>
                <w:rFonts w:ascii="Tahoma" w:hAnsi="Tahoma" w:cs="Tahoma"/>
                <w:sz w:val="20"/>
                <w:szCs w:val="20"/>
              </w:rPr>
            </w:pPr>
            <w:r w:rsidRPr="00A509B5">
              <w:rPr>
                <w:rFonts w:ascii="Tahoma" w:hAnsi="Tahoma" w:cs="Tahoma"/>
                <w:sz w:val="20"/>
                <w:szCs w:val="20"/>
              </w:rPr>
              <w:t>Jméno a příjmení ředitele</w:t>
            </w:r>
          </w:p>
          <w:p w14:paraId="6B51DFB9" w14:textId="77777777" w:rsidR="00EE77EE" w:rsidRPr="00A509B5" w:rsidRDefault="00EE77EE" w:rsidP="00A509B5">
            <w:pPr>
              <w:rPr>
                <w:rFonts w:ascii="Tahoma" w:hAnsi="Tahoma" w:cs="Tahoma"/>
                <w:sz w:val="20"/>
                <w:szCs w:val="20"/>
              </w:rPr>
            </w:pPr>
            <w:r w:rsidRPr="00A509B5">
              <w:rPr>
                <w:rFonts w:ascii="Tahoma" w:hAnsi="Tahoma" w:cs="Tahoma"/>
                <w:sz w:val="20"/>
                <w:szCs w:val="20"/>
              </w:rPr>
              <w:t>školy (školského zařízení)</w:t>
            </w:r>
          </w:p>
        </w:tc>
        <w:tc>
          <w:tcPr>
            <w:tcW w:w="5387" w:type="dxa"/>
            <w:tcBorders>
              <w:top w:val="single" w:sz="12" w:space="0" w:color="auto"/>
              <w:left w:val="single" w:sz="12" w:space="0" w:color="auto"/>
              <w:bottom w:val="single" w:sz="12" w:space="0" w:color="auto"/>
              <w:right w:val="single" w:sz="12" w:space="0" w:color="auto"/>
            </w:tcBorders>
          </w:tcPr>
          <w:p w14:paraId="3F00B7EA" w14:textId="77777777" w:rsidR="00EE77EE" w:rsidRPr="00A509B5" w:rsidRDefault="00EE77EE" w:rsidP="00A509B5">
            <w:pPr>
              <w:rPr>
                <w:rFonts w:ascii="Tahoma" w:hAnsi="Tahoma" w:cs="Tahoma"/>
                <w:sz w:val="20"/>
                <w:szCs w:val="20"/>
              </w:rPr>
            </w:pPr>
          </w:p>
        </w:tc>
      </w:tr>
      <w:tr w:rsidR="00EE77EE" w:rsidRPr="00A509B5" w14:paraId="6A110F24" w14:textId="77777777" w:rsidTr="006A508B">
        <w:trPr>
          <w:trHeight w:val="902"/>
        </w:trPr>
        <w:tc>
          <w:tcPr>
            <w:tcW w:w="3472" w:type="dxa"/>
            <w:tcBorders>
              <w:right w:val="single" w:sz="12" w:space="0" w:color="auto"/>
            </w:tcBorders>
          </w:tcPr>
          <w:p w14:paraId="1F5B0EC0" w14:textId="77777777" w:rsidR="00EE77EE" w:rsidRPr="00A509B5" w:rsidRDefault="00EE77EE" w:rsidP="00A509B5">
            <w:pPr>
              <w:rPr>
                <w:rFonts w:ascii="Tahoma" w:hAnsi="Tahoma" w:cs="Tahoma"/>
                <w:sz w:val="20"/>
                <w:szCs w:val="20"/>
              </w:rPr>
            </w:pPr>
          </w:p>
          <w:p w14:paraId="03518F61" w14:textId="77777777" w:rsidR="00EE77EE" w:rsidRPr="00A509B5" w:rsidRDefault="00EE77EE" w:rsidP="00A509B5">
            <w:pPr>
              <w:rPr>
                <w:rFonts w:ascii="Tahoma" w:hAnsi="Tahoma" w:cs="Tahoma"/>
                <w:sz w:val="20"/>
                <w:szCs w:val="20"/>
              </w:rPr>
            </w:pPr>
            <w:r w:rsidRPr="00A509B5">
              <w:rPr>
                <w:rFonts w:ascii="Tahoma" w:hAnsi="Tahoma" w:cs="Tahoma"/>
                <w:sz w:val="20"/>
                <w:szCs w:val="20"/>
              </w:rPr>
              <w:t>Škola (školské zařízení) – název a adresa</w:t>
            </w:r>
          </w:p>
          <w:p w14:paraId="6AF6357B" w14:textId="77777777" w:rsidR="00EE77EE" w:rsidRPr="00A509B5" w:rsidRDefault="00EE77EE" w:rsidP="00A509B5">
            <w:pPr>
              <w:rPr>
                <w:rFonts w:ascii="Tahoma" w:hAnsi="Tahoma" w:cs="Tahoma"/>
                <w:sz w:val="20"/>
                <w:szCs w:val="20"/>
              </w:rPr>
            </w:pPr>
            <w:r w:rsidRPr="00A509B5">
              <w:rPr>
                <w:rFonts w:ascii="Tahoma" w:hAnsi="Tahoma" w:cs="Tahoma"/>
                <w:sz w:val="20"/>
                <w:szCs w:val="20"/>
              </w:rPr>
              <w:t>(podle zřizovací listiny)</w:t>
            </w:r>
          </w:p>
        </w:tc>
        <w:tc>
          <w:tcPr>
            <w:tcW w:w="5387" w:type="dxa"/>
            <w:tcBorders>
              <w:top w:val="single" w:sz="12" w:space="0" w:color="auto"/>
              <w:left w:val="single" w:sz="12" w:space="0" w:color="auto"/>
              <w:bottom w:val="single" w:sz="12" w:space="0" w:color="auto"/>
              <w:right w:val="single" w:sz="12" w:space="0" w:color="auto"/>
            </w:tcBorders>
          </w:tcPr>
          <w:p w14:paraId="026EA733" w14:textId="77777777" w:rsidR="00EE77EE" w:rsidRPr="00A509B5" w:rsidRDefault="00EE77EE" w:rsidP="00A509B5">
            <w:pPr>
              <w:rPr>
                <w:rFonts w:ascii="Tahoma" w:hAnsi="Tahoma" w:cs="Tahoma"/>
                <w:sz w:val="20"/>
                <w:szCs w:val="20"/>
              </w:rPr>
            </w:pPr>
          </w:p>
        </w:tc>
      </w:tr>
      <w:tr w:rsidR="00EE77EE" w:rsidRPr="00A509B5" w14:paraId="79466FB9" w14:textId="77777777" w:rsidTr="006A508B">
        <w:trPr>
          <w:trHeight w:val="585"/>
        </w:trPr>
        <w:tc>
          <w:tcPr>
            <w:tcW w:w="3472" w:type="dxa"/>
            <w:tcBorders>
              <w:right w:val="single" w:sz="12" w:space="0" w:color="auto"/>
            </w:tcBorders>
          </w:tcPr>
          <w:p w14:paraId="2B7EBA17" w14:textId="77777777" w:rsidR="00EE77EE" w:rsidRPr="00A509B5" w:rsidRDefault="00EE77EE" w:rsidP="00A509B5">
            <w:pPr>
              <w:rPr>
                <w:rFonts w:ascii="Tahoma" w:hAnsi="Tahoma" w:cs="Tahoma"/>
                <w:sz w:val="20"/>
                <w:szCs w:val="20"/>
              </w:rPr>
            </w:pPr>
            <w:r w:rsidRPr="00A509B5">
              <w:rPr>
                <w:rFonts w:ascii="Tahoma" w:hAnsi="Tahoma" w:cs="Tahoma"/>
                <w:sz w:val="20"/>
                <w:szCs w:val="20"/>
              </w:rPr>
              <w:t>Škola (školské zařízení) sdružuje typy a druhy škol</w:t>
            </w:r>
          </w:p>
          <w:p w14:paraId="37B5BEF3" w14:textId="77777777" w:rsidR="00EE77EE" w:rsidRPr="00A509B5" w:rsidRDefault="00EE77EE" w:rsidP="00A509B5">
            <w:pPr>
              <w:rPr>
                <w:rFonts w:ascii="Tahoma" w:hAnsi="Tahoma" w:cs="Tahoma"/>
                <w:sz w:val="20"/>
                <w:szCs w:val="20"/>
              </w:rPr>
            </w:pPr>
          </w:p>
        </w:tc>
        <w:tc>
          <w:tcPr>
            <w:tcW w:w="5387" w:type="dxa"/>
            <w:tcBorders>
              <w:top w:val="single" w:sz="12" w:space="0" w:color="auto"/>
              <w:left w:val="single" w:sz="12" w:space="0" w:color="auto"/>
              <w:bottom w:val="single" w:sz="12" w:space="0" w:color="auto"/>
              <w:right w:val="single" w:sz="12" w:space="0" w:color="auto"/>
            </w:tcBorders>
          </w:tcPr>
          <w:p w14:paraId="526B4BC4" w14:textId="77777777" w:rsidR="00EE77EE" w:rsidRPr="00A509B5" w:rsidRDefault="00EE77EE" w:rsidP="00A509B5">
            <w:pPr>
              <w:rPr>
                <w:rFonts w:ascii="Tahoma" w:hAnsi="Tahoma" w:cs="Tahoma"/>
                <w:sz w:val="20"/>
                <w:szCs w:val="20"/>
              </w:rPr>
            </w:pPr>
          </w:p>
        </w:tc>
      </w:tr>
    </w:tbl>
    <w:p w14:paraId="1E38FE07" w14:textId="77777777" w:rsidR="00EE77EE" w:rsidRPr="00A509B5" w:rsidRDefault="00EE77EE" w:rsidP="00A509B5">
      <w:pPr>
        <w:rPr>
          <w:rFonts w:ascii="Tahoma" w:hAnsi="Tahoma" w:cs="Tahoma"/>
          <w:sz w:val="20"/>
          <w:szCs w:val="20"/>
        </w:rPr>
      </w:pPr>
    </w:p>
    <w:p w14:paraId="0B7602BA" w14:textId="77777777" w:rsidR="00EE77EE" w:rsidRPr="00A509B5" w:rsidRDefault="00EE77EE" w:rsidP="00A509B5">
      <w:pPr>
        <w:rPr>
          <w:rFonts w:ascii="Tahoma" w:hAnsi="Tahoma" w:cs="Tahoma"/>
          <w:sz w:val="20"/>
          <w:szCs w:val="20"/>
        </w:rPr>
      </w:pPr>
    </w:p>
    <w:p w14:paraId="4953452E" w14:textId="77777777" w:rsidR="00EE77EE" w:rsidRPr="00A509B5" w:rsidRDefault="00EE77EE" w:rsidP="00A509B5">
      <w:pPr>
        <w:rPr>
          <w:rFonts w:ascii="Tahoma" w:hAnsi="Tahoma" w:cs="Tahoma"/>
          <w:sz w:val="20"/>
          <w:szCs w:val="20"/>
        </w:rPr>
      </w:pPr>
    </w:p>
    <w:p w14:paraId="1A91C49D" w14:textId="77777777" w:rsidR="00EE77EE" w:rsidRPr="00A509B5" w:rsidRDefault="00EE77EE" w:rsidP="00A509B5">
      <w:pPr>
        <w:rPr>
          <w:rFonts w:ascii="Tahoma" w:hAnsi="Tahoma" w:cs="Tahoma"/>
          <w:strike/>
          <w:sz w:val="20"/>
          <w:szCs w:val="20"/>
        </w:rPr>
      </w:pPr>
    </w:p>
    <w:p w14:paraId="653078C6" w14:textId="77777777" w:rsidR="00EE77EE" w:rsidRPr="00A509B5" w:rsidRDefault="00EE77EE" w:rsidP="00A509B5">
      <w:pPr>
        <w:rPr>
          <w:rFonts w:ascii="Tahoma" w:hAnsi="Tahoma" w:cs="Tahoma"/>
          <w:sz w:val="20"/>
          <w:szCs w:val="20"/>
          <w:vertAlign w:val="superscript"/>
        </w:rPr>
      </w:pPr>
      <w:r w:rsidRPr="00A509B5">
        <w:rPr>
          <w:rFonts w:ascii="Tahoma" w:hAnsi="Tahoma" w:cs="Tahoma"/>
          <w:sz w:val="20"/>
          <w:szCs w:val="20"/>
        </w:rPr>
        <w:t xml:space="preserve">Zvýšení </w:t>
      </w:r>
      <w:r w:rsidR="003E6BE8" w:rsidRPr="00A509B5">
        <w:rPr>
          <w:rFonts w:ascii="Tahoma" w:hAnsi="Tahoma" w:cs="Tahoma"/>
          <w:sz w:val="20"/>
          <w:szCs w:val="20"/>
        </w:rPr>
        <w:t xml:space="preserve">zvláštního </w:t>
      </w:r>
      <w:r w:rsidRPr="00A509B5">
        <w:rPr>
          <w:rFonts w:ascii="Tahoma" w:hAnsi="Tahoma" w:cs="Tahoma"/>
          <w:sz w:val="20"/>
          <w:szCs w:val="20"/>
        </w:rPr>
        <w:t xml:space="preserve">příplatku – viz </w:t>
      </w:r>
      <w:r w:rsidR="003E6BE8" w:rsidRPr="00A509B5">
        <w:rPr>
          <w:rFonts w:ascii="Tahoma" w:hAnsi="Tahoma" w:cs="Tahoma"/>
          <w:sz w:val="20"/>
          <w:szCs w:val="20"/>
        </w:rPr>
        <w:t xml:space="preserve">článek </w:t>
      </w:r>
      <w:r w:rsidR="00B975BF" w:rsidRPr="00A509B5">
        <w:rPr>
          <w:rFonts w:ascii="Tahoma" w:hAnsi="Tahoma" w:cs="Tahoma"/>
          <w:sz w:val="20"/>
          <w:szCs w:val="20"/>
        </w:rPr>
        <w:t>5</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457"/>
        <w:gridCol w:w="1768"/>
        <w:gridCol w:w="1559"/>
      </w:tblGrid>
      <w:tr w:rsidR="00861A3A" w:rsidRPr="00A509B5" w14:paraId="1F487E34" w14:textId="77777777" w:rsidTr="00861A3A">
        <w:tc>
          <w:tcPr>
            <w:tcW w:w="5457" w:type="dxa"/>
            <w:tcBorders>
              <w:top w:val="single" w:sz="4" w:space="0" w:color="auto"/>
              <w:left w:val="single" w:sz="4" w:space="0" w:color="auto"/>
              <w:bottom w:val="single" w:sz="4" w:space="0" w:color="auto"/>
              <w:right w:val="single" w:sz="12" w:space="0" w:color="auto"/>
            </w:tcBorders>
          </w:tcPr>
          <w:p w14:paraId="0F96378C" w14:textId="77777777" w:rsidR="00861A3A" w:rsidRPr="00A509B5" w:rsidRDefault="00861A3A" w:rsidP="00A509B5">
            <w:pPr>
              <w:rPr>
                <w:rFonts w:ascii="Tahoma" w:hAnsi="Tahoma" w:cs="Tahoma"/>
                <w:sz w:val="20"/>
                <w:szCs w:val="20"/>
              </w:rPr>
            </w:pPr>
            <w:r w:rsidRPr="00A509B5">
              <w:rPr>
                <w:rFonts w:ascii="Tahoma" w:hAnsi="Tahoma" w:cs="Tahoma"/>
                <w:sz w:val="20"/>
                <w:szCs w:val="20"/>
              </w:rPr>
              <w:t>Třídní učitel, vedoucí oddělení ZUŠ, konzervatoří a studijních sk. VOŠ</w:t>
            </w:r>
          </w:p>
        </w:tc>
        <w:tc>
          <w:tcPr>
            <w:tcW w:w="1768" w:type="dxa"/>
            <w:tcBorders>
              <w:top w:val="single" w:sz="12" w:space="0" w:color="auto"/>
              <w:left w:val="single" w:sz="12" w:space="0" w:color="auto"/>
              <w:bottom w:val="single" w:sz="12" w:space="0" w:color="auto"/>
              <w:right w:val="single" w:sz="12" w:space="0" w:color="auto"/>
            </w:tcBorders>
          </w:tcPr>
          <w:p w14:paraId="10DDB3C1" w14:textId="77777777" w:rsidR="00861A3A" w:rsidRPr="00A509B5" w:rsidRDefault="00861A3A" w:rsidP="00A509B5">
            <w:pPr>
              <w:rPr>
                <w:rFonts w:ascii="Tahoma" w:hAnsi="Tahoma" w:cs="Tahoma"/>
                <w:sz w:val="20"/>
                <w:szCs w:val="20"/>
              </w:rPr>
            </w:pPr>
            <w:r w:rsidRPr="00A509B5">
              <w:rPr>
                <w:rFonts w:ascii="Tahoma" w:hAnsi="Tahoma" w:cs="Tahoma"/>
                <w:sz w:val="20"/>
                <w:szCs w:val="20"/>
              </w:rPr>
              <w:t>ano</w:t>
            </w:r>
          </w:p>
        </w:tc>
        <w:tc>
          <w:tcPr>
            <w:tcW w:w="1559" w:type="dxa"/>
            <w:tcBorders>
              <w:top w:val="single" w:sz="12" w:space="0" w:color="auto"/>
              <w:left w:val="single" w:sz="12" w:space="0" w:color="auto"/>
              <w:bottom w:val="single" w:sz="12" w:space="0" w:color="auto"/>
              <w:right w:val="single" w:sz="12" w:space="0" w:color="auto"/>
            </w:tcBorders>
          </w:tcPr>
          <w:p w14:paraId="2445A7F1" w14:textId="77777777" w:rsidR="00861A3A" w:rsidRPr="00A509B5" w:rsidRDefault="00861A3A" w:rsidP="00A509B5">
            <w:pPr>
              <w:rPr>
                <w:rFonts w:ascii="Tahoma" w:hAnsi="Tahoma" w:cs="Tahoma"/>
                <w:sz w:val="20"/>
                <w:szCs w:val="20"/>
              </w:rPr>
            </w:pPr>
            <w:r w:rsidRPr="00A509B5">
              <w:rPr>
                <w:rFonts w:ascii="Tahoma" w:hAnsi="Tahoma" w:cs="Tahoma"/>
                <w:sz w:val="20"/>
                <w:szCs w:val="20"/>
              </w:rPr>
              <w:t>ne</w:t>
            </w:r>
          </w:p>
        </w:tc>
      </w:tr>
      <w:tr w:rsidR="00861A3A" w:rsidRPr="00A509B5" w14:paraId="4100C71D" w14:textId="77777777" w:rsidTr="00861A3A">
        <w:tc>
          <w:tcPr>
            <w:tcW w:w="5457" w:type="dxa"/>
            <w:tcBorders>
              <w:top w:val="single" w:sz="4" w:space="0" w:color="auto"/>
              <w:left w:val="single" w:sz="4" w:space="0" w:color="auto"/>
              <w:bottom w:val="single" w:sz="4" w:space="0" w:color="auto"/>
              <w:right w:val="single" w:sz="12" w:space="0" w:color="auto"/>
            </w:tcBorders>
          </w:tcPr>
          <w:p w14:paraId="3B1E4677" w14:textId="77777777" w:rsidR="00861A3A" w:rsidRPr="00A509B5" w:rsidRDefault="00861A3A" w:rsidP="00A509B5">
            <w:pPr>
              <w:rPr>
                <w:rFonts w:ascii="Tahoma" w:hAnsi="Tahoma" w:cs="Tahoma"/>
                <w:sz w:val="20"/>
                <w:szCs w:val="20"/>
              </w:rPr>
            </w:pPr>
            <w:r w:rsidRPr="00A509B5">
              <w:rPr>
                <w:rFonts w:ascii="Tahoma" w:hAnsi="Tahoma" w:cs="Tahoma"/>
                <w:sz w:val="20"/>
                <w:szCs w:val="20"/>
              </w:rPr>
              <w:t>Působí na SPC</w:t>
            </w:r>
          </w:p>
        </w:tc>
        <w:tc>
          <w:tcPr>
            <w:tcW w:w="1768" w:type="dxa"/>
            <w:tcBorders>
              <w:top w:val="single" w:sz="12" w:space="0" w:color="auto"/>
              <w:left w:val="single" w:sz="12" w:space="0" w:color="auto"/>
              <w:bottom w:val="single" w:sz="12" w:space="0" w:color="auto"/>
              <w:right w:val="single" w:sz="12" w:space="0" w:color="auto"/>
            </w:tcBorders>
          </w:tcPr>
          <w:p w14:paraId="13821834" w14:textId="77777777" w:rsidR="00861A3A" w:rsidRPr="00A509B5" w:rsidRDefault="00861A3A" w:rsidP="00A509B5">
            <w:pPr>
              <w:rPr>
                <w:rFonts w:ascii="Tahoma" w:hAnsi="Tahoma" w:cs="Tahoma"/>
                <w:sz w:val="20"/>
                <w:szCs w:val="20"/>
              </w:rPr>
            </w:pPr>
            <w:r w:rsidRPr="00A509B5">
              <w:rPr>
                <w:rFonts w:ascii="Tahoma" w:hAnsi="Tahoma" w:cs="Tahoma"/>
                <w:sz w:val="20"/>
                <w:szCs w:val="20"/>
              </w:rPr>
              <w:t>ano</w:t>
            </w:r>
          </w:p>
        </w:tc>
        <w:tc>
          <w:tcPr>
            <w:tcW w:w="1559" w:type="dxa"/>
            <w:tcBorders>
              <w:top w:val="single" w:sz="12" w:space="0" w:color="auto"/>
              <w:left w:val="single" w:sz="12" w:space="0" w:color="auto"/>
              <w:bottom w:val="single" w:sz="12" w:space="0" w:color="auto"/>
              <w:right w:val="single" w:sz="12" w:space="0" w:color="auto"/>
            </w:tcBorders>
          </w:tcPr>
          <w:p w14:paraId="00E7359F" w14:textId="77777777" w:rsidR="00861A3A" w:rsidRPr="00A509B5" w:rsidRDefault="00861A3A" w:rsidP="00A509B5">
            <w:pPr>
              <w:rPr>
                <w:rFonts w:ascii="Tahoma" w:hAnsi="Tahoma" w:cs="Tahoma"/>
                <w:sz w:val="20"/>
                <w:szCs w:val="20"/>
              </w:rPr>
            </w:pPr>
            <w:r w:rsidRPr="00A509B5">
              <w:rPr>
                <w:rFonts w:ascii="Tahoma" w:hAnsi="Tahoma" w:cs="Tahoma"/>
                <w:sz w:val="20"/>
                <w:szCs w:val="20"/>
              </w:rPr>
              <w:t>ne</w:t>
            </w:r>
          </w:p>
        </w:tc>
      </w:tr>
      <w:tr w:rsidR="00861A3A" w:rsidRPr="00A509B5" w14:paraId="6550FE3C" w14:textId="77777777" w:rsidTr="00861A3A">
        <w:tc>
          <w:tcPr>
            <w:tcW w:w="5457" w:type="dxa"/>
            <w:tcBorders>
              <w:top w:val="single" w:sz="4" w:space="0" w:color="auto"/>
              <w:left w:val="single" w:sz="4" w:space="0" w:color="auto"/>
              <w:bottom w:val="single" w:sz="4" w:space="0" w:color="auto"/>
              <w:right w:val="single" w:sz="12" w:space="0" w:color="auto"/>
            </w:tcBorders>
          </w:tcPr>
          <w:p w14:paraId="55E37FC6" w14:textId="77777777" w:rsidR="00861A3A" w:rsidRPr="00A509B5" w:rsidRDefault="00861A3A" w:rsidP="00A509B5">
            <w:pPr>
              <w:rPr>
                <w:rFonts w:ascii="Tahoma" w:hAnsi="Tahoma" w:cs="Tahoma"/>
                <w:sz w:val="20"/>
                <w:szCs w:val="20"/>
              </w:rPr>
            </w:pPr>
            <w:r w:rsidRPr="00A509B5">
              <w:rPr>
                <w:rFonts w:ascii="Tahoma" w:hAnsi="Tahoma" w:cs="Tahoma"/>
                <w:sz w:val="20"/>
                <w:szCs w:val="20"/>
              </w:rPr>
              <w:t>Působí v DD</w:t>
            </w:r>
          </w:p>
        </w:tc>
        <w:tc>
          <w:tcPr>
            <w:tcW w:w="1768" w:type="dxa"/>
            <w:tcBorders>
              <w:top w:val="single" w:sz="12" w:space="0" w:color="auto"/>
              <w:left w:val="single" w:sz="12" w:space="0" w:color="auto"/>
              <w:bottom w:val="single" w:sz="12" w:space="0" w:color="auto"/>
              <w:right w:val="single" w:sz="12" w:space="0" w:color="auto"/>
            </w:tcBorders>
          </w:tcPr>
          <w:p w14:paraId="13A9A4E0" w14:textId="77777777" w:rsidR="00861A3A" w:rsidRPr="00A509B5" w:rsidRDefault="00861A3A" w:rsidP="00A509B5">
            <w:pPr>
              <w:rPr>
                <w:rFonts w:ascii="Tahoma" w:hAnsi="Tahoma" w:cs="Tahoma"/>
                <w:sz w:val="20"/>
                <w:szCs w:val="20"/>
              </w:rPr>
            </w:pPr>
            <w:r w:rsidRPr="00A509B5">
              <w:rPr>
                <w:rFonts w:ascii="Tahoma" w:hAnsi="Tahoma" w:cs="Tahoma"/>
                <w:sz w:val="20"/>
                <w:szCs w:val="20"/>
              </w:rPr>
              <w:t>ano</w:t>
            </w:r>
          </w:p>
        </w:tc>
        <w:tc>
          <w:tcPr>
            <w:tcW w:w="1559" w:type="dxa"/>
            <w:tcBorders>
              <w:top w:val="single" w:sz="12" w:space="0" w:color="auto"/>
              <w:left w:val="single" w:sz="12" w:space="0" w:color="auto"/>
              <w:bottom w:val="single" w:sz="12" w:space="0" w:color="auto"/>
              <w:right w:val="single" w:sz="12" w:space="0" w:color="auto"/>
            </w:tcBorders>
          </w:tcPr>
          <w:p w14:paraId="6E26E5F6" w14:textId="77777777" w:rsidR="00861A3A" w:rsidRPr="00A509B5" w:rsidRDefault="00861A3A" w:rsidP="00A509B5">
            <w:pPr>
              <w:rPr>
                <w:rFonts w:ascii="Tahoma" w:hAnsi="Tahoma" w:cs="Tahoma"/>
                <w:sz w:val="20"/>
                <w:szCs w:val="20"/>
              </w:rPr>
            </w:pPr>
            <w:r w:rsidRPr="00A509B5">
              <w:rPr>
                <w:rFonts w:ascii="Tahoma" w:hAnsi="Tahoma" w:cs="Tahoma"/>
                <w:sz w:val="20"/>
                <w:szCs w:val="20"/>
              </w:rPr>
              <w:t>ne</w:t>
            </w:r>
          </w:p>
        </w:tc>
      </w:tr>
      <w:tr w:rsidR="00861A3A" w:rsidRPr="00A509B5" w14:paraId="1DF2DBA8" w14:textId="77777777" w:rsidTr="00861A3A">
        <w:tc>
          <w:tcPr>
            <w:tcW w:w="5457" w:type="dxa"/>
            <w:tcBorders>
              <w:top w:val="single" w:sz="4" w:space="0" w:color="auto"/>
              <w:left w:val="single" w:sz="4" w:space="0" w:color="auto"/>
              <w:bottom w:val="single" w:sz="4" w:space="0" w:color="auto"/>
              <w:right w:val="single" w:sz="12" w:space="0" w:color="auto"/>
            </w:tcBorders>
          </w:tcPr>
          <w:p w14:paraId="6F3624FA" w14:textId="77777777" w:rsidR="00861A3A" w:rsidRPr="00A509B5" w:rsidRDefault="00861A3A" w:rsidP="00A509B5">
            <w:pPr>
              <w:rPr>
                <w:rFonts w:ascii="Tahoma" w:hAnsi="Tahoma" w:cs="Tahoma"/>
                <w:sz w:val="20"/>
                <w:szCs w:val="20"/>
              </w:rPr>
            </w:pPr>
            <w:r w:rsidRPr="00A509B5">
              <w:rPr>
                <w:rFonts w:ascii="Tahoma" w:hAnsi="Tahoma" w:cs="Tahoma"/>
                <w:sz w:val="20"/>
                <w:szCs w:val="20"/>
              </w:rPr>
              <w:t>Podílí se na výuce směřující k řidičskému oprávnění</w:t>
            </w:r>
          </w:p>
        </w:tc>
        <w:tc>
          <w:tcPr>
            <w:tcW w:w="1768" w:type="dxa"/>
            <w:tcBorders>
              <w:top w:val="single" w:sz="12" w:space="0" w:color="auto"/>
              <w:left w:val="single" w:sz="12" w:space="0" w:color="auto"/>
              <w:bottom w:val="single" w:sz="12" w:space="0" w:color="auto"/>
              <w:right w:val="single" w:sz="12" w:space="0" w:color="auto"/>
            </w:tcBorders>
          </w:tcPr>
          <w:p w14:paraId="0B357B37" w14:textId="77777777" w:rsidR="00861A3A" w:rsidRPr="00A509B5" w:rsidRDefault="00861A3A" w:rsidP="00A509B5">
            <w:pPr>
              <w:rPr>
                <w:rFonts w:ascii="Tahoma" w:hAnsi="Tahoma" w:cs="Tahoma"/>
                <w:sz w:val="20"/>
                <w:szCs w:val="20"/>
              </w:rPr>
            </w:pPr>
            <w:r w:rsidRPr="00A509B5">
              <w:rPr>
                <w:rFonts w:ascii="Tahoma" w:hAnsi="Tahoma" w:cs="Tahoma"/>
                <w:sz w:val="20"/>
                <w:szCs w:val="20"/>
              </w:rPr>
              <w:t>ano</w:t>
            </w:r>
          </w:p>
        </w:tc>
        <w:tc>
          <w:tcPr>
            <w:tcW w:w="1559" w:type="dxa"/>
            <w:tcBorders>
              <w:top w:val="single" w:sz="12" w:space="0" w:color="auto"/>
              <w:left w:val="single" w:sz="12" w:space="0" w:color="auto"/>
              <w:bottom w:val="single" w:sz="12" w:space="0" w:color="auto"/>
              <w:right w:val="single" w:sz="12" w:space="0" w:color="auto"/>
            </w:tcBorders>
          </w:tcPr>
          <w:p w14:paraId="1DC4B224" w14:textId="77777777" w:rsidR="00861A3A" w:rsidRPr="00A509B5" w:rsidRDefault="00861A3A" w:rsidP="00A509B5">
            <w:pPr>
              <w:rPr>
                <w:rFonts w:ascii="Tahoma" w:hAnsi="Tahoma" w:cs="Tahoma"/>
                <w:sz w:val="20"/>
                <w:szCs w:val="20"/>
              </w:rPr>
            </w:pPr>
            <w:r w:rsidRPr="00A509B5">
              <w:rPr>
                <w:rFonts w:ascii="Tahoma" w:hAnsi="Tahoma" w:cs="Tahoma"/>
                <w:sz w:val="20"/>
                <w:szCs w:val="20"/>
              </w:rPr>
              <w:t>ne</w:t>
            </w:r>
          </w:p>
        </w:tc>
      </w:tr>
      <w:tr w:rsidR="00861A3A" w:rsidRPr="00A509B5" w14:paraId="55061B3D" w14:textId="77777777" w:rsidTr="00861A3A">
        <w:tc>
          <w:tcPr>
            <w:tcW w:w="5457" w:type="dxa"/>
            <w:tcBorders>
              <w:top w:val="single" w:sz="4" w:space="0" w:color="auto"/>
              <w:left w:val="single" w:sz="4" w:space="0" w:color="auto"/>
              <w:bottom w:val="single" w:sz="4" w:space="0" w:color="auto"/>
              <w:right w:val="single" w:sz="12" w:space="0" w:color="auto"/>
            </w:tcBorders>
          </w:tcPr>
          <w:p w14:paraId="08E187F0" w14:textId="77777777" w:rsidR="00861A3A" w:rsidRPr="00A509B5" w:rsidRDefault="00861A3A" w:rsidP="00A509B5">
            <w:pPr>
              <w:rPr>
                <w:rFonts w:ascii="Tahoma" w:hAnsi="Tahoma" w:cs="Tahoma"/>
                <w:sz w:val="20"/>
                <w:szCs w:val="20"/>
              </w:rPr>
            </w:pPr>
            <w:r w:rsidRPr="00A509B5">
              <w:rPr>
                <w:rFonts w:ascii="Tahoma" w:hAnsi="Tahoma" w:cs="Tahoma"/>
                <w:sz w:val="20"/>
                <w:szCs w:val="20"/>
              </w:rPr>
              <w:t>Vede odborný výcvik – stroje</w:t>
            </w:r>
          </w:p>
        </w:tc>
        <w:tc>
          <w:tcPr>
            <w:tcW w:w="1768" w:type="dxa"/>
            <w:tcBorders>
              <w:top w:val="single" w:sz="12" w:space="0" w:color="auto"/>
              <w:left w:val="single" w:sz="12" w:space="0" w:color="auto"/>
              <w:bottom w:val="single" w:sz="12" w:space="0" w:color="auto"/>
              <w:right w:val="single" w:sz="12" w:space="0" w:color="auto"/>
            </w:tcBorders>
          </w:tcPr>
          <w:p w14:paraId="4F28B5BD" w14:textId="77777777" w:rsidR="00861A3A" w:rsidRPr="00A509B5" w:rsidRDefault="00861A3A" w:rsidP="00A509B5">
            <w:pPr>
              <w:rPr>
                <w:rFonts w:ascii="Tahoma" w:hAnsi="Tahoma" w:cs="Tahoma"/>
                <w:sz w:val="20"/>
                <w:szCs w:val="20"/>
              </w:rPr>
            </w:pPr>
            <w:r w:rsidRPr="00A509B5">
              <w:rPr>
                <w:rFonts w:ascii="Tahoma" w:hAnsi="Tahoma" w:cs="Tahoma"/>
                <w:sz w:val="20"/>
                <w:szCs w:val="20"/>
              </w:rPr>
              <w:t>ano</w:t>
            </w:r>
          </w:p>
        </w:tc>
        <w:tc>
          <w:tcPr>
            <w:tcW w:w="1559" w:type="dxa"/>
            <w:tcBorders>
              <w:top w:val="single" w:sz="12" w:space="0" w:color="auto"/>
              <w:left w:val="single" w:sz="12" w:space="0" w:color="auto"/>
              <w:bottom w:val="single" w:sz="12" w:space="0" w:color="auto"/>
              <w:right w:val="single" w:sz="12" w:space="0" w:color="auto"/>
            </w:tcBorders>
          </w:tcPr>
          <w:p w14:paraId="67D0EC4C" w14:textId="77777777" w:rsidR="00861A3A" w:rsidRPr="00A509B5" w:rsidRDefault="00861A3A" w:rsidP="00A509B5">
            <w:pPr>
              <w:rPr>
                <w:rFonts w:ascii="Tahoma" w:hAnsi="Tahoma" w:cs="Tahoma"/>
                <w:sz w:val="20"/>
                <w:szCs w:val="20"/>
              </w:rPr>
            </w:pPr>
            <w:r w:rsidRPr="00A509B5">
              <w:rPr>
                <w:rFonts w:ascii="Tahoma" w:hAnsi="Tahoma" w:cs="Tahoma"/>
                <w:sz w:val="20"/>
                <w:szCs w:val="20"/>
              </w:rPr>
              <w:t>ne</w:t>
            </w:r>
          </w:p>
        </w:tc>
      </w:tr>
      <w:tr w:rsidR="00861A3A" w:rsidRPr="00A509B5" w14:paraId="4ECDA600" w14:textId="77777777" w:rsidTr="00861A3A">
        <w:tc>
          <w:tcPr>
            <w:tcW w:w="5457" w:type="dxa"/>
            <w:tcBorders>
              <w:top w:val="single" w:sz="4" w:space="0" w:color="auto"/>
              <w:left w:val="single" w:sz="4" w:space="0" w:color="auto"/>
              <w:bottom w:val="single" w:sz="4" w:space="0" w:color="auto"/>
              <w:right w:val="single" w:sz="12" w:space="0" w:color="auto"/>
            </w:tcBorders>
          </w:tcPr>
          <w:p w14:paraId="664FE81F" w14:textId="77777777" w:rsidR="00861A3A" w:rsidRPr="00A509B5" w:rsidRDefault="00861A3A" w:rsidP="00A509B5">
            <w:pPr>
              <w:rPr>
                <w:rFonts w:ascii="Tahoma" w:hAnsi="Tahoma" w:cs="Tahoma"/>
                <w:sz w:val="20"/>
                <w:szCs w:val="20"/>
              </w:rPr>
            </w:pPr>
            <w:r w:rsidRPr="00A509B5">
              <w:rPr>
                <w:rFonts w:ascii="Tahoma" w:hAnsi="Tahoma" w:cs="Tahoma"/>
                <w:sz w:val="20"/>
                <w:szCs w:val="20"/>
              </w:rPr>
              <w:t>Učí ve třídách dle § 16 odst. 9 školského zákona</w:t>
            </w:r>
          </w:p>
        </w:tc>
        <w:tc>
          <w:tcPr>
            <w:tcW w:w="1768" w:type="dxa"/>
            <w:tcBorders>
              <w:top w:val="single" w:sz="12" w:space="0" w:color="auto"/>
              <w:left w:val="single" w:sz="12" w:space="0" w:color="auto"/>
              <w:bottom w:val="single" w:sz="12" w:space="0" w:color="auto"/>
              <w:right w:val="single" w:sz="12" w:space="0" w:color="auto"/>
            </w:tcBorders>
          </w:tcPr>
          <w:p w14:paraId="2288DBDC" w14:textId="77777777" w:rsidR="00861A3A" w:rsidRPr="00A509B5" w:rsidRDefault="00861A3A" w:rsidP="00A509B5">
            <w:pPr>
              <w:rPr>
                <w:rFonts w:ascii="Tahoma" w:hAnsi="Tahoma" w:cs="Tahoma"/>
                <w:sz w:val="20"/>
                <w:szCs w:val="20"/>
              </w:rPr>
            </w:pPr>
            <w:r w:rsidRPr="00A509B5">
              <w:rPr>
                <w:rFonts w:ascii="Tahoma" w:hAnsi="Tahoma" w:cs="Tahoma"/>
                <w:sz w:val="20"/>
                <w:szCs w:val="20"/>
              </w:rPr>
              <w:t>ano</w:t>
            </w:r>
          </w:p>
        </w:tc>
        <w:tc>
          <w:tcPr>
            <w:tcW w:w="1559" w:type="dxa"/>
            <w:tcBorders>
              <w:top w:val="single" w:sz="12" w:space="0" w:color="auto"/>
              <w:left w:val="single" w:sz="12" w:space="0" w:color="auto"/>
              <w:bottom w:val="single" w:sz="12" w:space="0" w:color="auto"/>
              <w:right w:val="single" w:sz="12" w:space="0" w:color="auto"/>
            </w:tcBorders>
          </w:tcPr>
          <w:p w14:paraId="77673E4A" w14:textId="77777777" w:rsidR="00861A3A" w:rsidRPr="00A509B5" w:rsidRDefault="00861A3A" w:rsidP="00A509B5">
            <w:pPr>
              <w:rPr>
                <w:rFonts w:ascii="Tahoma" w:hAnsi="Tahoma" w:cs="Tahoma"/>
                <w:sz w:val="20"/>
                <w:szCs w:val="20"/>
              </w:rPr>
            </w:pPr>
            <w:r w:rsidRPr="00A509B5">
              <w:rPr>
                <w:rFonts w:ascii="Tahoma" w:hAnsi="Tahoma" w:cs="Tahoma"/>
                <w:sz w:val="20"/>
                <w:szCs w:val="20"/>
              </w:rPr>
              <w:t>ne</w:t>
            </w:r>
          </w:p>
        </w:tc>
      </w:tr>
      <w:tr w:rsidR="00861A3A" w:rsidRPr="00A509B5" w14:paraId="666919E0" w14:textId="77777777" w:rsidTr="00861A3A">
        <w:tc>
          <w:tcPr>
            <w:tcW w:w="8784" w:type="dxa"/>
            <w:gridSpan w:val="3"/>
            <w:tcBorders>
              <w:top w:val="single" w:sz="4" w:space="0" w:color="auto"/>
              <w:left w:val="single" w:sz="4" w:space="0" w:color="auto"/>
              <w:bottom w:val="single" w:sz="4" w:space="0" w:color="auto"/>
              <w:right w:val="single" w:sz="4" w:space="0" w:color="auto"/>
            </w:tcBorders>
          </w:tcPr>
          <w:p w14:paraId="4266376D" w14:textId="77777777" w:rsidR="00861A3A" w:rsidRPr="00A509B5" w:rsidRDefault="00861A3A" w:rsidP="00A509B5">
            <w:pPr>
              <w:rPr>
                <w:rFonts w:ascii="Tahoma" w:hAnsi="Tahoma" w:cs="Tahoma"/>
                <w:sz w:val="20"/>
                <w:szCs w:val="20"/>
              </w:rPr>
            </w:pPr>
            <w:r w:rsidRPr="00A509B5">
              <w:rPr>
                <w:rFonts w:ascii="Tahoma" w:hAnsi="Tahoma" w:cs="Tahoma"/>
                <w:sz w:val="20"/>
                <w:szCs w:val="20"/>
              </w:rPr>
              <w:t>Zvláštní příplatek</w:t>
            </w:r>
            <w:r w:rsidR="008F752C" w:rsidRPr="00A509B5">
              <w:rPr>
                <w:rFonts w:ascii="Tahoma" w:hAnsi="Tahoma" w:cs="Tahoma"/>
                <w:sz w:val="20"/>
                <w:szCs w:val="20"/>
              </w:rPr>
              <w:t xml:space="preserve"> I. skupina nebo II. skupina</w:t>
            </w:r>
            <w:r w:rsidR="00714C8C" w:rsidRPr="00A509B5">
              <w:rPr>
                <w:rFonts w:ascii="Tahoma" w:hAnsi="Tahoma" w:cs="Tahoma"/>
                <w:sz w:val="20"/>
                <w:szCs w:val="20"/>
              </w:rPr>
              <w:t xml:space="preserve"> v Kč</w:t>
            </w:r>
            <w:r w:rsidRPr="00A509B5">
              <w:rPr>
                <w:rFonts w:ascii="Tahoma" w:hAnsi="Tahoma" w:cs="Tahoma"/>
                <w:sz w:val="20"/>
                <w:szCs w:val="20"/>
              </w:rPr>
              <w:t>:</w:t>
            </w:r>
          </w:p>
        </w:tc>
      </w:tr>
    </w:tbl>
    <w:p w14:paraId="691298F0" w14:textId="77777777" w:rsidR="003E6BE8" w:rsidRPr="00A509B5" w:rsidRDefault="003E6BE8" w:rsidP="00A509B5">
      <w:pPr>
        <w:rPr>
          <w:rFonts w:ascii="Tahoma" w:hAnsi="Tahoma" w:cs="Tahoma"/>
          <w:sz w:val="20"/>
          <w:szCs w:val="20"/>
        </w:rPr>
      </w:pPr>
    </w:p>
    <w:p w14:paraId="098224FA" w14:textId="77777777" w:rsidR="003E6BE8" w:rsidRPr="00A509B5" w:rsidRDefault="003E6BE8" w:rsidP="00A509B5">
      <w:pPr>
        <w:rPr>
          <w:rFonts w:ascii="Tahoma" w:hAnsi="Tahoma" w:cs="Tahoma"/>
          <w:sz w:val="20"/>
          <w:szCs w:val="20"/>
        </w:rPr>
      </w:pPr>
    </w:p>
    <w:p w14:paraId="60D152F9" w14:textId="77777777" w:rsidR="003E6BE8" w:rsidRPr="00A509B5" w:rsidRDefault="003E6BE8" w:rsidP="00A509B5">
      <w:pPr>
        <w:rPr>
          <w:rFonts w:ascii="Tahoma" w:hAnsi="Tahoma" w:cs="Tahoma"/>
          <w:sz w:val="20"/>
          <w:szCs w:val="20"/>
        </w:rPr>
      </w:pPr>
    </w:p>
    <w:p w14:paraId="59691796" w14:textId="77777777" w:rsidR="00EE77EE" w:rsidRPr="00A509B5" w:rsidRDefault="00EE77EE" w:rsidP="00A509B5">
      <w:pPr>
        <w:rPr>
          <w:rFonts w:ascii="Tahoma" w:hAnsi="Tahoma" w:cs="Tahoma"/>
          <w:sz w:val="20"/>
          <w:szCs w:val="20"/>
        </w:rPr>
      </w:pPr>
    </w:p>
    <w:p w14:paraId="2FBABC5F" w14:textId="77777777" w:rsidR="003E6BE8" w:rsidRPr="00A509B5" w:rsidRDefault="003E6BE8" w:rsidP="00A509B5">
      <w:pPr>
        <w:rPr>
          <w:rFonts w:ascii="Tahoma" w:hAnsi="Tahoma" w:cs="Tahoma"/>
          <w:sz w:val="20"/>
          <w:szCs w:val="20"/>
        </w:rPr>
      </w:pPr>
    </w:p>
    <w:p w14:paraId="29D94B0D" w14:textId="77777777" w:rsidR="003E6BE8" w:rsidRPr="00A509B5" w:rsidRDefault="003E6BE8" w:rsidP="00A509B5">
      <w:pPr>
        <w:rPr>
          <w:rFonts w:ascii="Tahoma" w:hAnsi="Tahoma" w:cs="Tahoma"/>
          <w:sz w:val="20"/>
          <w:szCs w:val="20"/>
        </w:rPr>
      </w:pPr>
    </w:p>
    <w:p w14:paraId="1020F097" w14:textId="77777777" w:rsidR="003E6BE8" w:rsidRPr="00A509B5" w:rsidRDefault="003E6BE8" w:rsidP="00A509B5">
      <w:pPr>
        <w:rPr>
          <w:rFonts w:ascii="Tahoma" w:hAnsi="Tahoma" w:cs="Tahoma"/>
          <w:sz w:val="20"/>
          <w:szCs w:val="20"/>
        </w:rPr>
      </w:pPr>
    </w:p>
    <w:p w14:paraId="5ABA938A" w14:textId="77777777" w:rsidR="003E6BE8" w:rsidRPr="00A509B5" w:rsidRDefault="003E6BE8" w:rsidP="00A509B5">
      <w:pPr>
        <w:rPr>
          <w:rFonts w:ascii="Tahoma" w:hAnsi="Tahoma" w:cs="Tahoma"/>
          <w:sz w:val="20"/>
          <w:szCs w:val="20"/>
        </w:rPr>
      </w:pPr>
    </w:p>
    <w:p w14:paraId="42BB084C" w14:textId="77777777" w:rsidR="003E6BE8" w:rsidRPr="00A509B5" w:rsidRDefault="003E6BE8" w:rsidP="00A509B5">
      <w:pPr>
        <w:rPr>
          <w:rFonts w:ascii="Tahoma" w:hAnsi="Tahoma" w:cs="Tahoma"/>
          <w:sz w:val="20"/>
          <w:szCs w:val="20"/>
        </w:rPr>
      </w:pPr>
    </w:p>
    <w:p w14:paraId="1C3A2C6B" w14:textId="77777777" w:rsidR="003E6BE8" w:rsidRPr="00A509B5" w:rsidRDefault="003E6BE8" w:rsidP="00A509B5">
      <w:pPr>
        <w:rPr>
          <w:rFonts w:ascii="Tahoma" w:hAnsi="Tahoma" w:cs="Tahoma"/>
          <w:sz w:val="20"/>
          <w:szCs w:val="20"/>
        </w:rPr>
      </w:pPr>
    </w:p>
    <w:p w14:paraId="7EC6D26B" w14:textId="77777777" w:rsidR="00EE77EE" w:rsidRPr="00A509B5" w:rsidRDefault="00EE77EE" w:rsidP="00A509B5">
      <w:pPr>
        <w:rPr>
          <w:rFonts w:ascii="Tahoma" w:hAnsi="Tahoma" w:cs="Tahoma"/>
          <w:sz w:val="20"/>
          <w:szCs w:val="20"/>
        </w:rPr>
      </w:pPr>
      <w:r w:rsidRPr="00A509B5">
        <w:rPr>
          <w:rFonts w:ascii="Tahoma" w:hAnsi="Tahoma" w:cs="Tahoma"/>
          <w:noProof/>
          <w:sz w:val="20"/>
          <w:szCs w:val="20"/>
        </w:rPr>
        <mc:AlternateContent>
          <mc:Choice Requires="wps">
            <w:drawing>
              <wp:anchor distT="45720" distB="45720" distL="114300" distR="114300" simplePos="0" relativeHeight="251663360" behindDoc="0" locked="0" layoutInCell="1" allowOverlap="1" wp14:anchorId="69F5DBFF" wp14:editId="1805A5C6">
                <wp:simplePos x="0" y="0"/>
                <wp:positionH relativeFrom="margin">
                  <wp:align>left</wp:align>
                </wp:positionH>
                <wp:positionV relativeFrom="paragraph">
                  <wp:posOffset>265430</wp:posOffset>
                </wp:positionV>
                <wp:extent cx="2458085" cy="638175"/>
                <wp:effectExtent l="0" t="0" r="18415"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638175"/>
                        </a:xfrm>
                        <a:prstGeom prst="rect">
                          <a:avLst/>
                        </a:prstGeom>
                        <a:solidFill>
                          <a:srgbClr val="FFFFFF"/>
                        </a:solidFill>
                        <a:ln w="19050">
                          <a:solidFill>
                            <a:srgbClr val="000000"/>
                          </a:solidFill>
                          <a:miter lim="800000"/>
                          <a:headEnd/>
                          <a:tailEnd/>
                        </a:ln>
                      </wps:spPr>
                      <wps:txbx>
                        <w:txbxContent>
                          <w:p w14:paraId="70A3B81D" w14:textId="77777777" w:rsidR="0005071E" w:rsidRDefault="0005071E" w:rsidP="00EE77EE">
                            <w:pPr>
                              <w:rPr>
                                <w:b/>
                                <w:sz w:val="22"/>
                                <w:szCs w:val="22"/>
                              </w:rPr>
                            </w:pPr>
                            <w:r w:rsidRPr="00300884">
                              <w:rPr>
                                <w:b/>
                                <w:sz w:val="22"/>
                                <w:szCs w:val="22"/>
                              </w:rPr>
                              <w:t>Místo a datum:</w:t>
                            </w:r>
                          </w:p>
                          <w:p w14:paraId="53DB35AF" w14:textId="77777777" w:rsidR="0005071E" w:rsidRDefault="0005071E" w:rsidP="00EE77EE">
                            <w:pPr>
                              <w:rPr>
                                <w:b/>
                                <w:sz w:val="22"/>
                                <w:szCs w:val="22"/>
                              </w:rPr>
                            </w:pPr>
                          </w:p>
                          <w:p w14:paraId="1BA74BE0" w14:textId="77777777" w:rsidR="0005071E" w:rsidRDefault="0005071E" w:rsidP="00EE77EE">
                            <w:pPr>
                              <w:rPr>
                                <w:b/>
                                <w:sz w:val="22"/>
                                <w:szCs w:val="22"/>
                              </w:rPr>
                            </w:pPr>
                          </w:p>
                          <w:p w14:paraId="7C1686EB" w14:textId="77777777" w:rsidR="0005071E" w:rsidRDefault="0005071E" w:rsidP="00EE77EE">
                            <w:pPr>
                              <w:rPr>
                                <w:b/>
                                <w:sz w:val="22"/>
                                <w:szCs w:val="22"/>
                              </w:rPr>
                            </w:pPr>
                          </w:p>
                          <w:p w14:paraId="0742EE92" w14:textId="77777777" w:rsidR="0005071E" w:rsidRPr="00300884" w:rsidRDefault="0005071E" w:rsidP="00EE77EE">
                            <w:pPr>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5DBFF" id="_x0000_s1028" type="#_x0000_t202" style="position:absolute;margin-left:0;margin-top:20.9pt;width:193.55pt;height:50.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" strokeweight="1.5pt">
                <v:textbox>
                  <w:txbxContent>
                    <w:p w14:paraId="70A3B81D" w14:textId="77777777" w:rsidR="0005071E" w:rsidRDefault="0005071E" w:rsidP="00EE77EE">
                      <w:pPr>
                        <w:rPr>
                          <w:b/>
                          <w:sz w:val="22"/>
                          <w:szCs w:val="22"/>
                        </w:rPr>
                      </w:pPr>
                      <w:r w:rsidRPr="00300884">
                        <w:rPr>
                          <w:b/>
                          <w:sz w:val="22"/>
                          <w:szCs w:val="22"/>
                        </w:rPr>
                        <w:t>Místo a datum:</w:t>
                      </w:r>
                    </w:p>
                    <w:p w14:paraId="53DB35AF" w14:textId="77777777" w:rsidR="0005071E" w:rsidRDefault="0005071E" w:rsidP="00EE77EE">
                      <w:pPr>
                        <w:rPr>
                          <w:b/>
                          <w:sz w:val="22"/>
                          <w:szCs w:val="22"/>
                        </w:rPr>
                      </w:pPr>
                    </w:p>
                    <w:p w14:paraId="1BA74BE0" w14:textId="77777777" w:rsidR="0005071E" w:rsidRDefault="0005071E" w:rsidP="00EE77EE">
                      <w:pPr>
                        <w:rPr>
                          <w:b/>
                          <w:sz w:val="22"/>
                          <w:szCs w:val="22"/>
                        </w:rPr>
                      </w:pPr>
                    </w:p>
                    <w:p w14:paraId="7C1686EB" w14:textId="77777777" w:rsidR="0005071E" w:rsidRDefault="0005071E" w:rsidP="00EE77EE">
                      <w:pPr>
                        <w:rPr>
                          <w:b/>
                          <w:sz w:val="22"/>
                          <w:szCs w:val="22"/>
                        </w:rPr>
                      </w:pPr>
                    </w:p>
                    <w:p w14:paraId="0742EE92" w14:textId="77777777" w:rsidR="0005071E" w:rsidRPr="00300884" w:rsidRDefault="0005071E" w:rsidP="00EE77EE">
                      <w:pPr>
                        <w:rPr>
                          <w:b/>
                          <w:sz w:val="22"/>
                          <w:szCs w:val="22"/>
                        </w:rPr>
                      </w:pPr>
                    </w:p>
                  </w:txbxContent>
                </v:textbox>
                <w10:wrap type="square" anchorx="margin"/>
              </v:shape>
            </w:pict>
          </mc:Fallback>
        </mc:AlternateContent>
      </w:r>
      <w:r w:rsidRPr="00A509B5">
        <w:rPr>
          <w:rFonts w:ascii="Tahoma" w:hAnsi="Tahoma" w:cs="Tahoma"/>
          <w:noProof/>
          <w:sz w:val="20"/>
          <w:szCs w:val="20"/>
        </w:rPr>
        <mc:AlternateContent>
          <mc:Choice Requires="wps">
            <w:drawing>
              <wp:anchor distT="45720" distB="45720" distL="114300" distR="114300" simplePos="0" relativeHeight="251664384" behindDoc="0" locked="0" layoutInCell="1" allowOverlap="1" wp14:anchorId="2BB55221" wp14:editId="661C947A">
                <wp:simplePos x="0" y="0"/>
                <wp:positionH relativeFrom="column">
                  <wp:posOffset>2970422</wp:posOffset>
                </wp:positionH>
                <wp:positionV relativeFrom="paragraph">
                  <wp:posOffset>12904</wp:posOffset>
                </wp:positionV>
                <wp:extent cx="2646680" cy="887730"/>
                <wp:effectExtent l="0" t="0" r="20320" b="2667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887730"/>
                        </a:xfrm>
                        <a:prstGeom prst="rect">
                          <a:avLst/>
                        </a:prstGeom>
                        <a:solidFill>
                          <a:srgbClr val="FFFFFF"/>
                        </a:solidFill>
                        <a:ln w="19050">
                          <a:solidFill>
                            <a:srgbClr val="000000"/>
                          </a:solidFill>
                          <a:prstDash val="solid"/>
                          <a:miter lim="800000"/>
                          <a:headEnd/>
                          <a:tailEnd/>
                        </a:ln>
                      </wps:spPr>
                      <wps:txbx>
                        <w:txbxContent>
                          <w:p w14:paraId="4589D70B" w14:textId="77777777" w:rsidR="0005071E" w:rsidRPr="00300884" w:rsidRDefault="0005071E" w:rsidP="00EE77EE">
                            <w:pPr>
                              <w:rPr>
                                <w:b/>
                                <w:sz w:val="22"/>
                                <w:szCs w:val="22"/>
                              </w:rPr>
                            </w:pPr>
                            <w:r w:rsidRPr="00300884">
                              <w:rPr>
                                <w:b/>
                                <w:sz w:val="22"/>
                                <w:szCs w:val="22"/>
                              </w:rPr>
                              <w:t>Podpis ředitele školy: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55221" id="_x0000_s1029" type="#_x0000_t202" style="position:absolute;margin-left:233.9pt;margin-top:1pt;width:208.4pt;height:69.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" strokeweight="1.5pt">
                <v:textbox>
                  <w:txbxContent>
                    <w:p w14:paraId="4589D70B" w14:textId="77777777" w:rsidR="0005071E" w:rsidRPr="00300884" w:rsidRDefault="0005071E" w:rsidP="00EE77EE">
                      <w:pPr>
                        <w:rPr>
                          <w:b/>
                          <w:sz w:val="22"/>
                          <w:szCs w:val="22"/>
                        </w:rPr>
                      </w:pPr>
                      <w:r w:rsidRPr="00300884">
                        <w:rPr>
                          <w:b/>
                          <w:sz w:val="22"/>
                          <w:szCs w:val="22"/>
                        </w:rPr>
                        <w:t>Podpis ředitele školy:</w:t>
                      </w:r>
                    </w:p>
                  </w:txbxContent>
                </v:textbox>
                <w10:wrap type="square"/>
              </v:shape>
            </w:pict>
          </mc:Fallback>
        </mc:AlternateContent>
      </w:r>
    </w:p>
    <w:p w14:paraId="2C835300" w14:textId="77777777" w:rsidR="00EE77EE" w:rsidRPr="00A509B5" w:rsidRDefault="00EE77EE" w:rsidP="00A509B5">
      <w:pPr>
        <w:rPr>
          <w:rFonts w:ascii="Tahoma" w:hAnsi="Tahoma" w:cs="Tahoma"/>
          <w:sz w:val="20"/>
          <w:szCs w:val="20"/>
        </w:rPr>
      </w:pPr>
    </w:p>
    <w:p w14:paraId="4513F1DA" w14:textId="77777777" w:rsidR="00EE77EE" w:rsidRPr="00A509B5" w:rsidRDefault="00EE77EE" w:rsidP="00A509B5">
      <w:pPr>
        <w:rPr>
          <w:rFonts w:ascii="Tahoma" w:hAnsi="Tahoma" w:cs="Tahoma"/>
          <w:sz w:val="20"/>
          <w:szCs w:val="20"/>
        </w:rPr>
      </w:pPr>
    </w:p>
    <w:p w14:paraId="293223A5" w14:textId="77777777" w:rsidR="00BB4F77" w:rsidRPr="00A509B5" w:rsidRDefault="00BB4F77" w:rsidP="00A509B5">
      <w:pPr>
        <w:rPr>
          <w:rFonts w:ascii="Tahoma" w:hAnsi="Tahoma" w:cs="Tahoma"/>
          <w:sz w:val="20"/>
          <w:szCs w:val="20"/>
        </w:rPr>
      </w:pPr>
    </w:p>
    <w:p w14:paraId="038E368E" w14:textId="77777777" w:rsidR="00BB4F77" w:rsidRPr="00A509B5" w:rsidRDefault="00BB4F77" w:rsidP="00A509B5">
      <w:pPr>
        <w:rPr>
          <w:rFonts w:ascii="Tahoma" w:hAnsi="Tahoma" w:cs="Tahoma"/>
          <w:sz w:val="20"/>
          <w:szCs w:val="20"/>
        </w:rPr>
      </w:pPr>
    </w:p>
    <w:p w14:paraId="01CF8F40" w14:textId="77777777" w:rsidR="00BB4F77" w:rsidRPr="00A509B5" w:rsidRDefault="00BB4F77" w:rsidP="00A509B5">
      <w:pPr>
        <w:rPr>
          <w:rFonts w:ascii="Tahoma" w:hAnsi="Tahoma" w:cs="Tahoma"/>
          <w:sz w:val="20"/>
          <w:szCs w:val="20"/>
        </w:rPr>
      </w:pPr>
    </w:p>
    <w:p w14:paraId="12B73D6E" w14:textId="77777777" w:rsidR="00BB4F77" w:rsidRPr="00A509B5" w:rsidRDefault="00BB4F77" w:rsidP="00A509B5">
      <w:pPr>
        <w:rPr>
          <w:rFonts w:ascii="Tahoma" w:hAnsi="Tahoma" w:cs="Tahoma"/>
          <w:sz w:val="20"/>
          <w:szCs w:val="20"/>
        </w:rPr>
      </w:pPr>
    </w:p>
    <w:p w14:paraId="1ABC5AC4" w14:textId="77777777" w:rsidR="00BB4F77" w:rsidRPr="00A509B5" w:rsidRDefault="00BB4F77" w:rsidP="00A509B5">
      <w:pPr>
        <w:rPr>
          <w:rFonts w:ascii="Tahoma" w:hAnsi="Tahoma" w:cs="Tahoma"/>
          <w:sz w:val="20"/>
          <w:szCs w:val="20"/>
        </w:rPr>
      </w:pPr>
    </w:p>
    <w:p w14:paraId="46F2C55A" w14:textId="77777777" w:rsidR="00BB4F77" w:rsidRPr="00394D3B" w:rsidRDefault="00BB4F77" w:rsidP="00EE77EE">
      <w:pPr>
        <w:rPr>
          <w:rFonts w:ascii="Tahoma" w:hAnsi="Tahoma" w:cs="Tahoma"/>
          <w:sz w:val="20"/>
          <w:szCs w:val="20"/>
        </w:rPr>
      </w:pPr>
    </w:p>
    <w:p w14:paraId="6A89F7B7" w14:textId="77777777" w:rsidR="00BB4F77" w:rsidRPr="00394D3B" w:rsidRDefault="00BB4F77" w:rsidP="00EE77EE">
      <w:pPr>
        <w:rPr>
          <w:rFonts w:ascii="Tahoma" w:hAnsi="Tahoma" w:cs="Tahoma"/>
          <w:sz w:val="20"/>
          <w:szCs w:val="20"/>
        </w:rPr>
      </w:pPr>
    </w:p>
    <w:p w14:paraId="49F12882" w14:textId="77777777" w:rsidR="00BB4F77" w:rsidRPr="00394D3B" w:rsidRDefault="00BB4F77" w:rsidP="00EE77EE">
      <w:pPr>
        <w:rPr>
          <w:rFonts w:ascii="Tahoma" w:hAnsi="Tahoma" w:cs="Tahoma"/>
          <w:sz w:val="20"/>
          <w:szCs w:val="20"/>
        </w:rPr>
      </w:pPr>
    </w:p>
    <w:p w14:paraId="43ABD4D3" w14:textId="77777777" w:rsidR="00BB4F77" w:rsidRPr="00394D3B" w:rsidRDefault="00BB4F77" w:rsidP="00EE77EE">
      <w:pPr>
        <w:rPr>
          <w:rFonts w:ascii="Tahoma" w:hAnsi="Tahoma" w:cs="Tahoma"/>
          <w:sz w:val="20"/>
          <w:szCs w:val="20"/>
        </w:rPr>
      </w:pPr>
    </w:p>
    <w:p w14:paraId="32107513" w14:textId="77777777" w:rsidR="00BB4F77" w:rsidRPr="00394D3B" w:rsidRDefault="00BB4F77" w:rsidP="00EE77EE">
      <w:pPr>
        <w:rPr>
          <w:rFonts w:ascii="Tahoma" w:hAnsi="Tahoma" w:cs="Tahoma"/>
          <w:sz w:val="20"/>
          <w:szCs w:val="20"/>
        </w:rPr>
      </w:pPr>
    </w:p>
    <w:p w14:paraId="3C682C40" w14:textId="77777777" w:rsidR="00BB4F77" w:rsidRPr="00394D3B" w:rsidRDefault="00BB4F77" w:rsidP="00EE77EE">
      <w:pPr>
        <w:rPr>
          <w:rFonts w:ascii="Tahoma" w:hAnsi="Tahoma" w:cs="Tahoma"/>
          <w:sz w:val="20"/>
          <w:szCs w:val="20"/>
        </w:rPr>
      </w:pPr>
    </w:p>
    <w:p w14:paraId="03765EA2" w14:textId="1045F6F1" w:rsidR="00394D3B" w:rsidRDefault="00394D3B" w:rsidP="00EE77EE">
      <w:pPr>
        <w:rPr>
          <w:rFonts w:ascii="Tahoma" w:hAnsi="Tahoma" w:cs="Tahoma"/>
          <w:sz w:val="20"/>
          <w:szCs w:val="20"/>
        </w:rPr>
      </w:pPr>
      <w:r>
        <w:rPr>
          <w:rFonts w:ascii="Tahoma" w:hAnsi="Tahoma" w:cs="Tahoma"/>
          <w:sz w:val="20"/>
          <w:szCs w:val="20"/>
        </w:rPr>
        <w:br w:type="page"/>
      </w:r>
    </w:p>
    <w:p w14:paraId="63B4DB5C" w14:textId="77777777" w:rsidR="00BB4F77" w:rsidRPr="00A509B5" w:rsidRDefault="00BB4F77" w:rsidP="0081582D">
      <w:pPr>
        <w:pStyle w:val="Nadpis3"/>
      </w:pPr>
      <w:bookmarkStart w:id="18" w:name="_Toc89329919"/>
      <w:bookmarkStart w:id="19" w:name="_Hlk84939597"/>
      <w:r w:rsidRPr="00A509B5">
        <w:lastRenderedPageBreak/>
        <w:t>Příloha č. 3</w:t>
      </w:r>
      <w:bookmarkEnd w:id="18"/>
    </w:p>
    <w:bookmarkEnd w:id="19"/>
    <w:p w14:paraId="2C50393B" w14:textId="77777777" w:rsidR="00BB4F77" w:rsidRPr="00394D3B" w:rsidRDefault="00BB4F77" w:rsidP="00BB4F77">
      <w:pPr>
        <w:jc w:val="right"/>
        <w:rPr>
          <w:rFonts w:ascii="Tahoma" w:hAnsi="Tahoma" w:cs="Tahoma"/>
          <w:b/>
          <w:bCs/>
          <w:sz w:val="20"/>
          <w:szCs w:val="20"/>
        </w:rPr>
      </w:pPr>
    </w:p>
    <w:p w14:paraId="1CB059FD" w14:textId="77777777" w:rsidR="00BB4F77" w:rsidRPr="00A509B5" w:rsidRDefault="00BB4F77" w:rsidP="00A509B5">
      <w:pPr>
        <w:rPr>
          <w:rFonts w:ascii="Tahoma" w:hAnsi="Tahoma" w:cs="Tahoma"/>
          <w:sz w:val="20"/>
          <w:szCs w:val="20"/>
        </w:rPr>
      </w:pPr>
      <w:r w:rsidRPr="00A509B5">
        <w:rPr>
          <w:rFonts w:ascii="Tahoma" w:hAnsi="Tahoma" w:cs="Tahoma"/>
          <w:sz w:val="20"/>
          <w:szCs w:val="20"/>
        </w:rPr>
        <w:t>Vyplňte pouze tučně orámovaná pole ve formuláři.</w:t>
      </w:r>
    </w:p>
    <w:p w14:paraId="3478F250" w14:textId="77777777" w:rsidR="00BB4F77" w:rsidRPr="00A509B5" w:rsidRDefault="00BB4F77" w:rsidP="00A509B5">
      <w:pPr>
        <w:rPr>
          <w:rFonts w:ascii="Tahoma" w:hAnsi="Tahoma" w:cs="Tahoma"/>
          <w:sz w:val="20"/>
          <w:szCs w:val="20"/>
        </w:rPr>
      </w:pPr>
      <w:r w:rsidRPr="00A509B5">
        <w:rPr>
          <w:rFonts w:ascii="Tahoma" w:hAnsi="Tahoma" w:cs="Tahoma"/>
          <w:sz w:val="20"/>
          <w:szCs w:val="20"/>
        </w:rPr>
        <w:t>Odpovídající pole výběru zakroužkujte (ano nebo ne)</w:t>
      </w:r>
    </w:p>
    <w:p w14:paraId="1EF4B1C5" w14:textId="77777777" w:rsidR="00BB4F77" w:rsidRPr="00A509B5" w:rsidRDefault="00BB4F77" w:rsidP="00A509B5">
      <w:pPr>
        <w:rPr>
          <w:rFonts w:ascii="Tahoma" w:hAnsi="Tahoma" w:cs="Tahoma"/>
          <w:sz w:val="20"/>
          <w:szCs w:val="20"/>
        </w:rPr>
      </w:pPr>
    </w:p>
    <w:p w14:paraId="2C5489B7" w14:textId="77777777" w:rsidR="00BB4F77" w:rsidRPr="00A509B5" w:rsidRDefault="00BB4F77" w:rsidP="00A509B5">
      <w:pPr>
        <w:jc w:val="center"/>
        <w:rPr>
          <w:rFonts w:ascii="Tahoma" w:hAnsi="Tahoma" w:cs="Tahoma"/>
          <w:b/>
          <w:bCs/>
          <w:sz w:val="20"/>
          <w:szCs w:val="20"/>
        </w:rPr>
      </w:pPr>
      <w:bookmarkStart w:id="20" w:name="_Hlk84939953"/>
      <w:r w:rsidRPr="00A509B5">
        <w:rPr>
          <w:rFonts w:ascii="Tahoma" w:hAnsi="Tahoma" w:cs="Tahoma"/>
          <w:b/>
          <w:bCs/>
          <w:sz w:val="20"/>
          <w:szCs w:val="20"/>
        </w:rPr>
        <w:t>Podklady pro stanovení specializačního příplatku</w:t>
      </w:r>
    </w:p>
    <w:p w14:paraId="4233FF55" w14:textId="77777777" w:rsidR="00BB4F77" w:rsidRPr="00A509B5" w:rsidRDefault="00BB4F77" w:rsidP="00A509B5">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387"/>
      </w:tblGrid>
      <w:tr w:rsidR="00BB4F77" w:rsidRPr="00A509B5" w14:paraId="3C18EF9B" w14:textId="77777777" w:rsidTr="004D0E65">
        <w:tc>
          <w:tcPr>
            <w:tcW w:w="3472" w:type="dxa"/>
            <w:tcBorders>
              <w:right w:val="single" w:sz="12" w:space="0" w:color="auto"/>
            </w:tcBorders>
          </w:tcPr>
          <w:p w14:paraId="5FD72F27" w14:textId="77777777" w:rsidR="00BB4F77" w:rsidRPr="00A509B5" w:rsidRDefault="00BB4F77" w:rsidP="00A509B5">
            <w:pPr>
              <w:rPr>
                <w:rFonts w:ascii="Tahoma" w:hAnsi="Tahoma" w:cs="Tahoma"/>
                <w:sz w:val="20"/>
                <w:szCs w:val="20"/>
              </w:rPr>
            </w:pPr>
            <w:r w:rsidRPr="00A509B5">
              <w:rPr>
                <w:rFonts w:ascii="Tahoma" w:hAnsi="Tahoma" w:cs="Tahoma"/>
                <w:sz w:val="20"/>
                <w:szCs w:val="20"/>
              </w:rPr>
              <w:t>Jméno a příjmení ředitele</w:t>
            </w:r>
          </w:p>
          <w:p w14:paraId="5D38CBC0" w14:textId="77777777" w:rsidR="00BB4F77" w:rsidRPr="00A509B5" w:rsidRDefault="00BB4F77" w:rsidP="00A509B5">
            <w:pPr>
              <w:rPr>
                <w:rFonts w:ascii="Tahoma" w:hAnsi="Tahoma" w:cs="Tahoma"/>
                <w:sz w:val="20"/>
                <w:szCs w:val="20"/>
              </w:rPr>
            </w:pPr>
            <w:r w:rsidRPr="00A509B5">
              <w:rPr>
                <w:rFonts w:ascii="Tahoma" w:hAnsi="Tahoma" w:cs="Tahoma"/>
                <w:sz w:val="20"/>
                <w:szCs w:val="20"/>
              </w:rPr>
              <w:t>školy (školského zařízení)</w:t>
            </w:r>
          </w:p>
        </w:tc>
        <w:tc>
          <w:tcPr>
            <w:tcW w:w="5387" w:type="dxa"/>
            <w:tcBorders>
              <w:top w:val="single" w:sz="12" w:space="0" w:color="auto"/>
              <w:left w:val="single" w:sz="12" w:space="0" w:color="auto"/>
              <w:bottom w:val="single" w:sz="12" w:space="0" w:color="auto"/>
              <w:right w:val="single" w:sz="12" w:space="0" w:color="auto"/>
            </w:tcBorders>
          </w:tcPr>
          <w:p w14:paraId="66ED63C2" w14:textId="77777777" w:rsidR="00BB4F77" w:rsidRPr="00A509B5" w:rsidRDefault="00BB4F77" w:rsidP="00A509B5">
            <w:pPr>
              <w:rPr>
                <w:rFonts w:ascii="Tahoma" w:hAnsi="Tahoma" w:cs="Tahoma"/>
                <w:sz w:val="20"/>
                <w:szCs w:val="20"/>
              </w:rPr>
            </w:pPr>
          </w:p>
        </w:tc>
      </w:tr>
      <w:tr w:rsidR="00BB4F77" w:rsidRPr="00A509B5" w14:paraId="3AE6BFA6" w14:textId="77777777" w:rsidTr="004D0E65">
        <w:trPr>
          <w:trHeight w:val="902"/>
        </w:trPr>
        <w:tc>
          <w:tcPr>
            <w:tcW w:w="3472" w:type="dxa"/>
            <w:tcBorders>
              <w:right w:val="single" w:sz="12" w:space="0" w:color="auto"/>
            </w:tcBorders>
          </w:tcPr>
          <w:p w14:paraId="23ACD6E4" w14:textId="77777777" w:rsidR="00BB4F77" w:rsidRPr="00A509B5" w:rsidRDefault="00BB4F77" w:rsidP="00A509B5">
            <w:pPr>
              <w:rPr>
                <w:rFonts w:ascii="Tahoma" w:hAnsi="Tahoma" w:cs="Tahoma"/>
                <w:sz w:val="20"/>
                <w:szCs w:val="20"/>
              </w:rPr>
            </w:pPr>
          </w:p>
          <w:p w14:paraId="38BCAA8A" w14:textId="77777777" w:rsidR="00BB4F77" w:rsidRPr="00A509B5" w:rsidRDefault="00BB4F77" w:rsidP="00A509B5">
            <w:pPr>
              <w:rPr>
                <w:rFonts w:ascii="Tahoma" w:hAnsi="Tahoma" w:cs="Tahoma"/>
                <w:sz w:val="20"/>
                <w:szCs w:val="20"/>
              </w:rPr>
            </w:pPr>
            <w:r w:rsidRPr="00A509B5">
              <w:rPr>
                <w:rFonts w:ascii="Tahoma" w:hAnsi="Tahoma" w:cs="Tahoma"/>
                <w:sz w:val="20"/>
                <w:szCs w:val="20"/>
              </w:rPr>
              <w:t>Škola (školské zařízení) – název a adresa</w:t>
            </w:r>
          </w:p>
          <w:p w14:paraId="38E75570" w14:textId="77777777" w:rsidR="00BB4F77" w:rsidRPr="00A509B5" w:rsidRDefault="00BB4F77" w:rsidP="00A509B5">
            <w:pPr>
              <w:rPr>
                <w:rFonts w:ascii="Tahoma" w:hAnsi="Tahoma" w:cs="Tahoma"/>
                <w:sz w:val="20"/>
                <w:szCs w:val="20"/>
              </w:rPr>
            </w:pPr>
            <w:r w:rsidRPr="00A509B5">
              <w:rPr>
                <w:rFonts w:ascii="Tahoma" w:hAnsi="Tahoma" w:cs="Tahoma"/>
                <w:sz w:val="20"/>
                <w:szCs w:val="20"/>
              </w:rPr>
              <w:t>(podle zřizovací listiny)</w:t>
            </w:r>
          </w:p>
        </w:tc>
        <w:tc>
          <w:tcPr>
            <w:tcW w:w="5387" w:type="dxa"/>
            <w:tcBorders>
              <w:top w:val="single" w:sz="12" w:space="0" w:color="auto"/>
              <w:left w:val="single" w:sz="12" w:space="0" w:color="auto"/>
              <w:bottom w:val="single" w:sz="12" w:space="0" w:color="auto"/>
              <w:right w:val="single" w:sz="12" w:space="0" w:color="auto"/>
            </w:tcBorders>
          </w:tcPr>
          <w:p w14:paraId="1DC57358" w14:textId="77777777" w:rsidR="00BB4F77" w:rsidRPr="00A509B5" w:rsidRDefault="00BB4F77" w:rsidP="00A509B5">
            <w:pPr>
              <w:rPr>
                <w:rFonts w:ascii="Tahoma" w:hAnsi="Tahoma" w:cs="Tahoma"/>
                <w:sz w:val="20"/>
                <w:szCs w:val="20"/>
              </w:rPr>
            </w:pPr>
          </w:p>
        </w:tc>
      </w:tr>
      <w:tr w:rsidR="00BB4F77" w:rsidRPr="00A509B5" w14:paraId="10476932" w14:textId="77777777" w:rsidTr="004D0E65">
        <w:trPr>
          <w:trHeight w:val="585"/>
        </w:trPr>
        <w:tc>
          <w:tcPr>
            <w:tcW w:w="3472" w:type="dxa"/>
            <w:tcBorders>
              <w:right w:val="single" w:sz="12" w:space="0" w:color="auto"/>
            </w:tcBorders>
          </w:tcPr>
          <w:p w14:paraId="4153247D" w14:textId="77777777" w:rsidR="00BB4F77" w:rsidRPr="00A509B5" w:rsidRDefault="00BB4F77" w:rsidP="00A509B5">
            <w:pPr>
              <w:rPr>
                <w:rFonts w:ascii="Tahoma" w:hAnsi="Tahoma" w:cs="Tahoma"/>
                <w:sz w:val="20"/>
                <w:szCs w:val="20"/>
              </w:rPr>
            </w:pPr>
            <w:r w:rsidRPr="00A509B5">
              <w:rPr>
                <w:rFonts w:ascii="Tahoma" w:hAnsi="Tahoma" w:cs="Tahoma"/>
                <w:sz w:val="20"/>
                <w:szCs w:val="20"/>
              </w:rPr>
              <w:t>Škola (školské zařízení) sdružuje typy a druhy škol</w:t>
            </w:r>
          </w:p>
          <w:p w14:paraId="2DAB9971" w14:textId="77777777" w:rsidR="00BB4F77" w:rsidRPr="00A509B5" w:rsidRDefault="00BB4F77" w:rsidP="00A509B5">
            <w:pPr>
              <w:rPr>
                <w:rFonts w:ascii="Tahoma" w:hAnsi="Tahoma" w:cs="Tahoma"/>
                <w:sz w:val="20"/>
                <w:szCs w:val="20"/>
              </w:rPr>
            </w:pPr>
          </w:p>
        </w:tc>
        <w:tc>
          <w:tcPr>
            <w:tcW w:w="5387" w:type="dxa"/>
            <w:tcBorders>
              <w:top w:val="single" w:sz="12" w:space="0" w:color="auto"/>
              <w:left w:val="single" w:sz="12" w:space="0" w:color="auto"/>
              <w:bottom w:val="single" w:sz="12" w:space="0" w:color="auto"/>
              <w:right w:val="single" w:sz="12" w:space="0" w:color="auto"/>
            </w:tcBorders>
          </w:tcPr>
          <w:p w14:paraId="2B2A4936" w14:textId="77777777" w:rsidR="00BB4F77" w:rsidRPr="00A509B5" w:rsidRDefault="00BB4F77" w:rsidP="00A509B5">
            <w:pPr>
              <w:rPr>
                <w:rFonts w:ascii="Tahoma" w:hAnsi="Tahoma" w:cs="Tahoma"/>
                <w:sz w:val="20"/>
                <w:szCs w:val="20"/>
              </w:rPr>
            </w:pPr>
          </w:p>
        </w:tc>
      </w:tr>
      <w:bookmarkEnd w:id="20"/>
    </w:tbl>
    <w:p w14:paraId="1E9B6F12" w14:textId="77777777" w:rsidR="00BB4F77" w:rsidRPr="00A509B5" w:rsidRDefault="00BB4F77" w:rsidP="00A509B5">
      <w:pPr>
        <w:rPr>
          <w:rFonts w:ascii="Tahoma" w:hAnsi="Tahoma" w:cs="Tahoma"/>
          <w:sz w:val="20"/>
          <w:szCs w:val="20"/>
        </w:rPr>
      </w:pPr>
    </w:p>
    <w:p w14:paraId="4C00B917" w14:textId="77777777" w:rsidR="00BB4F77" w:rsidRPr="00A509B5" w:rsidRDefault="00BB4F77" w:rsidP="00A509B5">
      <w:pPr>
        <w:rPr>
          <w:rFonts w:ascii="Tahoma" w:hAnsi="Tahoma" w:cs="Tahoma"/>
          <w:sz w:val="20"/>
          <w:szCs w:val="20"/>
        </w:rPr>
      </w:pPr>
    </w:p>
    <w:p w14:paraId="52C97FFF" w14:textId="77777777" w:rsidR="00BB4F77" w:rsidRPr="00A509B5" w:rsidRDefault="00BB4F77" w:rsidP="00A509B5">
      <w:pPr>
        <w:rPr>
          <w:rFonts w:ascii="Tahoma" w:hAnsi="Tahoma" w:cs="Tahoma"/>
          <w:sz w:val="20"/>
          <w:szCs w:val="20"/>
        </w:rPr>
      </w:pPr>
    </w:p>
    <w:p w14:paraId="17402EE8" w14:textId="77777777" w:rsidR="00BB4F77" w:rsidRPr="00A509B5" w:rsidRDefault="00BB4F77" w:rsidP="00A509B5">
      <w:pPr>
        <w:rPr>
          <w:rFonts w:ascii="Tahoma" w:hAnsi="Tahoma" w:cs="Tahoma"/>
          <w:strike/>
          <w:sz w:val="20"/>
          <w:szCs w:val="20"/>
        </w:rPr>
      </w:pPr>
    </w:p>
    <w:p w14:paraId="145448E2" w14:textId="77777777" w:rsidR="00BB4F77" w:rsidRPr="00A509B5" w:rsidRDefault="00BB4F77" w:rsidP="00A509B5">
      <w:pPr>
        <w:rPr>
          <w:rFonts w:ascii="Tahoma" w:hAnsi="Tahoma" w:cs="Tahoma"/>
          <w:sz w:val="20"/>
          <w:szCs w:val="20"/>
          <w:vertAlign w:val="superscript"/>
        </w:rPr>
      </w:pPr>
      <w:r w:rsidRPr="00A509B5">
        <w:rPr>
          <w:rFonts w:ascii="Tahoma" w:hAnsi="Tahoma" w:cs="Tahoma"/>
          <w:sz w:val="20"/>
          <w:szCs w:val="20"/>
        </w:rPr>
        <w:t>Specializ</w:t>
      </w:r>
      <w:r w:rsidR="00B975BF" w:rsidRPr="00A509B5">
        <w:rPr>
          <w:rFonts w:ascii="Tahoma" w:hAnsi="Tahoma" w:cs="Tahoma"/>
          <w:sz w:val="20"/>
          <w:szCs w:val="20"/>
        </w:rPr>
        <w:t>ované</w:t>
      </w:r>
      <w:r w:rsidRPr="00A509B5">
        <w:rPr>
          <w:rFonts w:ascii="Tahoma" w:hAnsi="Tahoma" w:cs="Tahoma"/>
          <w:sz w:val="20"/>
          <w:szCs w:val="20"/>
        </w:rPr>
        <w:t xml:space="preserve"> činnosti – viz článek </w:t>
      </w:r>
      <w:r w:rsidR="00B975BF" w:rsidRPr="00A509B5">
        <w:rPr>
          <w:rFonts w:ascii="Tahoma" w:hAnsi="Tahoma" w:cs="Tahoma"/>
          <w:sz w:val="20"/>
          <w:szCs w:val="20"/>
        </w:rPr>
        <w:t>6</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457"/>
        <w:gridCol w:w="1768"/>
        <w:gridCol w:w="1701"/>
      </w:tblGrid>
      <w:tr w:rsidR="00027525" w:rsidRPr="00A509B5" w14:paraId="40274F1F" w14:textId="77777777" w:rsidTr="00027525">
        <w:tc>
          <w:tcPr>
            <w:tcW w:w="5457" w:type="dxa"/>
            <w:tcBorders>
              <w:top w:val="single" w:sz="4" w:space="0" w:color="auto"/>
              <w:left w:val="single" w:sz="4" w:space="0" w:color="auto"/>
              <w:bottom w:val="single" w:sz="4" w:space="0" w:color="auto"/>
              <w:right w:val="single" w:sz="12" w:space="0" w:color="auto"/>
            </w:tcBorders>
          </w:tcPr>
          <w:p w14:paraId="007CCE56" w14:textId="7E863E93" w:rsidR="00027525" w:rsidRPr="00A509B5" w:rsidRDefault="00027525" w:rsidP="00A509B5">
            <w:pPr>
              <w:rPr>
                <w:rFonts w:ascii="Tahoma" w:hAnsi="Tahoma" w:cs="Tahoma"/>
                <w:sz w:val="20"/>
                <w:szCs w:val="20"/>
              </w:rPr>
            </w:pPr>
            <w:r w:rsidRPr="00A509B5">
              <w:rPr>
                <w:rFonts w:ascii="Tahoma" w:hAnsi="Tahoma" w:cs="Tahoma"/>
                <w:sz w:val="20"/>
                <w:szCs w:val="20"/>
              </w:rPr>
              <w:t>koordinace v oblasti informačních a komunikačních technologií,</w:t>
            </w:r>
          </w:p>
        </w:tc>
        <w:tc>
          <w:tcPr>
            <w:tcW w:w="1768" w:type="dxa"/>
            <w:tcBorders>
              <w:top w:val="single" w:sz="12" w:space="0" w:color="auto"/>
              <w:left w:val="single" w:sz="12" w:space="0" w:color="auto"/>
              <w:bottom w:val="single" w:sz="12" w:space="0" w:color="auto"/>
              <w:right w:val="single" w:sz="12" w:space="0" w:color="auto"/>
            </w:tcBorders>
          </w:tcPr>
          <w:p w14:paraId="4F04709D" w14:textId="77777777" w:rsidR="00027525" w:rsidRPr="00A509B5" w:rsidRDefault="00027525" w:rsidP="00A509B5">
            <w:pPr>
              <w:rPr>
                <w:rFonts w:ascii="Tahoma" w:hAnsi="Tahoma" w:cs="Tahoma"/>
                <w:sz w:val="20"/>
                <w:szCs w:val="20"/>
              </w:rPr>
            </w:pPr>
            <w:r w:rsidRPr="00A509B5">
              <w:rPr>
                <w:rFonts w:ascii="Tahoma" w:hAnsi="Tahoma" w:cs="Tahoma"/>
                <w:sz w:val="20"/>
                <w:szCs w:val="20"/>
              </w:rPr>
              <w:t>ano</w:t>
            </w:r>
          </w:p>
        </w:tc>
        <w:tc>
          <w:tcPr>
            <w:tcW w:w="1701" w:type="dxa"/>
            <w:tcBorders>
              <w:top w:val="single" w:sz="12" w:space="0" w:color="auto"/>
              <w:left w:val="single" w:sz="12" w:space="0" w:color="auto"/>
              <w:bottom w:val="single" w:sz="12" w:space="0" w:color="auto"/>
              <w:right w:val="single" w:sz="12" w:space="0" w:color="auto"/>
            </w:tcBorders>
          </w:tcPr>
          <w:p w14:paraId="786119CA" w14:textId="77777777" w:rsidR="00027525" w:rsidRPr="00A509B5" w:rsidRDefault="00027525" w:rsidP="00A509B5">
            <w:pPr>
              <w:rPr>
                <w:rFonts w:ascii="Tahoma" w:hAnsi="Tahoma" w:cs="Tahoma"/>
                <w:sz w:val="20"/>
                <w:szCs w:val="20"/>
              </w:rPr>
            </w:pPr>
            <w:r w:rsidRPr="00A509B5">
              <w:rPr>
                <w:rFonts w:ascii="Tahoma" w:hAnsi="Tahoma" w:cs="Tahoma"/>
                <w:sz w:val="20"/>
                <w:szCs w:val="20"/>
              </w:rPr>
              <w:t>ne</w:t>
            </w:r>
          </w:p>
        </w:tc>
      </w:tr>
      <w:tr w:rsidR="00027525" w:rsidRPr="00A509B5" w14:paraId="141F861C" w14:textId="77777777" w:rsidTr="00027525">
        <w:tc>
          <w:tcPr>
            <w:tcW w:w="5457" w:type="dxa"/>
            <w:tcBorders>
              <w:top w:val="single" w:sz="4" w:space="0" w:color="auto"/>
              <w:left w:val="single" w:sz="4" w:space="0" w:color="auto"/>
              <w:bottom w:val="single" w:sz="4" w:space="0" w:color="auto"/>
              <w:right w:val="single" w:sz="12" w:space="0" w:color="auto"/>
            </w:tcBorders>
          </w:tcPr>
          <w:p w14:paraId="3F13321A" w14:textId="04C44DED" w:rsidR="00027525" w:rsidRPr="00A509B5" w:rsidRDefault="00027525" w:rsidP="00A509B5">
            <w:pPr>
              <w:rPr>
                <w:rFonts w:ascii="Tahoma" w:hAnsi="Tahoma" w:cs="Tahoma"/>
                <w:sz w:val="20"/>
                <w:szCs w:val="20"/>
              </w:rPr>
            </w:pPr>
            <w:r w:rsidRPr="00A509B5">
              <w:rPr>
                <w:rFonts w:ascii="Tahoma" w:hAnsi="Tahoma" w:cs="Tahoma"/>
                <w:sz w:val="20"/>
                <w:szCs w:val="20"/>
              </w:rPr>
              <w:t>tvorba a následná koordinace školních vzdělávacích programů a vzdělávacích programů vyšších odborných škol,</w:t>
            </w:r>
          </w:p>
        </w:tc>
        <w:tc>
          <w:tcPr>
            <w:tcW w:w="1768" w:type="dxa"/>
            <w:tcBorders>
              <w:top w:val="single" w:sz="12" w:space="0" w:color="auto"/>
              <w:left w:val="single" w:sz="12" w:space="0" w:color="auto"/>
              <w:bottom w:val="single" w:sz="12" w:space="0" w:color="auto"/>
              <w:right w:val="single" w:sz="12" w:space="0" w:color="auto"/>
            </w:tcBorders>
          </w:tcPr>
          <w:p w14:paraId="5E75E11E" w14:textId="77777777" w:rsidR="00027525" w:rsidRPr="00A509B5" w:rsidRDefault="00027525" w:rsidP="00A509B5">
            <w:pPr>
              <w:rPr>
                <w:rFonts w:ascii="Tahoma" w:hAnsi="Tahoma" w:cs="Tahoma"/>
                <w:sz w:val="20"/>
                <w:szCs w:val="20"/>
              </w:rPr>
            </w:pPr>
            <w:r w:rsidRPr="00A509B5">
              <w:rPr>
                <w:rFonts w:ascii="Tahoma" w:hAnsi="Tahoma" w:cs="Tahoma"/>
                <w:sz w:val="20"/>
                <w:szCs w:val="20"/>
              </w:rPr>
              <w:t>ano</w:t>
            </w:r>
          </w:p>
        </w:tc>
        <w:tc>
          <w:tcPr>
            <w:tcW w:w="1701" w:type="dxa"/>
            <w:tcBorders>
              <w:top w:val="single" w:sz="12" w:space="0" w:color="auto"/>
              <w:left w:val="single" w:sz="12" w:space="0" w:color="auto"/>
              <w:bottom w:val="single" w:sz="12" w:space="0" w:color="auto"/>
              <w:right w:val="single" w:sz="12" w:space="0" w:color="auto"/>
            </w:tcBorders>
          </w:tcPr>
          <w:p w14:paraId="6B4A1549" w14:textId="77777777" w:rsidR="00027525" w:rsidRPr="00A509B5" w:rsidRDefault="00027525" w:rsidP="00A509B5">
            <w:pPr>
              <w:rPr>
                <w:rFonts w:ascii="Tahoma" w:hAnsi="Tahoma" w:cs="Tahoma"/>
                <w:sz w:val="20"/>
                <w:szCs w:val="20"/>
              </w:rPr>
            </w:pPr>
            <w:r w:rsidRPr="00A509B5">
              <w:rPr>
                <w:rFonts w:ascii="Tahoma" w:hAnsi="Tahoma" w:cs="Tahoma"/>
                <w:sz w:val="20"/>
                <w:szCs w:val="20"/>
              </w:rPr>
              <w:t>ne</w:t>
            </w:r>
          </w:p>
        </w:tc>
      </w:tr>
      <w:tr w:rsidR="00027525" w:rsidRPr="00A509B5" w14:paraId="29F94F8B" w14:textId="77777777" w:rsidTr="00027525">
        <w:tc>
          <w:tcPr>
            <w:tcW w:w="5457" w:type="dxa"/>
            <w:tcBorders>
              <w:top w:val="single" w:sz="4" w:space="0" w:color="auto"/>
              <w:left w:val="single" w:sz="4" w:space="0" w:color="auto"/>
              <w:bottom w:val="single" w:sz="4" w:space="0" w:color="auto"/>
              <w:right w:val="single" w:sz="12" w:space="0" w:color="auto"/>
            </w:tcBorders>
          </w:tcPr>
          <w:p w14:paraId="1868ABED" w14:textId="410ADB64" w:rsidR="00027525" w:rsidRPr="00A509B5" w:rsidRDefault="00027525" w:rsidP="00A509B5">
            <w:pPr>
              <w:rPr>
                <w:rFonts w:ascii="Tahoma" w:hAnsi="Tahoma" w:cs="Tahoma"/>
                <w:sz w:val="20"/>
                <w:szCs w:val="20"/>
              </w:rPr>
            </w:pPr>
            <w:r w:rsidRPr="00A509B5">
              <w:rPr>
                <w:rFonts w:ascii="Tahoma" w:hAnsi="Tahoma" w:cs="Tahoma"/>
                <w:sz w:val="20"/>
                <w:szCs w:val="20"/>
              </w:rPr>
              <w:t>prevence sociálně patologických jevů,</w:t>
            </w:r>
          </w:p>
        </w:tc>
        <w:tc>
          <w:tcPr>
            <w:tcW w:w="1768" w:type="dxa"/>
            <w:tcBorders>
              <w:top w:val="single" w:sz="12" w:space="0" w:color="auto"/>
              <w:left w:val="single" w:sz="12" w:space="0" w:color="auto"/>
              <w:bottom w:val="single" w:sz="12" w:space="0" w:color="auto"/>
              <w:right w:val="single" w:sz="12" w:space="0" w:color="auto"/>
            </w:tcBorders>
          </w:tcPr>
          <w:p w14:paraId="02986F14" w14:textId="77777777" w:rsidR="00027525" w:rsidRPr="00A509B5" w:rsidRDefault="00027525" w:rsidP="00A509B5">
            <w:pPr>
              <w:rPr>
                <w:rFonts w:ascii="Tahoma" w:hAnsi="Tahoma" w:cs="Tahoma"/>
                <w:sz w:val="20"/>
                <w:szCs w:val="20"/>
              </w:rPr>
            </w:pPr>
            <w:r w:rsidRPr="00A509B5">
              <w:rPr>
                <w:rFonts w:ascii="Tahoma" w:hAnsi="Tahoma" w:cs="Tahoma"/>
                <w:sz w:val="20"/>
                <w:szCs w:val="20"/>
              </w:rPr>
              <w:t>ano</w:t>
            </w:r>
          </w:p>
        </w:tc>
        <w:tc>
          <w:tcPr>
            <w:tcW w:w="1701" w:type="dxa"/>
            <w:tcBorders>
              <w:top w:val="single" w:sz="12" w:space="0" w:color="auto"/>
              <w:left w:val="single" w:sz="12" w:space="0" w:color="auto"/>
              <w:bottom w:val="single" w:sz="12" w:space="0" w:color="auto"/>
              <w:right w:val="single" w:sz="12" w:space="0" w:color="auto"/>
            </w:tcBorders>
          </w:tcPr>
          <w:p w14:paraId="2CEA0CC9" w14:textId="77777777" w:rsidR="00027525" w:rsidRPr="00A509B5" w:rsidRDefault="00027525" w:rsidP="00A509B5">
            <w:pPr>
              <w:rPr>
                <w:rFonts w:ascii="Tahoma" w:hAnsi="Tahoma" w:cs="Tahoma"/>
                <w:sz w:val="20"/>
                <w:szCs w:val="20"/>
              </w:rPr>
            </w:pPr>
            <w:r w:rsidRPr="00A509B5">
              <w:rPr>
                <w:rFonts w:ascii="Tahoma" w:hAnsi="Tahoma" w:cs="Tahoma"/>
                <w:sz w:val="20"/>
                <w:szCs w:val="20"/>
              </w:rPr>
              <w:t>ne</w:t>
            </w:r>
          </w:p>
        </w:tc>
      </w:tr>
      <w:tr w:rsidR="00027525" w:rsidRPr="00A509B5" w14:paraId="7D6F8D5B" w14:textId="77777777" w:rsidTr="00027525">
        <w:tc>
          <w:tcPr>
            <w:tcW w:w="5457" w:type="dxa"/>
            <w:tcBorders>
              <w:top w:val="single" w:sz="4" w:space="0" w:color="auto"/>
              <w:left w:val="single" w:sz="4" w:space="0" w:color="auto"/>
              <w:bottom w:val="single" w:sz="4" w:space="0" w:color="auto"/>
              <w:right w:val="single" w:sz="12" w:space="0" w:color="auto"/>
            </w:tcBorders>
          </w:tcPr>
          <w:p w14:paraId="5C6D4DC7" w14:textId="368620E3" w:rsidR="00027525" w:rsidRPr="00A509B5" w:rsidRDefault="00027525" w:rsidP="00A509B5">
            <w:pPr>
              <w:rPr>
                <w:rFonts w:ascii="Tahoma" w:hAnsi="Tahoma" w:cs="Tahoma"/>
                <w:sz w:val="20"/>
                <w:szCs w:val="20"/>
              </w:rPr>
            </w:pPr>
            <w:r w:rsidRPr="00A509B5">
              <w:rPr>
                <w:rFonts w:ascii="Tahoma" w:hAnsi="Tahoma" w:cs="Tahoma"/>
                <w:sz w:val="20"/>
                <w:szCs w:val="20"/>
              </w:rPr>
              <w:t>specializovaná činnost v oblasti environmentální výchovy,</w:t>
            </w:r>
          </w:p>
        </w:tc>
        <w:tc>
          <w:tcPr>
            <w:tcW w:w="1768" w:type="dxa"/>
            <w:tcBorders>
              <w:top w:val="single" w:sz="12" w:space="0" w:color="auto"/>
              <w:left w:val="single" w:sz="12" w:space="0" w:color="auto"/>
              <w:bottom w:val="single" w:sz="12" w:space="0" w:color="auto"/>
              <w:right w:val="single" w:sz="12" w:space="0" w:color="auto"/>
            </w:tcBorders>
          </w:tcPr>
          <w:p w14:paraId="684DB3AA" w14:textId="77777777" w:rsidR="00027525" w:rsidRPr="00A509B5" w:rsidRDefault="00027525" w:rsidP="00A509B5">
            <w:pPr>
              <w:rPr>
                <w:rFonts w:ascii="Tahoma" w:hAnsi="Tahoma" w:cs="Tahoma"/>
                <w:sz w:val="20"/>
                <w:szCs w:val="20"/>
              </w:rPr>
            </w:pPr>
            <w:r w:rsidRPr="00A509B5">
              <w:rPr>
                <w:rFonts w:ascii="Tahoma" w:hAnsi="Tahoma" w:cs="Tahoma"/>
                <w:sz w:val="20"/>
                <w:szCs w:val="20"/>
              </w:rPr>
              <w:t>ano</w:t>
            </w:r>
          </w:p>
        </w:tc>
        <w:tc>
          <w:tcPr>
            <w:tcW w:w="1701" w:type="dxa"/>
            <w:tcBorders>
              <w:top w:val="single" w:sz="12" w:space="0" w:color="auto"/>
              <w:left w:val="single" w:sz="12" w:space="0" w:color="auto"/>
              <w:bottom w:val="single" w:sz="12" w:space="0" w:color="auto"/>
              <w:right w:val="single" w:sz="12" w:space="0" w:color="auto"/>
            </w:tcBorders>
          </w:tcPr>
          <w:p w14:paraId="07F281F0" w14:textId="77777777" w:rsidR="00027525" w:rsidRPr="00A509B5" w:rsidRDefault="00027525" w:rsidP="00A509B5">
            <w:pPr>
              <w:rPr>
                <w:rFonts w:ascii="Tahoma" w:hAnsi="Tahoma" w:cs="Tahoma"/>
                <w:sz w:val="20"/>
                <w:szCs w:val="20"/>
              </w:rPr>
            </w:pPr>
            <w:r w:rsidRPr="00A509B5">
              <w:rPr>
                <w:rFonts w:ascii="Tahoma" w:hAnsi="Tahoma" w:cs="Tahoma"/>
                <w:sz w:val="20"/>
                <w:szCs w:val="20"/>
              </w:rPr>
              <w:t>ne</w:t>
            </w:r>
          </w:p>
        </w:tc>
      </w:tr>
      <w:tr w:rsidR="00027525" w:rsidRPr="00A509B5" w14:paraId="76843A75" w14:textId="77777777" w:rsidTr="00027525">
        <w:tc>
          <w:tcPr>
            <w:tcW w:w="5457" w:type="dxa"/>
            <w:tcBorders>
              <w:top w:val="single" w:sz="4" w:space="0" w:color="auto"/>
              <w:left w:val="single" w:sz="4" w:space="0" w:color="auto"/>
              <w:bottom w:val="single" w:sz="4" w:space="0" w:color="auto"/>
              <w:right w:val="single" w:sz="12" w:space="0" w:color="auto"/>
            </w:tcBorders>
          </w:tcPr>
          <w:p w14:paraId="3B8ECC9A" w14:textId="53BE9C12" w:rsidR="00027525" w:rsidRPr="00A509B5" w:rsidRDefault="00027525" w:rsidP="00A509B5">
            <w:pPr>
              <w:rPr>
                <w:rFonts w:ascii="Tahoma" w:hAnsi="Tahoma" w:cs="Tahoma"/>
                <w:sz w:val="20"/>
                <w:szCs w:val="20"/>
              </w:rPr>
            </w:pPr>
            <w:r w:rsidRPr="00A509B5">
              <w:rPr>
                <w:rFonts w:ascii="Tahoma" w:hAnsi="Tahoma" w:cs="Tahoma"/>
                <w:sz w:val="20"/>
                <w:szCs w:val="20"/>
              </w:rPr>
              <w:t>specializovaná činnost speciálního pedagoga v oblasti školské logopedie, nebo</w:t>
            </w:r>
          </w:p>
        </w:tc>
        <w:tc>
          <w:tcPr>
            <w:tcW w:w="1768" w:type="dxa"/>
            <w:tcBorders>
              <w:top w:val="single" w:sz="12" w:space="0" w:color="auto"/>
              <w:left w:val="single" w:sz="12" w:space="0" w:color="auto"/>
              <w:bottom w:val="single" w:sz="12" w:space="0" w:color="auto"/>
              <w:right w:val="single" w:sz="12" w:space="0" w:color="auto"/>
            </w:tcBorders>
          </w:tcPr>
          <w:p w14:paraId="704C0330" w14:textId="77777777" w:rsidR="00027525" w:rsidRPr="00A509B5" w:rsidRDefault="00027525" w:rsidP="00A509B5">
            <w:pPr>
              <w:rPr>
                <w:rFonts w:ascii="Tahoma" w:hAnsi="Tahoma" w:cs="Tahoma"/>
                <w:sz w:val="20"/>
                <w:szCs w:val="20"/>
              </w:rPr>
            </w:pPr>
            <w:r w:rsidRPr="00A509B5">
              <w:rPr>
                <w:rFonts w:ascii="Tahoma" w:hAnsi="Tahoma" w:cs="Tahoma"/>
                <w:sz w:val="20"/>
                <w:szCs w:val="20"/>
              </w:rPr>
              <w:t>ano</w:t>
            </w:r>
          </w:p>
        </w:tc>
        <w:tc>
          <w:tcPr>
            <w:tcW w:w="1701" w:type="dxa"/>
            <w:tcBorders>
              <w:top w:val="single" w:sz="12" w:space="0" w:color="auto"/>
              <w:left w:val="single" w:sz="12" w:space="0" w:color="auto"/>
              <w:bottom w:val="single" w:sz="12" w:space="0" w:color="auto"/>
              <w:right w:val="single" w:sz="12" w:space="0" w:color="auto"/>
            </w:tcBorders>
          </w:tcPr>
          <w:p w14:paraId="2F234113" w14:textId="77777777" w:rsidR="00027525" w:rsidRPr="00A509B5" w:rsidRDefault="00027525" w:rsidP="00A509B5">
            <w:pPr>
              <w:rPr>
                <w:rFonts w:ascii="Tahoma" w:hAnsi="Tahoma" w:cs="Tahoma"/>
                <w:sz w:val="20"/>
                <w:szCs w:val="20"/>
              </w:rPr>
            </w:pPr>
            <w:r w:rsidRPr="00A509B5">
              <w:rPr>
                <w:rFonts w:ascii="Tahoma" w:hAnsi="Tahoma" w:cs="Tahoma"/>
                <w:sz w:val="20"/>
                <w:szCs w:val="20"/>
              </w:rPr>
              <w:t>ne</w:t>
            </w:r>
          </w:p>
        </w:tc>
      </w:tr>
      <w:tr w:rsidR="00027525" w:rsidRPr="00A509B5" w14:paraId="474CC1F4" w14:textId="77777777" w:rsidTr="00027525">
        <w:tc>
          <w:tcPr>
            <w:tcW w:w="5457" w:type="dxa"/>
            <w:tcBorders>
              <w:top w:val="single" w:sz="4" w:space="0" w:color="auto"/>
              <w:left w:val="single" w:sz="4" w:space="0" w:color="auto"/>
              <w:bottom w:val="single" w:sz="4" w:space="0" w:color="auto"/>
              <w:right w:val="single" w:sz="12" w:space="0" w:color="auto"/>
            </w:tcBorders>
          </w:tcPr>
          <w:p w14:paraId="49C3A26C" w14:textId="1F0099F6" w:rsidR="00027525" w:rsidRPr="00A509B5" w:rsidRDefault="00027525" w:rsidP="00A509B5">
            <w:pPr>
              <w:rPr>
                <w:rFonts w:ascii="Tahoma" w:hAnsi="Tahoma" w:cs="Tahoma"/>
                <w:sz w:val="20"/>
                <w:szCs w:val="20"/>
              </w:rPr>
            </w:pPr>
            <w:r w:rsidRPr="00A509B5">
              <w:rPr>
                <w:rFonts w:ascii="Tahoma" w:hAnsi="Tahoma" w:cs="Tahoma"/>
                <w:sz w:val="20"/>
                <w:szCs w:val="20"/>
              </w:rPr>
              <w:t>specializovaná činnost v oblasti prostorové orientace zrakově postižených</w:t>
            </w:r>
          </w:p>
        </w:tc>
        <w:tc>
          <w:tcPr>
            <w:tcW w:w="1768" w:type="dxa"/>
            <w:tcBorders>
              <w:top w:val="single" w:sz="12" w:space="0" w:color="auto"/>
              <w:left w:val="single" w:sz="12" w:space="0" w:color="auto"/>
              <w:bottom w:val="single" w:sz="12" w:space="0" w:color="auto"/>
              <w:right w:val="single" w:sz="12" w:space="0" w:color="auto"/>
            </w:tcBorders>
          </w:tcPr>
          <w:p w14:paraId="713AF641" w14:textId="77777777" w:rsidR="00027525" w:rsidRPr="00A509B5" w:rsidRDefault="00027525" w:rsidP="00A509B5">
            <w:pPr>
              <w:rPr>
                <w:rFonts w:ascii="Tahoma" w:hAnsi="Tahoma" w:cs="Tahoma"/>
                <w:sz w:val="20"/>
                <w:szCs w:val="20"/>
              </w:rPr>
            </w:pPr>
            <w:r w:rsidRPr="00A509B5">
              <w:rPr>
                <w:rFonts w:ascii="Tahoma" w:hAnsi="Tahoma" w:cs="Tahoma"/>
                <w:sz w:val="20"/>
                <w:szCs w:val="20"/>
              </w:rPr>
              <w:t>ano</w:t>
            </w:r>
          </w:p>
        </w:tc>
        <w:tc>
          <w:tcPr>
            <w:tcW w:w="1701" w:type="dxa"/>
            <w:tcBorders>
              <w:top w:val="single" w:sz="12" w:space="0" w:color="auto"/>
              <w:left w:val="single" w:sz="12" w:space="0" w:color="auto"/>
              <w:bottom w:val="single" w:sz="12" w:space="0" w:color="auto"/>
              <w:right w:val="single" w:sz="12" w:space="0" w:color="auto"/>
            </w:tcBorders>
          </w:tcPr>
          <w:p w14:paraId="7E060077" w14:textId="77777777" w:rsidR="00027525" w:rsidRPr="00A509B5" w:rsidRDefault="00027525" w:rsidP="00A509B5">
            <w:pPr>
              <w:rPr>
                <w:rFonts w:ascii="Tahoma" w:hAnsi="Tahoma" w:cs="Tahoma"/>
                <w:sz w:val="20"/>
                <w:szCs w:val="20"/>
              </w:rPr>
            </w:pPr>
            <w:r w:rsidRPr="00A509B5">
              <w:rPr>
                <w:rFonts w:ascii="Tahoma" w:hAnsi="Tahoma" w:cs="Tahoma"/>
                <w:sz w:val="20"/>
                <w:szCs w:val="20"/>
              </w:rPr>
              <w:t>ne</w:t>
            </w:r>
          </w:p>
        </w:tc>
      </w:tr>
      <w:tr w:rsidR="00027525" w:rsidRPr="00A509B5" w14:paraId="740B6852" w14:textId="77777777" w:rsidTr="00027525">
        <w:tc>
          <w:tcPr>
            <w:tcW w:w="8926" w:type="dxa"/>
            <w:gridSpan w:val="3"/>
            <w:tcBorders>
              <w:top w:val="single" w:sz="4" w:space="0" w:color="auto"/>
              <w:left w:val="single" w:sz="4" w:space="0" w:color="auto"/>
              <w:bottom w:val="single" w:sz="4" w:space="0" w:color="auto"/>
              <w:right w:val="single" w:sz="4" w:space="0" w:color="auto"/>
            </w:tcBorders>
          </w:tcPr>
          <w:p w14:paraId="66B976B2" w14:textId="77777777" w:rsidR="00027525" w:rsidRPr="00A509B5" w:rsidRDefault="00027525" w:rsidP="00A509B5">
            <w:pPr>
              <w:rPr>
                <w:rFonts w:ascii="Tahoma" w:hAnsi="Tahoma" w:cs="Tahoma"/>
                <w:sz w:val="20"/>
                <w:szCs w:val="20"/>
              </w:rPr>
            </w:pPr>
            <w:r w:rsidRPr="00A509B5">
              <w:rPr>
                <w:rFonts w:ascii="Tahoma" w:hAnsi="Tahoma" w:cs="Tahoma"/>
                <w:sz w:val="20"/>
                <w:szCs w:val="20"/>
              </w:rPr>
              <w:t>Specializační příplatek</w:t>
            </w:r>
            <w:r w:rsidR="00714C8C" w:rsidRPr="00A509B5">
              <w:rPr>
                <w:rFonts w:ascii="Tahoma" w:hAnsi="Tahoma" w:cs="Tahoma"/>
                <w:sz w:val="20"/>
                <w:szCs w:val="20"/>
              </w:rPr>
              <w:t xml:space="preserve"> v Kč</w:t>
            </w:r>
            <w:r w:rsidRPr="00A509B5">
              <w:rPr>
                <w:rFonts w:ascii="Tahoma" w:hAnsi="Tahoma" w:cs="Tahoma"/>
                <w:sz w:val="20"/>
                <w:szCs w:val="20"/>
              </w:rPr>
              <w:t>:</w:t>
            </w:r>
          </w:p>
        </w:tc>
      </w:tr>
    </w:tbl>
    <w:p w14:paraId="74AE13F0" w14:textId="77777777" w:rsidR="00BB4F77" w:rsidRPr="00A509B5" w:rsidRDefault="00BB4F77" w:rsidP="00A509B5">
      <w:pPr>
        <w:rPr>
          <w:rFonts w:ascii="Tahoma" w:hAnsi="Tahoma" w:cs="Tahoma"/>
          <w:sz w:val="20"/>
          <w:szCs w:val="20"/>
        </w:rPr>
      </w:pPr>
    </w:p>
    <w:p w14:paraId="553FCBA8" w14:textId="77777777" w:rsidR="00BB4F77" w:rsidRPr="00A509B5" w:rsidRDefault="00BB4F77" w:rsidP="00A509B5">
      <w:pPr>
        <w:rPr>
          <w:rFonts w:ascii="Tahoma" w:hAnsi="Tahoma" w:cs="Tahoma"/>
          <w:sz w:val="20"/>
          <w:szCs w:val="20"/>
        </w:rPr>
      </w:pPr>
    </w:p>
    <w:p w14:paraId="0B74D469" w14:textId="77777777" w:rsidR="00BB4F77" w:rsidRPr="00A509B5" w:rsidRDefault="00BB4F77" w:rsidP="00A509B5">
      <w:pPr>
        <w:rPr>
          <w:rFonts w:ascii="Tahoma" w:hAnsi="Tahoma" w:cs="Tahoma"/>
          <w:sz w:val="20"/>
          <w:szCs w:val="20"/>
        </w:rPr>
      </w:pPr>
    </w:p>
    <w:p w14:paraId="1C057499" w14:textId="77777777" w:rsidR="00BB4F77" w:rsidRPr="00A509B5" w:rsidRDefault="00BB4F77" w:rsidP="00A509B5">
      <w:pPr>
        <w:rPr>
          <w:rFonts w:ascii="Tahoma" w:hAnsi="Tahoma" w:cs="Tahoma"/>
          <w:sz w:val="20"/>
          <w:szCs w:val="20"/>
        </w:rPr>
      </w:pPr>
    </w:p>
    <w:p w14:paraId="1856CAC1" w14:textId="77777777" w:rsidR="00BB4F77" w:rsidRPr="00A509B5" w:rsidRDefault="00BB4F77" w:rsidP="00A509B5">
      <w:pPr>
        <w:rPr>
          <w:rFonts w:ascii="Tahoma" w:hAnsi="Tahoma" w:cs="Tahoma"/>
          <w:sz w:val="20"/>
          <w:szCs w:val="20"/>
        </w:rPr>
      </w:pPr>
    </w:p>
    <w:p w14:paraId="54AD184B" w14:textId="77777777" w:rsidR="00BB4F77" w:rsidRPr="00A509B5" w:rsidRDefault="00BB4F77" w:rsidP="00A509B5">
      <w:pPr>
        <w:rPr>
          <w:rFonts w:ascii="Tahoma" w:hAnsi="Tahoma" w:cs="Tahoma"/>
          <w:sz w:val="20"/>
          <w:szCs w:val="20"/>
        </w:rPr>
      </w:pPr>
    </w:p>
    <w:p w14:paraId="0F89C858" w14:textId="77777777" w:rsidR="00BB4F77" w:rsidRPr="00A509B5" w:rsidRDefault="00BB4F77" w:rsidP="00A509B5">
      <w:pPr>
        <w:rPr>
          <w:rFonts w:ascii="Tahoma" w:hAnsi="Tahoma" w:cs="Tahoma"/>
          <w:sz w:val="20"/>
          <w:szCs w:val="20"/>
        </w:rPr>
      </w:pPr>
    </w:p>
    <w:p w14:paraId="33D79C4E" w14:textId="77777777" w:rsidR="00BB4F77" w:rsidRPr="00A509B5" w:rsidRDefault="00BB4F77" w:rsidP="00A509B5">
      <w:pPr>
        <w:rPr>
          <w:rFonts w:ascii="Tahoma" w:hAnsi="Tahoma" w:cs="Tahoma"/>
          <w:sz w:val="20"/>
          <w:szCs w:val="20"/>
        </w:rPr>
      </w:pPr>
    </w:p>
    <w:p w14:paraId="719428FC" w14:textId="77777777" w:rsidR="00BB4F77" w:rsidRPr="00A509B5" w:rsidRDefault="00BB4F77" w:rsidP="00A509B5">
      <w:pPr>
        <w:rPr>
          <w:rFonts w:ascii="Tahoma" w:hAnsi="Tahoma" w:cs="Tahoma"/>
          <w:sz w:val="20"/>
          <w:szCs w:val="20"/>
        </w:rPr>
      </w:pPr>
    </w:p>
    <w:p w14:paraId="5BF544C8" w14:textId="77777777" w:rsidR="00BB4F77" w:rsidRPr="00A509B5" w:rsidRDefault="00BB4F77" w:rsidP="00A509B5">
      <w:pPr>
        <w:rPr>
          <w:rFonts w:ascii="Tahoma" w:hAnsi="Tahoma" w:cs="Tahoma"/>
          <w:sz w:val="20"/>
          <w:szCs w:val="20"/>
        </w:rPr>
      </w:pPr>
    </w:p>
    <w:p w14:paraId="6B5C8299" w14:textId="77777777" w:rsidR="00BB4F77" w:rsidRPr="00A509B5" w:rsidRDefault="00BB4F77" w:rsidP="00A509B5">
      <w:pPr>
        <w:rPr>
          <w:rFonts w:ascii="Tahoma" w:hAnsi="Tahoma" w:cs="Tahoma"/>
          <w:sz w:val="20"/>
          <w:szCs w:val="20"/>
        </w:rPr>
      </w:pPr>
      <w:r w:rsidRPr="00A509B5">
        <w:rPr>
          <w:rFonts w:ascii="Tahoma" w:hAnsi="Tahoma" w:cs="Tahoma"/>
          <w:noProof/>
          <w:sz w:val="20"/>
          <w:szCs w:val="20"/>
        </w:rPr>
        <mc:AlternateContent>
          <mc:Choice Requires="wps">
            <w:drawing>
              <wp:anchor distT="45720" distB="45720" distL="114300" distR="114300" simplePos="0" relativeHeight="251666432" behindDoc="0" locked="0" layoutInCell="1" allowOverlap="1" wp14:anchorId="7178FA03" wp14:editId="491C424B">
                <wp:simplePos x="0" y="0"/>
                <wp:positionH relativeFrom="margin">
                  <wp:align>left</wp:align>
                </wp:positionH>
                <wp:positionV relativeFrom="paragraph">
                  <wp:posOffset>265430</wp:posOffset>
                </wp:positionV>
                <wp:extent cx="2458085" cy="638175"/>
                <wp:effectExtent l="0" t="0" r="18415" b="28575"/>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638175"/>
                        </a:xfrm>
                        <a:prstGeom prst="rect">
                          <a:avLst/>
                        </a:prstGeom>
                        <a:solidFill>
                          <a:srgbClr val="FFFFFF"/>
                        </a:solidFill>
                        <a:ln w="19050">
                          <a:solidFill>
                            <a:srgbClr val="000000"/>
                          </a:solidFill>
                          <a:miter lim="800000"/>
                          <a:headEnd/>
                          <a:tailEnd/>
                        </a:ln>
                      </wps:spPr>
                      <wps:txbx>
                        <w:txbxContent>
                          <w:p w14:paraId="5AE12531" w14:textId="77777777" w:rsidR="0005071E" w:rsidRDefault="0005071E" w:rsidP="00BB4F77">
                            <w:pPr>
                              <w:rPr>
                                <w:b/>
                                <w:sz w:val="22"/>
                                <w:szCs w:val="22"/>
                              </w:rPr>
                            </w:pPr>
                            <w:r w:rsidRPr="00300884">
                              <w:rPr>
                                <w:b/>
                                <w:sz w:val="22"/>
                                <w:szCs w:val="22"/>
                              </w:rPr>
                              <w:t>Místo a datum:</w:t>
                            </w:r>
                          </w:p>
                          <w:p w14:paraId="0A5CA63D" w14:textId="77777777" w:rsidR="0005071E" w:rsidRDefault="0005071E" w:rsidP="00BB4F77">
                            <w:pPr>
                              <w:rPr>
                                <w:b/>
                                <w:sz w:val="22"/>
                                <w:szCs w:val="22"/>
                              </w:rPr>
                            </w:pPr>
                          </w:p>
                          <w:p w14:paraId="1F62390B" w14:textId="77777777" w:rsidR="0005071E" w:rsidRDefault="0005071E" w:rsidP="00BB4F77">
                            <w:pPr>
                              <w:rPr>
                                <w:b/>
                                <w:sz w:val="22"/>
                                <w:szCs w:val="22"/>
                              </w:rPr>
                            </w:pPr>
                          </w:p>
                          <w:p w14:paraId="16332E65" w14:textId="77777777" w:rsidR="0005071E" w:rsidRDefault="0005071E" w:rsidP="00BB4F77">
                            <w:pPr>
                              <w:rPr>
                                <w:b/>
                                <w:sz w:val="22"/>
                                <w:szCs w:val="22"/>
                              </w:rPr>
                            </w:pPr>
                          </w:p>
                          <w:p w14:paraId="44879289" w14:textId="77777777" w:rsidR="0005071E" w:rsidRPr="00300884" w:rsidRDefault="0005071E" w:rsidP="00BB4F77">
                            <w:pPr>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8FA03" id="Textové pole 5" o:spid="_x0000_s1030" type="#_x0000_t202" style="position:absolute;margin-left:0;margin-top:20.9pt;width:193.55pt;height:50.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" strokeweight="1.5pt">
                <v:textbox>
                  <w:txbxContent>
                    <w:p w14:paraId="5AE12531" w14:textId="77777777" w:rsidR="0005071E" w:rsidRDefault="0005071E" w:rsidP="00BB4F77">
                      <w:pPr>
                        <w:rPr>
                          <w:b/>
                          <w:sz w:val="22"/>
                          <w:szCs w:val="22"/>
                        </w:rPr>
                      </w:pPr>
                      <w:r w:rsidRPr="00300884">
                        <w:rPr>
                          <w:b/>
                          <w:sz w:val="22"/>
                          <w:szCs w:val="22"/>
                        </w:rPr>
                        <w:t>Místo a datum:</w:t>
                      </w:r>
                    </w:p>
                    <w:p w14:paraId="0A5CA63D" w14:textId="77777777" w:rsidR="0005071E" w:rsidRDefault="0005071E" w:rsidP="00BB4F77">
                      <w:pPr>
                        <w:rPr>
                          <w:b/>
                          <w:sz w:val="22"/>
                          <w:szCs w:val="22"/>
                        </w:rPr>
                      </w:pPr>
                    </w:p>
                    <w:p w14:paraId="1F62390B" w14:textId="77777777" w:rsidR="0005071E" w:rsidRDefault="0005071E" w:rsidP="00BB4F77">
                      <w:pPr>
                        <w:rPr>
                          <w:b/>
                          <w:sz w:val="22"/>
                          <w:szCs w:val="22"/>
                        </w:rPr>
                      </w:pPr>
                    </w:p>
                    <w:p w14:paraId="16332E65" w14:textId="77777777" w:rsidR="0005071E" w:rsidRDefault="0005071E" w:rsidP="00BB4F77">
                      <w:pPr>
                        <w:rPr>
                          <w:b/>
                          <w:sz w:val="22"/>
                          <w:szCs w:val="22"/>
                        </w:rPr>
                      </w:pPr>
                    </w:p>
                    <w:p w14:paraId="44879289" w14:textId="77777777" w:rsidR="0005071E" w:rsidRPr="00300884" w:rsidRDefault="0005071E" w:rsidP="00BB4F77">
                      <w:pPr>
                        <w:rPr>
                          <w:b/>
                          <w:sz w:val="22"/>
                          <w:szCs w:val="22"/>
                        </w:rPr>
                      </w:pPr>
                    </w:p>
                  </w:txbxContent>
                </v:textbox>
                <w10:wrap type="square" anchorx="margin"/>
              </v:shape>
            </w:pict>
          </mc:Fallback>
        </mc:AlternateContent>
      </w:r>
      <w:r w:rsidRPr="00A509B5">
        <w:rPr>
          <w:rFonts w:ascii="Tahoma" w:hAnsi="Tahoma" w:cs="Tahoma"/>
          <w:noProof/>
          <w:sz w:val="20"/>
          <w:szCs w:val="20"/>
        </w:rPr>
        <mc:AlternateContent>
          <mc:Choice Requires="wps">
            <w:drawing>
              <wp:anchor distT="45720" distB="45720" distL="114300" distR="114300" simplePos="0" relativeHeight="251667456" behindDoc="0" locked="0" layoutInCell="1" allowOverlap="1" wp14:anchorId="5C28252A" wp14:editId="0B26A802">
                <wp:simplePos x="0" y="0"/>
                <wp:positionH relativeFrom="column">
                  <wp:posOffset>2970422</wp:posOffset>
                </wp:positionH>
                <wp:positionV relativeFrom="paragraph">
                  <wp:posOffset>12904</wp:posOffset>
                </wp:positionV>
                <wp:extent cx="2646680" cy="887730"/>
                <wp:effectExtent l="0" t="0" r="20320" b="2667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887730"/>
                        </a:xfrm>
                        <a:prstGeom prst="rect">
                          <a:avLst/>
                        </a:prstGeom>
                        <a:solidFill>
                          <a:srgbClr val="FFFFFF"/>
                        </a:solidFill>
                        <a:ln w="19050">
                          <a:solidFill>
                            <a:srgbClr val="000000"/>
                          </a:solidFill>
                          <a:prstDash val="solid"/>
                          <a:miter lim="800000"/>
                          <a:headEnd/>
                          <a:tailEnd/>
                        </a:ln>
                      </wps:spPr>
                      <wps:txbx>
                        <w:txbxContent>
                          <w:p w14:paraId="3F338258" w14:textId="77777777" w:rsidR="0005071E" w:rsidRPr="00300884" w:rsidRDefault="0005071E" w:rsidP="00BB4F77">
                            <w:pPr>
                              <w:rPr>
                                <w:b/>
                                <w:sz w:val="22"/>
                                <w:szCs w:val="22"/>
                              </w:rPr>
                            </w:pPr>
                            <w:r w:rsidRPr="00300884">
                              <w:rPr>
                                <w:b/>
                                <w:sz w:val="22"/>
                                <w:szCs w:val="22"/>
                              </w:rPr>
                              <w:t>Podpis ředitele školy: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8252A" id="_x0000_s1031" type="#_x0000_t202" style="position:absolute;margin-left:233.9pt;margin-top:1pt;width:208.4pt;height:69.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" strokeweight="1.5pt">
                <v:textbox>
                  <w:txbxContent>
                    <w:p w14:paraId="3F338258" w14:textId="77777777" w:rsidR="0005071E" w:rsidRPr="00300884" w:rsidRDefault="0005071E" w:rsidP="00BB4F77">
                      <w:pPr>
                        <w:rPr>
                          <w:b/>
                          <w:sz w:val="22"/>
                          <w:szCs w:val="22"/>
                        </w:rPr>
                      </w:pPr>
                      <w:r w:rsidRPr="00300884">
                        <w:rPr>
                          <w:b/>
                          <w:sz w:val="22"/>
                          <w:szCs w:val="22"/>
                        </w:rPr>
                        <w:t>Podpis ředitele školy:</w:t>
                      </w:r>
                    </w:p>
                  </w:txbxContent>
                </v:textbox>
                <w10:wrap type="square"/>
              </v:shape>
            </w:pict>
          </mc:Fallback>
        </mc:AlternateContent>
      </w:r>
    </w:p>
    <w:p w14:paraId="570B0E88" w14:textId="77777777" w:rsidR="00BB4F77" w:rsidRPr="00A509B5" w:rsidRDefault="00BB4F77" w:rsidP="00A509B5">
      <w:pPr>
        <w:rPr>
          <w:rFonts w:ascii="Tahoma" w:hAnsi="Tahoma" w:cs="Tahoma"/>
          <w:sz w:val="20"/>
          <w:szCs w:val="20"/>
        </w:rPr>
      </w:pPr>
    </w:p>
    <w:p w14:paraId="5E39676C" w14:textId="77777777" w:rsidR="00BB4F77" w:rsidRPr="00A509B5" w:rsidRDefault="00BB4F77" w:rsidP="00A509B5">
      <w:pPr>
        <w:rPr>
          <w:rFonts w:ascii="Tahoma" w:hAnsi="Tahoma" w:cs="Tahoma"/>
          <w:sz w:val="20"/>
          <w:szCs w:val="20"/>
        </w:rPr>
      </w:pPr>
    </w:p>
    <w:p w14:paraId="5B418947" w14:textId="77777777" w:rsidR="00BB4F77" w:rsidRPr="00A509B5" w:rsidRDefault="00BB4F77" w:rsidP="00A509B5">
      <w:pPr>
        <w:rPr>
          <w:rFonts w:ascii="Tahoma" w:hAnsi="Tahoma" w:cs="Tahoma"/>
          <w:sz w:val="20"/>
          <w:szCs w:val="20"/>
        </w:rPr>
      </w:pPr>
    </w:p>
    <w:p w14:paraId="7C3C49F9" w14:textId="77777777" w:rsidR="00BB4F77" w:rsidRPr="00A509B5" w:rsidRDefault="00BB4F77" w:rsidP="00A509B5">
      <w:pPr>
        <w:rPr>
          <w:rFonts w:ascii="Tahoma" w:hAnsi="Tahoma" w:cs="Tahoma"/>
          <w:sz w:val="20"/>
          <w:szCs w:val="20"/>
        </w:rPr>
      </w:pPr>
    </w:p>
    <w:p w14:paraId="2FEEC5DA" w14:textId="77777777" w:rsidR="00BB4F77" w:rsidRPr="00A509B5" w:rsidRDefault="00BB4F77" w:rsidP="00A509B5">
      <w:pPr>
        <w:rPr>
          <w:rFonts w:ascii="Tahoma" w:hAnsi="Tahoma" w:cs="Tahoma"/>
          <w:sz w:val="20"/>
          <w:szCs w:val="20"/>
        </w:rPr>
      </w:pPr>
    </w:p>
    <w:p w14:paraId="7629015A" w14:textId="77777777" w:rsidR="00BB4F77" w:rsidRPr="00A509B5" w:rsidRDefault="00BB4F77" w:rsidP="00A509B5">
      <w:pPr>
        <w:rPr>
          <w:rFonts w:ascii="Tahoma" w:hAnsi="Tahoma" w:cs="Tahoma"/>
          <w:sz w:val="20"/>
          <w:szCs w:val="20"/>
        </w:rPr>
      </w:pPr>
    </w:p>
    <w:p w14:paraId="1E25CCA3" w14:textId="77777777" w:rsidR="00BB4F77" w:rsidRPr="00A509B5" w:rsidRDefault="00BB4F77" w:rsidP="00A509B5">
      <w:pPr>
        <w:rPr>
          <w:rFonts w:ascii="Tahoma" w:hAnsi="Tahoma" w:cs="Tahoma"/>
          <w:sz w:val="20"/>
          <w:szCs w:val="20"/>
        </w:rPr>
      </w:pPr>
    </w:p>
    <w:p w14:paraId="2B285545" w14:textId="77777777" w:rsidR="00BB4F77" w:rsidRPr="00A509B5" w:rsidRDefault="00BB4F77" w:rsidP="00BB4F77">
      <w:pPr>
        <w:rPr>
          <w:rFonts w:ascii="Tahoma" w:hAnsi="Tahoma" w:cs="Tahoma"/>
          <w:sz w:val="20"/>
          <w:szCs w:val="20"/>
        </w:rPr>
      </w:pPr>
    </w:p>
    <w:p w14:paraId="455BF98E" w14:textId="77777777" w:rsidR="00BB4F77" w:rsidRPr="00A509B5" w:rsidRDefault="00BB4F77" w:rsidP="00BB4F77">
      <w:pPr>
        <w:rPr>
          <w:rFonts w:ascii="Tahoma" w:hAnsi="Tahoma" w:cs="Tahoma"/>
          <w:sz w:val="20"/>
          <w:szCs w:val="20"/>
        </w:rPr>
      </w:pPr>
    </w:p>
    <w:p w14:paraId="74818CFB" w14:textId="77777777" w:rsidR="00BB4F77" w:rsidRPr="00394D3B" w:rsidRDefault="00BB4F77" w:rsidP="00BB4F77">
      <w:pPr>
        <w:rPr>
          <w:rFonts w:ascii="Tahoma" w:hAnsi="Tahoma" w:cs="Tahoma"/>
          <w:sz w:val="20"/>
          <w:szCs w:val="20"/>
        </w:rPr>
      </w:pPr>
    </w:p>
    <w:p w14:paraId="290A7591" w14:textId="6CF99799" w:rsidR="00394D3B" w:rsidRDefault="00394D3B" w:rsidP="00BB4F77">
      <w:pPr>
        <w:rPr>
          <w:rFonts w:ascii="Tahoma" w:hAnsi="Tahoma" w:cs="Tahoma"/>
          <w:sz w:val="20"/>
          <w:szCs w:val="20"/>
        </w:rPr>
      </w:pPr>
      <w:r>
        <w:rPr>
          <w:rFonts w:ascii="Tahoma" w:hAnsi="Tahoma" w:cs="Tahoma"/>
          <w:sz w:val="20"/>
          <w:szCs w:val="20"/>
        </w:rPr>
        <w:br w:type="page"/>
      </w:r>
    </w:p>
    <w:p w14:paraId="5D76F18E" w14:textId="3867DA73" w:rsidR="004F1432" w:rsidRDefault="004F1432" w:rsidP="0081582D">
      <w:pPr>
        <w:pStyle w:val="Nadpis3"/>
      </w:pPr>
      <w:bookmarkStart w:id="21" w:name="_Toc89329920"/>
      <w:r w:rsidRPr="00A509B5">
        <w:lastRenderedPageBreak/>
        <w:t>Příloha č. 4</w:t>
      </w:r>
      <w:bookmarkEnd w:id="21"/>
    </w:p>
    <w:p w14:paraId="03344D04" w14:textId="77777777" w:rsidR="00A509B5" w:rsidRPr="00A509B5" w:rsidRDefault="00A509B5" w:rsidP="00A509B5">
      <w:pPr>
        <w:rPr>
          <w:b/>
          <w:bCs/>
        </w:rPr>
      </w:pPr>
    </w:p>
    <w:p w14:paraId="387AB810" w14:textId="4CBB169E" w:rsidR="004F1432" w:rsidRPr="00A509B5" w:rsidRDefault="004F1432" w:rsidP="00A509B5">
      <w:pPr>
        <w:jc w:val="center"/>
        <w:rPr>
          <w:rFonts w:ascii="Tahoma" w:hAnsi="Tahoma" w:cs="Tahoma"/>
          <w:b/>
          <w:bCs/>
          <w:sz w:val="20"/>
          <w:szCs w:val="20"/>
        </w:rPr>
      </w:pPr>
      <w:r w:rsidRPr="00A509B5">
        <w:rPr>
          <w:rFonts w:ascii="Tahoma" w:hAnsi="Tahoma" w:cs="Tahoma"/>
          <w:b/>
          <w:bCs/>
          <w:sz w:val="20"/>
          <w:szCs w:val="20"/>
        </w:rPr>
        <w:t>Podklad pro hodnocení ředitele školy a školského zařízení</w:t>
      </w:r>
    </w:p>
    <w:p w14:paraId="56F41866" w14:textId="77777777" w:rsidR="004F1432" w:rsidRPr="00A509B5" w:rsidRDefault="004F1432" w:rsidP="00A509B5">
      <w:pPr>
        <w:jc w:val="cente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5387"/>
      </w:tblGrid>
      <w:tr w:rsidR="004F1432" w:rsidRPr="00A509B5" w14:paraId="05CB189A" w14:textId="77777777" w:rsidTr="00FE2A8A">
        <w:tc>
          <w:tcPr>
            <w:tcW w:w="3472" w:type="dxa"/>
            <w:tcBorders>
              <w:right w:val="single" w:sz="12" w:space="0" w:color="auto"/>
            </w:tcBorders>
          </w:tcPr>
          <w:p w14:paraId="6D58F20B" w14:textId="77777777" w:rsidR="004F1432" w:rsidRPr="00A509B5" w:rsidRDefault="004F1432" w:rsidP="00A509B5">
            <w:pPr>
              <w:rPr>
                <w:rFonts w:ascii="Tahoma" w:hAnsi="Tahoma" w:cs="Tahoma"/>
                <w:bCs/>
                <w:sz w:val="20"/>
                <w:szCs w:val="20"/>
              </w:rPr>
            </w:pPr>
            <w:r w:rsidRPr="00A509B5">
              <w:rPr>
                <w:rFonts w:ascii="Tahoma" w:hAnsi="Tahoma" w:cs="Tahoma"/>
                <w:bCs/>
                <w:sz w:val="20"/>
                <w:szCs w:val="20"/>
              </w:rPr>
              <w:t>Jméno a příjmení ředitele</w:t>
            </w:r>
          </w:p>
          <w:p w14:paraId="084A8CE8" w14:textId="77777777" w:rsidR="004F1432" w:rsidRPr="00A509B5" w:rsidRDefault="004F1432" w:rsidP="00A509B5">
            <w:pPr>
              <w:rPr>
                <w:rFonts w:ascii="Tahoma" w:hAnsi="Tahoma" w:cs="Tahoma"/>
                <w:sz w:val="20"/>
                <w:szCs w:val="20"/>
              </w:rPr>
            </w:pPr>
            <w:r w:rsidRPr="00A509B5">
              <w:rPr>
                <w:rFonts w:ascii="Tahoma" w:hAnsi="Tahoma" w:cs="Tahoma"/>
                <w:sz w:val="20"/>
                <w:szCs w:val="20"/>
              </w:rPr>
              <w:t>školy (školského zařízení)</w:t>
            </w:r>
          </w:p>
        </w:tc>
        <w:tc>
          <w:tcPr>
            <w:tcW w:w="5387" w:type="dxa"/>
            <w:tcBorders>
              <w:top w:val="single" w:sz="12" w:space="0" w:color="auto"/>
              <w:left w:val="single" w:sz="12" w:space="0" w:color="auto"/>
              <w:bottom w:val="single" w:sz="12" w:space="0" w:color="auto"/>
              <w:right w:val="single" w:sz="12" w:space="0" w:color="auto"/>
            </w:tcBorders>
          </w:tcPr>
          <w:p w14:paraId="2F0C4BF7" w14:textId="77777777" w:rsidR="004F1432" w:rsidRPr="00A509B5" w:rsidRDefault="004F1432" w:rsidP="00A509B5">
            <w:pPr>
              <w:rPr>
                <w:rFonts w:ascii="Tahoma" w:hAnsi="Tahoma" w:cs="Tahoma"/>
                <w:sz w:val="20"/>
                <w:szCs w:val="20"/>
              </w:rPr>
            </w:pPr>
          </w:p>
        </w:tc>
      </w:tr>
      <w:tr w:rsidR="004F1432" w:rsidRPr="00A509B5" w14:paraId="6370C620" w14:textId="77777777" w:rsidTr="00FE2A8A">
        <w:trPr>
          <w:trHeight w:val="902"/>
        </w:trPr>
        <w:tc>
          <w:tcPr>
            <w:tcW w:w="3472" w:type="dxa"/>
            <w:tcBorders>
              <w:right w:val="single" w:sz="12" w:space="0" w:color="auto"/>
            </w:tcBorders>
          </w:tcPr>
          <w:p w14:paraId="5B7B8590" w14:textId="77777777" w:rsidR="004F1432" w:rsidRPr="00A509B5" w:rsidRDefault="004F1432" w:rsidP="00A509B5">
            <w:pPr>
              <w:rPr>
                <w:rFonts w:ascii="Tahoma" w:hAnsi="Tahoma" w:cs="Tahoma"/>
                <w:sz w:val="20"/>
                <w:szCs w:val="20"/>
              </w:rPr>
            </w:pPr>
          </w:p>
          <w:p w14:paraId="2CBFD94E" w14:textId="77777777" w:rsidR="004F1432" w:rsidRPr="00A509B5" w:rsidRDefault="004F1432" w:rsidP="00A509B5">
            <w:pPr>
              <w:rPr>
                <w:rFonts w:ascii="Tahoma" w:hAnsi="Tahoma" w:cs="Tahoma"/>
                <w:sz w:val="20"/>
                <w:szCs w:val="20"/>
              </w:rPr>
            </w:pPr>
            <w:r w:rsidRPr="00A509B5">
              <w:rPr>
                <w:rFonts w:ascii="Tahoma" w:hAnsi="Tahoma" w:cs="Tahoma"/>
                <w:sz w:val="20"/>
                <w:szCs w:val="20"/>
              </w:rPr>
              <w:t>Škola (školské zařízení) – název a adresa</w:t>
            </w:r>
          </w:p>
          <w:p w14:paraId="57003FB4" w14:textId="77777777" w:rsidR="004F1432" w:rsidRPr="00A509B5" w:rsidRDefault="004F1432" w:rsidP="00A509B5">
            <w:pPr>
              <w:rPr>
                <w:rFonts w:ascii="Tahoma" w:hAnsi="Tahoma" w:cs="Tahoma"/>
                <w:sz w:val="20"/>
                <w:szCs w:val="20"/>
              </w:rPr>
            </w:pPr>
            <w:r w:rsidRPr="00A509B5">
              <w:rPr>
                <w:rFonts w:ascii="Tahoma" w:hAnsi="Tahoma" w:cs="Tahoma"/>
                <w:sz w:val="20"/>
                <w:szCs w:val="20"/>
              </w:rPr>
              <w:t>(podle zřizovací listiny)</w:t>
            </w:r>
          </w:p>
        </w:tc>
        <w:tc>
          <w:tcPr>
            <w:tcW w:w="5387" w:type="dxa"/>
            <w:tcBorders>
              <w:top w:val="single" w:sz="12" w:space="0" w:color="auto"/>
              <w:left w:val="single" w:sz="12" w:space="0" w:color="auto"/>
              <w:bottom w:val="single" w:sz="12" w:space="0" w:color="auto"/>
              <w:right w:val="single" w:sz="12" w:space="0" w:color="auto"/>
            </w:tcBorders>
          </w:tcPr>
          <w:p w14:paraId="3F98C956" w14:textId="77777777" w:rsidR="004F1432" w:rsidRPr="00A509B5" w:rsidRDefault="004F1432" w:rsidP="00A509B5">
            <w:pPr>
              <w:rPr>
                <w:rFonts w:ascii="Tahoma" w:hAnsi="Tahoma" w:cs="Tahoma"/>
                <w:sz w:val="20"/>
                <w:szCs w:val="20"/>
              </w:rPr>
            </w:pPr>
          </w:p>
        </w:tc>
      </w:tr>
      <w:tr w:rsidR="004F1432" w:rsidRPr="00A509B5" w14:paraId="588982A3" w14:textId="77777777" w:rsidTr="00FE2A8A">
        <w:trPr>
          <w:trHeight w:val="585"/>
        </w:trPr>
        <w:tc>
          <w:tcPr>
            <w:tcW w:w="3472" w:type="dxa"/>
            <w:tcBorders>
              <w:right w:val="single" w:sz="12" w:space="0" w:color="auto"/>
            </w:tcBorders>
          </w:tcPr>
          <w:p w14:paraId="786DAA50" w14:textId="77777777" w:rsidR="004F1432" w:rsidRPr="00A509B5" w:rsidRDefault="004F1432" w:rsidP="00A509B5">
            <w:pPr>
              <w:rPr>
                <w:rFonts w:ascii="Tahoma" w:hAnsi="Tahoma" w:cs="Tahoma"/>
                <w:bCs/>
                <w:sz w:val="20"/>
                <w:szCs w:val="20"/>
              </w:rPr>
            </w:pPr>
            <w:r w:rsidRPr="00A509B5">
              <w:rPr>
                <w:rFonts w:ascii="Tahoma" w:hAnsi="Tahoma" w:cs="Tahoma"/>
                <w:bCs/>
                <w:sz w:val="20"/>
                <w:szCs w:val="20"/>
              </w:rPr>
              <w:t>Škola (školské zařízení) sdružuje typy a druhy škol</w:t>
            </w:r>
          </w:p>
          <w:p w14:paraId="222BC676" w14:textId="77777777" w:rsidR="004F1432" w:rsidRPr="00A509B5" w:rsidRDefault="004F1432" w:rsidP="00A509B5">
            <w:pPr>
              <w:rPr>
                <w:rFonts w:ascii="Tahoma" w:hAnsi="Tahoma" w:cs="Tahoma"/>
                <w:sz w:val="20"/>
                <w:szCs w:val="20"/>
              </w:rPr>
            </w:pPr>
          </w:p>
        </w:tc>
        <w:tc>
          <w:tcPr>
            <w:tcW w:w="5387" w:type="dxa"/>
            <w:tcBorders>
              <w:top w:val="single" w:sz="12" w:space="0" w:color="auto"/>
              <w:left w:val="single" w:sz="12" w:space="0" w:color="auto"/>
              <w:bottom w:val="single" w:sz="12" w:space="0" w:color="auto"/>
              <w:right w:val="single" w:sz="12" w:space="0" w:color="auto"/>
            </w:tcBorders>
          </w:tcPr>
          <w:p w14:paraId="0469590A" w14:textId="77777777" w:rsidR="004F1432" w:rsidRPr="00A509B5" w:rsidRDefault="004F1432" w:rsidP="00A509B5">
            <w:pPr>
              <w:rPr>
                <w:rFonts w:ascii="Tahoma" w:hAnsi="Tahoma" w:cs="Tahoma"/>
                <w:sz w:val="20"/>
                <w:szCs w:val="20"/>
              </w:rPr>
            </w:pPr>
          </w:p>
        </w:tc>
      </w:tr>
    </w:tbl>
    <w:p w14:paraId="3CF1E514" w14:textId="26EDFA72" w:rsidR="004F1432" w:rsidRPr="00A509B5" w:rsidRDefault="004F1432" w:rsidP="00A509B5">
      <w:pPr>
        <w:rPr>
          <w:rFonts w:ascii="Tahoma" w:hAnsi="Tahoma" w:cs="Tahoma"/>
          <w:sz w:val="20"/>
          <w:szCs w:val="20"/>
        </w:rPr>
      </w:pPr>
    </w:p>
    <w:bookmarkStart w:id="22" w:name="_MON_1690625117"/>
    <w:bookmarkEnd w:id="22"/>
    <w:p w14:paraId="55618E1C" w14:textId="72C54CFD" w:rsidR="000538A2" w:rsidRPr="00A509B5" w:rsidRDefault="004C2E4E" w:rsidP="00A509B5">
      <w:pPr>
        <w:rPr>
          <w:rFonts w:ascii="Tahoma" w:hAnsi="Tahoma" w:cs="Tahoma"/>
          <w:sz w:val="20"/>
          <w:szCs w:val="20"/>
        </w:rPr>
      </w:pPr>
      <w:r>
        <w:rPr>
          <w:b/>
          <w:bCs/>
        </w:rPr>
        <w:object w:dxaOrig="9425" w:dyaOrig="6961" w14:anchorId="6DB04F83">
          <v:shape id="_x0000_i1026" type="#_x0000_t75" style="width:441.75pt;height:372.75pt" o:ole="">
            <v:imagedata r:id="rId14" o:title=""/>
          </v:shape>
          <o:OLEObject Type="Embed" ProgID="Excel.Sheet.12" ShapeID="_x0000_i1026" DrawAspect="Content" ObjectID="_1709447155" r:id="rId15"/>
        </w:object>
      </w:r>
    </w:p>
    <w:p w14:paraId="4FFD22ED" w14:textId="3D31BDC8" w:rsidR="000538A2" w:rsidRPr="00A509B5" w:rsidRDefault="000538A2" w:rsidP="00A509B5">
      <w:pPr>
        <w:rPr>
          <w:rFonts w:ascii="Tahoma" w:hAnsi="Tahoma" w:cs="Tahoma"/>
          <w:sz w:val="20"/>
          <w:szCs w:val="20"/>
        </w:rPr>
      </w:pPr>
    </w:p>
    <w:p w14:paraId="384A79C6" w14:textId="1C2E6BC9" w:rsidR="000538A2" w:rsidRPr="00A509B5" w:rsidRDefault="000538A2" w:rsidP="00A509B5">
      <w:pPr>
        <w:rPr>
          <w:rFonts w:ascii="Tahoma" w:hAnsi="Tahoma" w:cs="Tahoma"/>
          <w:sz w:val="20"/>
          <w:szCs w:val="20"/>
        </w:rPr>
      </w:pPr>
    </w:p>
    <w:p w14:paraId="3BE9C31B" w14:textId="716EA02B" w:rsidR="000538A2" w:rsidRPr="00A509B5" w:rsidRDefault="000538A2" w:rsidP="00A509B5">
      <w:pPr>
        <w:rPr>
          <w:rFonts w:ascii="Tahoma" w:hAnsi="Tahoma" w:cs="Tahoma"/>
          <w:sz w:val="20"/>
          <w:szCs w:val="20"/>
        </w:rPr>
      </w:pPr>
      <w:r w:rsidRPr="00A509B5">
        <w:rPr>
          <w:rFonts w:ascii="Tahoma" w:hAnsi="Tahoma" w:cs="Tahoma"/>
          <w:noProof/>
          <w:sz w:val="20"/>
          <w:szCs w:val="20"/>
        </w:rPr>
        <mc:AlternateContent>
          <mc:Choice Requires="wps">
            <w:drawing>
              <wp:anchor distT="45720" distB="45720" distL="114300" distR="114300" simplePos="0" relativeHeight="251669504" behindDoc="0" locked="0" layoutInCell="1" allowOverlap="1" wp14:anchorId="3C0385D6" wp14:editId="6E323217">
                <wp:simplePos x="0" y="0"/>
                <wp:positionH relativeFrom="margin">
                  <wp:posOffset>0</wp:posOffset>
                </wp:positionH>
                <wp:positionV relativeFrom="paragraph">
                  <wp:posOffset>168910</wp:posOffset>
                </wp:positionV>
                <wp:extent cx="2458085" cy="638175"/>
                <wp:effectExtent l="0" t="0" r="18415" b="28575"/>
                <wp:wrapSquare wrapText="bothSides"/>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638175"/>
                        </a:xfrm>
                        <a:prstGeom prst="rect">
                          <a:avLst/>
                        </a:prstGeom>
                        <a:solidFill>
                          <a:srgbClr val="FFFFFF"/>
                        </a:solidFill>
                        <a:ln w="19050">
                          <a:solidFill>
                            <a:srgbClr val="000000"/>
                          </a:solidFill>
                          <a:miter lim="800000"/>
                          <a:headEnd/>
                          <a:tailEnd/>
                        </a:ln>
                      </wps:spPr>
                      <wps:txbx>
                        <w:txbxContent>
                          <w:p w14:paraId="4C3FF698" w14:textId="77777777" w:rsidR="000538A2" w:rsidRDefault="000538A2" w:rsidP="000538A2">
                            <w:pPr>
                              <w:rPr>
                                <w:b/>
                                <w:sz w:val="22"/>
                                <w:szCs w:val="22"/>
                              </w:rPr>
                            </w:pPr>
                            <w:r w:rsidRPr="00300884">
                              <w:rPr>
                                <w:b/>
                                <w:sz w:val="22"/>
                                <w:szCs w:val="22"/>
                              </w:rPr>
                              <w:t>Místo a datum:</w:t>
                            </w:r>
                          </w:p>
                          <w:p w14:paraId="4CE3F205" w14:textId="77777777" w:rsidR="000538A2" w:rsidRDefault="000538A2" w:rsidP="000538A2">
                            <w:pPr>
                              <w:rPr>
                                <w:b/>
                                <w:sz w:val="22"/>
                                <w:szCs w:val="22"/>
                              </w:rPr>
                            </w:pPr>
                          </w:p>
                          <w:p w14:paraId="5FC88A9F" w14:textId="77777777" w:rsidR="000538A2" w:rsidRDefault="000538A2" w:rsidP="000538A2">
                            <w:pPr>
                              <w:rPr>
                                <w:b/>
                                <w:sz w:val="22"/>
                                <w:szCs w:val="22"/>
                              </w:rPr>
                            </w:pPr>
                          </w:p>
                          <w:p w14:paraId="2B7AE9AD" w14:textId="77777777" w:rsidR="000538A2" w:rsidRDefault="000538A2" w:rsidP="000538A2">
                            <w:pPr>
                              <w:rPr>
                                <w:b/>
                                <w:sz w:val="22"/>
                                <w:szCs w:val="22"/>
                              </w:rPr>
                            </w:pPr>
                          </w:p>
                          <w:p w14:paraId="25636B9D" w14:textId="77777777" w:rsidR="000538A2" w:rsidRPr="00300884" w:rsidRDefault="000538A2" w:rsidP="000538A2">
                            <w:pPr>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385D6" id="Textové pole 8" o:spid="_x0000_s1032" type="#_x0000_t202" style="position:absolute;margin-left:0;margin-top:13.3pt;width:193.55pt;height:50.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" strokeweight="1.5pt">
                <v:textbox>
                  <w:txbxContent>
                    <w:p w14:paraId="4C3FF698" w14:textId="77777777" w:rsidR="000538A2" w:rsidRDefault="000538A2" w:rsidP="000538A2">
                      <w:pPr>
                        <w:rPr>
                          <w:b/>
                          <w:sz w:val="22"/>
                          <w:szCs w:val="22"/>
                        </w:rPr>
                      </w:pPr>
                      <w:r w:rsidRPr="00300884">
                        <w:rPr>
                          <w:b/>
                          <w:sz w:val="22"/>
                          <w:szCs w:val="22"/>
                        </w:rPr>
                        <w:t>Místo a datum:</w:t>
                      </w:r>
                    </w:p>
                    <w:p w14:paraId="4CE3F205" w14:textId="77777777" w:rsidR="000538A2" w:rsidRDefault="000538A2" w:rsidP="000538A2">
                      <w:pPr>
                        <w:rPr>
                          <w:b/>
                          <w:sz w:val="22"/>
                          <w:szCs w:val="22"/>
                        </w:rPr>
                      </w:pPr>
                    </w:p>
                    <w:p w14:paraId="5FC88A9F" w14:textId="77777777" w:rsidR="000538A2" w:rsidRDefault="000538A2" w:rsidP="000538A2">
                      <w:pPr>
                        <w:rPr>
                          <w:b/>
                          <w:sz w:val="22"/>
                          <w:szCs w:val="22"/>
                        </w:rPr>
                      </w:pPr>
                    </w:p>
                    <w:p w14:paraId="2B7AE9AD" w14:textId="77777777" w:rsidR="000538A2" w:rsidRDefault="000538A2" w:rsidP="000538A2">
                      <w:pPr>
                        <w:rPr>
                          <w:b/>
                          <w:sz w:val="22"/>
                          <w:szCs w:val="22"/>
                        </w:rPr>
                      </w:pPr>
                    </w:p>
                    <w:p w14:paraId="25636B9D" w14:textId="77777777" w:rsidR="000538A2" w:rsidRPr="00300884" w:rsidRDefault="000538A2" w:rsidP="000538A2">
                      <w:pPr>
                        <w:rPr>
                          <w:b/>
                          <w:sz w:val="22"/>
                          <w:szCs w:val="22"/>
                        </w:rPr>
                      </w:pPr>
                    </w:p>
                  </w:txbxContent>
                </v:textbox>
                <w10:wrap type="square" anchorx="margin"/>
              </v:shape>
            </w:pict>
          </mc:Fallback>
        </mc:AlternateContent>
      </w:r>
    </w:p>
    <w:sectPr w:rsidR="000538A2" w:rsidRPr="00A509B5" w:rsidSect="00864A7E">
      <w:footerReference w:type="default" r:id="rId16"/>
      <w:footerReference w:type="first" r:id="rId17"/>
      <w:pgSz w:w="11906" w:h="16838"/>
      <w:pgMar w:top="1438"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6AA3" w14:textId="77777777" w:rsidR="00CD3DCB" w:rsidRDefault="00CD3DCB" w:rsidP="00C17DE8">
      <w:r>
        <w:separator/>
      </w:r>
    </w:p>
  </w:endnote>
  <w:endnote w:type="continuationSeparator" w:id="0">
    <w:p w14:paraId="73E567E2" w14:textId="77777777" w:rsidR="00CD3DCB" w:rsidRDefault="00CD3DCB" w:rsidP="00C1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ECEE" w14:textId="5B8FF317" w:rsidR="0005071E" w:rsidRDefault="0005071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A708D">
      <w:rPr>
        <w:rStyle w:val="slostrnky"/>
        <w:noProof/>
      </w:rPr>
      <w:t>3</w:t>
    </w:r>
    <w:r>
      <w:rPr>
        <w:rStyle w:val="slostrnky"/>
      </w:rPr>
      <w:fldChar w:fldCharType="end"/>
    </w:r>
  </w:p>
  <w:p w14:paraId="67AF5E45" w14:textId="77777777" w:rsidR="0005071E" w:rsidRDefault="0005071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5698" w14:textId="77777777" w:rsidR="0005071E" w:rsidRPr="009A708D" w:rsidRDefault="0005071E" w:rsidP="001A768A">
    <w:pPr>
      <w:pStyle w:val="Zpat"/>
      <w:framePr w:wrap="around" w:vAnchor="text" w:hAnchor="margin" w:xAlign="right" w:y="12"/>
      <w:rPr>
        <w:rStyle w:val="slostrnky"/>
        <w:rFonts w:asciiTheme="minorHAnsi" w:hAnsiTheme="minorHAnsi" w:cstheme="minorHAnsi"/>
        <w:sz w:val="22"/>
        <w:szCs w:val="22"/>
      </w:rPr>
    </w:pPr>
    <w:r w:rsidRPr="009A708D">
      <w:rPr>
        <w:rStyle w:val="slostrnky"/>
        <w:sz w:val="22"/>
        <w:szCs w:val="22"/>
      </w:rPr>
      <w:fldChar w:fldCharType="begin"/>
    </w:r>
    <w:r w:rsidRPr="009A708D">
      <w:rPr>
        <w:rStyle w:val="slostrnky"/>
        <w:sz w:val="22"/>
        <w:szCs w:val="22"/>
      </w:rPr>
      <w:instrText xml:space="preserve">PAGE  </w:instrText>
    </w:r>
    <w:r w:rsidRPr="009A708D">
      <w:rPr>
        <w:rStyle w:val="slostrnky"/>
        <w:sz w:val="22"/>
        <w:szCs w:val="22"/>
      </w:rPr>
      <w:fldChar w:fldCharType="separate"/>
    </w:r>
    <w:r w:rsidRPr="009A708D">
      <w:rPr>
        <w:rStyle w:val="slostrnky"/>
        <w:noProof/>
        <w:sz w:val="22"/>
        <w:szCs w:val="22"/>
      </w:rPr>
      <w:t>12</w:t>
    </w:r>
    <w:r w:rsidRPr="009A708D">
      <w:rPr>
        <w:rStyle w:val="slostrnky"/>
        <w:sz w:val="22"/>
        <w:szCs w:val="22"/>
      </w:rPr>
      <w:fldChar w:fldCharType="end"/>
    </w:r>
  </w:p>
  <w:p w14:paraId="336FFE2B" w14:textId="77777777" w:rsidR="00432F0E" w:rsidRDefault="00432F0E" w:rsidP="00C5438A">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227D" w14:textId="20F022CB" w:rsidR="00864A7E" w:rsidRDefault="00864A7E">
    <w:pPr>
      <w:pStyle w:val="Zpat"/>
    </w:pPr>
  </w:p>
  <w:p w14:paraId="449C1D8C" w14:textId="6468B86D" w:rsidR="0005071E" w:rsidRDefault="0005071E" w:rsidP="00864A7E">
    <w:pPr>
      <w:pStyle w:val="Zpat"/>
      <w:tabs>
        <w:tab w:val="clear" w:pos="4536"/>
        <w:tab w:val="clear" w:pos="9072"/>
        <w:tab w:val="left" w:pos="915"/>
        <w:tab w:val="right" w:pos="8591"/>
      </w:tabs>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728E" w14:textId="24A83088" w:rsidR="00864A7E" w:rsidRDefault="00864A7E">
    <w:pPr>
      <w:pStyle w:val="Zpat"/>
    </w:pPr>
  </w:p>
  <w:p w14:paraId="40721BDA" w14:textId="77777777" w:rsidR="0005071E" w:rsidRDefault="000507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2BF3" w14:textId="77777777" w:rsidR="00CD3DCB" w:rsidRDefault="00CD3DCB" w:rsidP="00C17DE8">
      <w:r>
        <w:separator/>
      </w:r>
    </w:p>
  </w:footnote>
  <w:footnote w:type="continuationSeparator" w:id="0">
    <w:p w14:paraId="07C66950" w14:textId="77777777" w:rsidR="00CD3DCB" w:rsidRDefault="00CD3DCB" w:rsidP="00C17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FDF4" w14:textId="77777777" w:rsidR="0005071E" w:rsidRPr="005C2644" w:rsidRDefault="0005071E" w:rsidP="005C2644">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7033" w14:textId="3D91D539" w:rsidR="00FD13B9" w:rsidRDefault="00FD13B9">
    <w:pPr>
      <w:pStyle w:val="Zhlav"/>
    </w:pPr>
  </w:p>
  <w:p w14:paraId="2FED50EF" w14:textId="7F0891B3" w:rsidR="0005071E" w:rsidRDefault="0005071E" w:rsidP="008370F5">
    <w:pPr>
      <w:pStyle w:val="Zhlav"/>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1E51"/>
    <w:multiLevelType w:val="hybridMultilevel"/>
    <w:tmpl w:val="9DEE49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8435F3"/>
    <w:multiLevelType w:val="hybridMultilevel"/>
    <w:tmpl w:val="C14E6136"/>
    <w:lvl w:ilvl="0" w:tplc="E9F0228A">
      <w:start w:val="1"/>
      <w:numFmt w:val="bullet"/>
      <w:lvlText w:val="-"/>
      <w:lvlJc w:val="left"/>
      <w:pPr>
        <w:tabs>
          <w:tab w:val="num" w:pos="1980"/>
        </w:tabs>
        <w:ind w:left="1980" w:hanging="360"/>
      </w:pPr>
      <w:rPr>
        <w:rFonts w:ascii="Times New Roman" w:eastAsia="Times New Roman" w:hAnsi="Times New Roman" w:cs="Times New Roman" w:hint="default"/>
      </w:rPr>
    </w:lvl>
    <w:lvl w:ilvl="1" w:tplc="FFFFFFFF" w:tentative="1">
      <w:start w:val="1"/>
      <w:numFmt w:val="bullet"/>
      <w:lvlText w:val="o"/>
      <w:lvlJc w:val="left"/>
      <w:pPr>
        <w:tabs>
          <w:tab w:val="num" w:pos="2700"/>
        </w:tabs>
        <w:ind w:left="2700" w:hanging="360"/>
      </w:pPr>
      <w:rPr>
        <w:rFonts w:ascii="Courier New" w:hAnsi="Courier New" w:hint="default"/>
      </w:rPr>
    </w:lvl>
    <w:lvl w:ilvl="2" w:tplc="FFFFFFFF" w:tentative="1">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0523397E"/>
    <w:multiLevelType w:val="hybridMultilevel"/>
    <w:tmpl w:val="841A6E86"/>
    <w:lvl w:ilvl="0" w:tplc="11184376">
      <w:start w:val="1"/>
      <w:numFmt w:val="bullet"/>
      <w:lvlText w:val="-"/>
      <w:lvlJc w:val="left"/>
      <w:pPr>
        <w:ind w:left="720" w:hanging="360"/>
      </w:pPr>
      <w:rPr>
        <w:rFonts w:ascii="Tahoma" w:eastAsia="Times New Roman" w:hAnsi="Tahoma" w:cs="Tahoma"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6E1EE5"/>
    <w:multiLevelType w:val="hybridMultilevel"/>
    <w:tmpl w:val="E19E2972"/>
    <w:lvl w:ilvl="0" w:tplc="DB0ACF1C">
      <w:start w:val="1"/>
      <w:numFmt w:val="decimal"/>
      <w:lvlText w:val="(%1)"/>
      <w:lvlJc w:val="left"/>
      <w:pPr>
        <w:tabs>
          <w:tab w:val="num" w:pos="765"/>
        </w:tabs>
        <w:ind w:left="765" w:hanging="405"/>
      </w:pPr>
      <w:rPr>
        <w:rFonts w:hint="default"/>
      </w:rPr>
    </w:lvl>
    <w:lvl w:ilvl="1" w:tplc="488A6A4A">
      <w:start w:val="1"/>
      <w:numFmt w:val="lowerRoman"/>
      <w:lvlText w:val="%2."/>
      <w:lvlJc w:val="left"/>
      <w:pPr>
        <w:tabs>
          <w:tab w:val="num" w:pos="1440"/>
        </w:tabs>
        <w:ind w:left="1440" w:hanging="360"/>
      </w:pPr>
      <w:rPr>
        <w:rFonts w:ascii="Tahoma" w:eastAsia="Times New Roman" w:hAnsi="Tahoma" w:cs="Tahoma"/>
      </w:rPr>
    </w:lvl>
    <w:lvl w:ilvl="2" w:tplc="35346C34">
      <w:start w:val="1"/>
      <w:numFmt w:val="decimal"/>
      <w:lvlText w:val="%3."/>
      <w:lvlJc w:val="left"/>
      <w:pPr>
        <w:ind w:left="2340" w:hanging="360"/>
      </w:pPr>
      <w:rPr>
        <w:rFonts w:hint="default"/>
      </w:rPr>
    </w:lvl>
    <w:lvl w:ilvl="3" w:tplc="E9F0228A">
      <w:start w:val="1"/>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AF3795"/>
    <w:multiLevelType w:val="hybridMultilevel"/>
    <w:tmpl w:val="257090DA"/>
    <w:lvl w:ilvl="0" w:tplc="CA3CF2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811ABF"/>
    <w:multiLevelType w:val="hybridMultilevel"/>
    <w:tmpl w:val="63507918"/>
    <w:lvl w:ilvl="0" w:tplc="E9F0228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9B2CD8"/>
    <w:multiLevelType w:val="hybridMultilevel"/>
    <w:tmpl w:val="093A366E"/>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76152A"/>
    <w:multiLevelType w:val="hybridMultilevel"/>
    <w:tmpl w:val="591AA77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E942DE"/>
    <w:multiLevelType w:val="hybridMultilevel"/>
    <w:tmpl w:val="EEF00426"/>
    <w:lvl w:ilvl="0" w:tplc="04050001">
      <w:start w:val="1"/>
      <w:numFmt w:val="bullet"/>
      <w:lvlText w:val=""/>
      <w:lvlJc w:val="left"/>
      <w:pPr>
        <w:tabs>
          <w:tab w:val="num" w:pos="1980"/>
        </w:tabs>
        <w:ind w:left="1980" w:hanging="360"/>
      </w:pPr>
      <w:rPr>
        <w:rFonts w:ascii="Symbol" w:hAnsi="Symbol" w:hint="default"/>
      </w:rPr>
    </w:lvl>
    <w:lvl w:ilvl="1" w:tplc="04050003" w:tentative="1">
      <w:start w:val="1"/>
      <w:numFmt w:val="bullet"/>
      <w:lvlText w:val="o"/>
      <w:lvlJc w:val="left"/>
      <w:pPr>
        <w:tabs>
          <w:tab w:val="num" w:pos="2700"/>
        </w:tabs>
        <w:ind w:left="2700" w:hanging="360"/>
      </w:pPr>
      <w:rPr>
        <w:rFonts w:ascii="Courier New" w:hAnsi="Courier New" w:hint="default"/>
      </w:rPr>
    </w:lvl>
    <w:lvl w:ilvl="2" w:tplc="04050005" w:tentative="1">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4140"/>
        </w:tabs>
        <w:ind w:left="4140" w:hanging="360"/>
      </w:pPr>
      <w:rPr>
        <w:rFonts w:ascii="Symbol" w:hAnsi="Symbol" w:hint="default"/>
      </w:rPr>
    </w:lvl>
    <w:lvl w:ilvl="4" w:tplc="04050003" w:tentative="1">
      <w:start w:val="1"/>
      <w:numFmt w:val="bullet"/>
      <w:lvlText w:val="o"/>
      <w:lvlJc w:val="left"/>
      <w:pPr>
        <w:tabs>
          <w:tab w:val="num" w:pos="4860"/>
        </w:tabs>
        <w:ind w:left="4860" w:hanging="360"/>
      </w:pPr>
      <w:rPr>
        <w:rFonts w:ascii="Courier New" w:hAnsi="Courier New" w:hint="default"/>
      </w:rPr>
    </w:lvl>
    <w:lvl w:ilvl="5" w:tplc="04050005" w:tentative="1">
      <w:start w:val="1"/>
      <w:numFmt w:val="bullet"/>
      <w:lvlText w:val=""/>
      <w:lvlJc w:val="left"/>
      <w:pPr>
        <w:tabs>
          <w:tab w:val="num" w:pos="5580"/>
        </w:tabs>
        <w:ind w:left="5580" w:hanging="360"/>
      </w:pPr>
      <w:rPr>
        <w:rFonts w:ascii="Wingdings" w:hAnsi="Wingdings" w:hint="default"/>
      </w:rPr>
    </w:lvl>
    <w:lvl w:ilvl="6" w:tplc="04050001" w:tentative="1">
      <w:start w:val="1"/>
      <w:numFmt w:val="bullet"/>
      <w:lvlText w:val=""/>
      <w:lvlJc w:val="left"/>
      <w:pPr>
        <w:tabs>
          <w:tab w:val="num" w:pos="6300"/>
        </w:tabs>
        <w:ind w:left="6300" w:hanging="360"/>
      </w:pPr>
      <w:rPr>
        <w:rFonts w:ascii="Symbol" w:hAnsi="Symbol" w:hint="default"/>
      </w:rPr>
    </w:lvl>
    <w:lvl w:ilvl="7" w:tplc="04050003" w:tentative="1">
      <w:start w:val="1"/>
      <w:numFmt w:val="bullet"/>
      <w:lvlText w:val="o"/>
      <w:lvlJc w:val="left"/>
      <w:pPr>
        <w:tabs>
          <w:tab w:val="num" w:pos="7020"/>
        </w:tabs>
        <w:ind w:left="7020" w:hanging="360"/>
      </w:pPr>
      <w:rPr>
        <w:rFonts w:ascii="Courier New" w:hAnsi="Courier New" w:hint="default"/>
      </w:rPr>
    </w:lvl>
    <w:lvl w:ilvl="8" w:tplc="04050005" w:tentative="1">
      <w:start w:val="1"/>
      <w:numFmt w:val="bullet"/>
      <w:lvlText w:val=""/>
      <w:lvlJc w:val="left"/>
      <w:pPr>
        <w:tabs>
          <w:tab w:val="num" w:pos="7740"/>
        </w:tabs>
        <w:ind w:left="7740" w:hanging="360"/>
      </w:pPr>
      <w:rPr>
        <w:rFonts w:ascii="Wingdings" w:hAnsi="Wingdings" w:hint="default"/>
      </w:rPr>
    </w:lvl>
  </w:abstractNum>
  <w:abstractNum w:abstractNumId="10" w15:restartNumberingAfterBreak="0">
    <w:nsid w:val="1B553196"/>
    <w:multiLevelType w:val="singleLevel"/>
    <w:tmpl w:val="73C24C28"/>
    <w:lvl w:ilvl="0">
      <w:start w:val="1"/>
      <w:numFmt w:val="bullet"/>
      <w:pStyle w:val="Zsady"/>
      <w:lvlText w:val=""/>
      <w:lvlJc w:val="left"/>
      <w:pPr>
        <w:tabs>
          <w:tab w:val="num" w:pos="360"/>
        </w:tabs>
        <w:ind w:left="360" w:hanging="360"/>
      </w:pPr>
      <w:rPr>
        <w:rFonts w:ascii="Symbol" w:hAnsi="Symbol" w:hint="default"/>
      </w:rPr>
    </w:lvl>
  </w:abstractNum>
  <w:abstractNum w:abstractNumId="11" w15:restartNumberingAfterBreak="0">
    <w:nsid w:val="1DE91B60"/>
    <w:multiLevelType w:val="hybridMultilevel"/>
    <w:tmpl w:val="B782784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18D65DD"/>
    <w:multiLevelType w:val="hybridMultilevel"/>
    <w:tmpl w:val="D79AEA02"/>
    <w:lvl w:ilvl="0" w:tplc="700256FE">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982B42"/>
    <w:multiLevelType w:val="hybridMultilevel"/>
    <w:tmpl w:val="5C440276"/>
    <w:lvl w:ilvl="0" w:tplc="04050017">
      <w:start w:val="1"/>
      <w:numFmt w:val="lowerLetter"/>
      <w:lvlText w:val="%1)"/>
      <w:lvlJc w:val="left"/>
      <w:pPr>
        <w:ind w:left="720" w:hanging="360"/>
      </w:pPr>
      <w:rPr>
        <w:rFonts w:hint="default"/>
      </w:rPr>
    </w:lvl>
    <w:lvl w:ilvl="1" w:tplc="BC080C48">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D336A7"/>
    <w:multiLevelType w:val="hybridMultilevel"/>
    <w:tmpl w:val="DC600DDE"/>
    <w:lvl w:ilvl="0" w:tplc="FFFFFFFF">
      <w:start w:val="1"/>
      <w:numFmt w:val="decimal"/>
      <w:lvlText w:val="(%1)"/>
      <w:lvlJc w:val="left"/>
      <w:pPr>
        <w:tabs>
          <w:tab w:val="num" w:pos="765"/>
        </w:tabs>
        <w:ind w:left="765" w:hanging="405"/>
      </w:pPr>
      <w:rPr>
        <w:rFonts w:hint="default"/>
      </w:rPr>
    </w:lvl>
    <w:lvl w:ilvl="1" w:tplc="04050013">
      <w:start w:val="1"/>
      <w:numFmt w:val="upperRoman"/>
      <w:lvlText w:val="%2."/>
      <w:lvlJc w:val="right"/>
      <w:pPr>
        <w:tabs>
          <w:tab w:val="num" w:pos="1440"/>
        </w:tabs>
        <w:ind w:left="1440" w:hanging="360"/>
      </w:pPr>
    </w:lvl>
    <w:lvl w:ilvl="2" w:tplc="FFFFFFFF">
      <w:start w:val="1"/>
      <w:numFmt w:val="decimal"/>
      <w:lvlText w:val="%3."/>
      <w:lvlJc w:val="left"/>
      <w:pPr>
        <w:ind w:left="2340" w:hanging="360"/>
      </w:pPr>
      <w:rPr>
        <w:rFonts w:hint="default"/>
      </w:rPr>
    </w:lvl>
    <w:lvl w:ilvl="3" w:tplc="FFFFFFFF">
      <w:start w:val="1"/>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8E23087"/>
    <w:multiLevelType w:val="hybridMultilevel"/>
    <w:tmpl w:val="B1FCC490"/>
    <w:lvl w:ilvl="0" w:tplc="E9F0228A">
      <w:start w:val="1"/>
      <w:numFmt w:val="bullet"/>
      <w:lvlText w:val="-"/>
      <w:lvlJc w:val="left"/>
      <w:pPr>
        <w:tabs>
          <w:tab w:val="num" w:pos="1980"/>
        </w:tabs>
        <w:ind w:left="1980" w:hanging="360"/>
      </w:pPr>
      <w:rPr>
        <w:rFonts w:ascii="Times New Roman" w:eastAsia="Times New Roman" w:hAnsi="Times New Roman" w:cs="Times New Roman" w:hint="default"/>
      </w:rPr>
    </w:lvl>
    <w:lvl w:ilvl="1" w:tplc="FFFFFFFF" w:tentative="1">
      <w:start w:val="1"/>
      <w:numFmt w:val="bullet"/>
      <w:lvlText w:val="o"/>
      <w:lvlJc w:val="left"/>
      <w:pPr>
        <w:tabs>
          <w:tab w:val="num" w:pos="2700"/>
        </w:tabs>
        <w:ind w:left="2700" w:hanging="360"/>
      </w:pPr>
      <w:rPr>
        <w:rFonts w:ascii="Courier New" w:hAnsi="Courier New" w:hint="default"/>
      </w:rPr>
    </w:lvl>
    <w:lvl w:ilvl="2" w:tplc="FFFFFFFF" w:tentative="1">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16" w15:restartNumberingAfterBreak="0">
    <w:nsid w:val="2E507DB8"/>
    <w:multiLevelType w:val="hybridMultilevel"/>
    <w:tmpl w:val="5B765934"/>
    <w:lvl w:ilvl="0" w:tplc="21C85D3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8414D27"/>
    <w:multiLevelType w:val="hybridMultilevel"/>
    <w:tmpl w:val="14F68C96"/>
    <w:lvl w:ilvl="0" w:tplc="DB0ACF1C">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B5C6645"/>
    <w:multiLevelType w:val="hybridMultilevel"/>
    <w:tmpl w:val="83AA83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4A3AAC"/>
    <w:multiLevelType w:val="hybridMultilevel"/>
    <w:tmpl w:val="13B6A766"/>
    <w:lvl w:ilvl="0" w:tplc="89FE7C90">
      <w:start w:val="1"/>
      <w:numFmt w:val="bullet"/>
      <w:lvlText w:val="-"/>
      <w:lvlJc w:val="left"/>
      <w:pPr>
        <w:ind w:left="720" w:hanging="360"/>
      </w:pPr>
      <w:rPr>
        <w:rFonts w:ascii="Tahoma" w:eastAsia="Times New Roman" w:hAnsi="Tahoma" w:cs="Tahoma"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962820"/>
    <w:multiLevelType w:val="multilevel"/>
    <w:tmpl w:val="2350FAE0"/>
    <w:lvl w:ilvl="0">
      <w:start w:val="1"/>
      <w:numFmt w:val="decimal"/>
      <w:lvlText w:val="%1"/>
      <w:lvlJc w:val="left"/>
      <w:pPr>
        <w:ind w:left="705" w:hanging="705"/>
      </w:pPr>
      <w:rPr>
        <w:rFonts w:hint="default"/>
        <w:b w:val="0"/>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A3477A2"/>
    <w:multiLevelType w:val="hybridMultilevel"/>
    <w:tmpl w:val="C764E1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8A406A"/>
    <w:multiLevelType w:val="hybridMultilevel"/>
    <w:tmpl w:val="CD967A8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4CF524C1"/>
    <w:multiLevelType w:val="hybridMultilevel"/>
    <w:tmpl w:val="6ED202B8"/>
    <w:lvl w:ilvl="0" w:tplc="E9F0228A">
      <w:start w:val="1"/>
      <w:numFmt w:val="bullet"/>
      <w:lvlText w:val="-"/>
      <w:lvlJc w:val="left"/>
      <w:pPr>
        <w:ind w:left="1800" w:hanging="360"/>
      </w:pPr>
      <w:rPr>
        <w:rFonts w:ascii="Times New Roman" w:eastAsia="Times New Roman" w:hAnsi="Times New Roman" w:cs="Times New Roman"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4D5D34D3"/>
    <w:multiLevelType w:val="hybridMultilevel"/>
    <w:tmpl w:val="8AF6A4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7626BD"/>
    <w:multiLevelType w:val="hybridMultilevel"/>
    <w:tmpl w:val="CF240F46"/>
    <w:lvl w:ilvl="0" w:tplc="04050001">
      <w:start w:val="1"/>
      <w:numFmt w:val="bullet"/>
      <w:lvlText w:val=""/>
      <w:lvlJc w:val="left"/>
      <w:pPr>
        <w:tabs>
          <w:tab w:val="num" w:pos="1980"/>
        </w:tabs>
        <w:ind w:left="1980" w:hanging="360"/>
      </w:pPr>
      <w:rPr>
        <w:rFonts w:ascii="Symbol" w:hAnsi="Symbol" w:hint="default"/>
      </w:rPr>
    </w:lvl>
    <w:lvl w:ilvl="1" w:tplc="04050003" w:tentative="1">
      <w:start w:val="1"/>
      <w:numFmt w:val="bullet"/>
      <w:lvlText w:val="o"/>
      <w:lvlJc w:val="left"/>
      <w:pPr>
        <w:tabs>
          <w:tab w:val="num" w:pos="2700"/>
        </w:tabs>
        <w:ind w:left="2700" w:hanging="360"/>
      </w:pPr>
      <w:rPr>
        <w:rFonts w:ascii="Courier New" w:hAnsi="Courier New" w:hint="default"/>
      </w:rPr>
    </w:lvl>
    <w:lvl w:ilvl="2" w:tplc="04050005" w:tentative="1">
      <w:start w:val="1"/>
      <w:numFmt w:val="bullet"/>
      <w:lvlText w:val=""/>
      <w:lvlJc w:val="left"/>
      <w:pPr>
        <w:tabs>
          <w:tab w:val="num" w:pos="3420"/>
        </w:tabs>
        <w:ind w:left="3420" w:hanging="360"/>
      </w:pPr>
      <w:rPr>
        <w:rFonts w:ascii="Wingdings" w:hAnsi="Wingdings" w:hint="default"/>
      </w:rPr>
    </w:lvl>
    <w:lvl w:ilvl="3" w:tplc="04050001" w:tentative="1">
      <w:start w:val="1"/>
      <w:numFmt w:val="bullet"/>
      <w:lvlText w:val=""/>
      <w:lvlJc w:val="left"/>
      <w:pPr>
        <w:tabs>
          <w:tab w:val="num" w:pos="4140"/>
        </w:tabs>
        <w:ind w:left="4140" w:hanging="360"/>
      </w:pPr>
      <w:rPr>
        <w:rFonts w:ascii="Symbol" w:hAnsi="Symbol" w:hint="default"/>
      </w:rPr>
    </w:lvl>
    <w:lvl w:ilvl="4" w:tplc="04050003" w:tentative="1">
      <w:start w:val="1"/>
      <w:numFmt w:val="bullet"/>
      <w:lvlText w:val="o"/>
      <w:lvlJc w:val="left"/>
      <w:pPr>
        <w:tabs>
          <w:tab w:val="num" w:pos="4860"/>
        </w:tabs>
        <w:ind w:left="4860" w:hanging="360"/>
      </w:pPr>
      <w:rPr>
        <w:rFonts w:ascii="Courier New" w:hAnsi="Courier New" w:hint="default"/>
      </w:rPr>
    </w:lvl>
    <w:lvl w:ilvl="5" w:tplc="04050005" w:tentative="1">
      <w:start w:val="1"/>
      <w:numFmt w:val="bullet"/>
      <w:lvlText w:val=""/>
      <w:lvlJc w:val="left"/>
      <w:pPr>
        <w:tabs>
          <w:tab w:val="num" w:pos="5580"/>
        </w:tabs>
        <w:ind w:left="5580" w:hanging="360"/>
      </w:pPr>
      <w:rPr>
        <w:rFonts w:ascii="Wingdings" w:hAnsi="Wingdings" w:hint="default"/>
      </w:rPr>
    </w:lvl>
    <w:lvl w:ilvl="6" w:tplc="04050001" w:tentative="1">
      <w:start w:val="1"/>
      <w:numFmt w:val="bullet"/>
      <w:lvlText w:val=""/>
      <w:lvlJc w:val="left"/>
      <w:pPr>
        <w:tabs>
          <w:tab w:val="num" w:pos="6300"/>
        </w:tabs>
        <w:ind w:left="6300" w:hanging="360"/>
      </w:pPr>
      <w:rPr>
        <w:rFonts w:ascii="Symbol" w:hAnsi="Symbol" w:hint="default"/>
      </w:rPr>
    </w:lvl>
    <w:lvl w:ilvl="7" w:tplc="04050003" w:tentative="1">
      <w:start w:val="1"/>
      <w:numFmt w:val="bullet"/>
      <w:lvlText w:val="o"/>
      <w:lvlJc w:val="left"/>
      <w:pPr>
        <w:tabs>
          <w:tab w:val="num" w:pos="7020"/>
        </w:tabs>
        <w:ind w:left="7020" w:hanging="360"/>
      </w:pPr>
      <w:rPr>
        <w:rFonts w:ascii="Courier New" w:hAnsi="Courier New" w:hint="default"/>
      </w:rPr>
    </w:lvl>
    <w:lvl w:ilvl="8" w:tplc="04050005" w:tentative="1">
      <w:start w:val="1"/>
      <w:numFmt w:val="bullet"/>
      <w:lvlText w:val=""/>
      <w:lvlJc w:val="left"/>
      <w:pPr>
        <w:tabs>
          <w:tab w:val="num" w:pos="7740"/>
        </w:tabs>
        <w:ind w:left="7740" w:hanging="360"/>
      </w:pPr>
      <w:rPr>
        <w:rFonts w:ascii="Wingdings" w:hAnsi="Wingdings" w:hint="default"/>
      </w:rPr>
    </w:lvl>
  </w:abstractNum>
  <w:abstractNum w:abstractNumId="26" w15:restartNumberingAfterBreak="0">
    <w:nsid w:val="514F1904"/>
    <w:multiLevelType w:val="hybridMultilevel"/>
    <w:tmpl w:val="BC5232F8"/>
    <w:lvl w:ilvl="0" w:tplc="705E2BA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E53A92"/>
    <w:multiLevelType w:val="hybridMultilevel"/>
    <w:tmpl w:val="044C1F58"/>
    <w:lvl w:ilvl="0" w:tplc="F2E27B62">
      <w:start w:val="1"/>
      <w:numFmt w:val="low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225AF3"/>
    <w:multiLevelType w:val="hybridMultilevel"/>
    <w:tmpl w:val="D866662A"/>
    <w:lvl w:ilvl="0" w:tplc="04050017">
      <w:start w:val="1"/>
      <w:numFmt w:val="lowerLetter"/>
      <w:lvlText w:val="%1)"/>
      <w:lvlJc w:val="left"/>
      <w:pPr>
        <w:tabs>
          <w:tab w:val="num" w:pos="786"/>
        </w:tabs>
        <w:ind w:left="786" w:hanging="360"/>
      </w:pPr>
    </w:lvl>
    <w:lvl w:ilvl="1" w:tplc="04050019">
      <w:start w:val="1"/>
      <w:numFmt w:val="lowerLetter"/>
      <w:lvlText w:val="%2."/>
      <w:lvlJc w:val="left"/>
      <w:pPr>
        <w:tabs>
          <w:tab w:val="num" w:pos="1440"/>
        </w:tabs>
        <w:ind w:left="1440" w:hanging="360"/>
      </w:pPr>
    </w:lvl>
    <w:lvl w:ilvl="2" w:tplc="BBB0E0FA">
      <w:start w:val="1"/>
      <w:numFmt w:val="decimal"/>
      <w:lvlText w:val="(%3)"/>
      <w:lvlJc w:val="left"/>
      <w:pPr>
        <w:tabs>
          <w:tab w:val="num" w:pos="928"/>
        </w:tabs>
        <w:ind w:left="928"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C4277B"/>
    <w:multiLevelType w:val="hybridMultilevel"/>
    <w:tmpl w:val="C6842F64"/>
    <w:lvl w:ilvl="0" w:tplc="FFFFFFFF">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1734F9"/>
    <w:multiLevelType w:val="hybridMultilevel"/>
    <w:tmpl w:val="0922A4A6"/>
    <w:lvl w:ilvl="0" w:tplc="04050013">
      <w:start w:val="1"/>
      <w:numFmt w:val="upperRoman"/>
      <w:lvlText w:val="%1."/>
      <w:lvlJc w:val="righ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F45150"/>
    <w:multiLevelType w:val="hybridMultilevel"/>
    <w:tmpl w:val="780A8D24"/>
    <w:lvl w:ilvl="0" w:tplc="038A0956">
      <w:start w:val="1"/>
      <w:numFmt w:val="decimal"/>
      <w:lvlText w:val="(%1)"/>
      <w:lvlJc w:val="left"/>
      <w:pPr>
        <w:tabs>
          <w:tab w:val="num" w:pos="720"/>
        </w:tabs>
        <w:ind w:left="720" w:hanging="360"/>
      </w:pPr>
      <w:rPr>
        <w:rFonts w:hint="default"/>
      </w:rPr>
    </w:lvl>
    <w:lvl w:ilvl="1" w:tplc="321E1472">
      <w:start w:val="1"/>
      <w:numFmt w:val="lowerLetter"/>
      <w:lvlText w:val="%2)"/>
      <w:lvlJc w:val="left"/>
      <w:pPr>
        <w:tabs>
          <w:tab w:val="num" w:pos="1440"/>
        </w:tabs>
        <w:ind w:left="1440" w:hanging="360"/>
      </w:pPr>
      <w:rPr>
        <w:rFonts w:hint="default"/>
        <w:strike w:val="0"/>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7426FC7"/>
    <w:multiLevelType w:val="hybridMultilevel"/>
    <w:tmpl w:val="8250A04C"/>
    <w:lvl w:ilvl="0" w:tplc="45AE9F7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78633052"/>
    <w:multiLevelType w:val="hybridMultilevel"/>
    <w:tmpl w:val="07189A68"/>
    <w:lvl w:ilvl="0" w:tplc="E9F0228A">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B506FC9"/>
    <w:multiLevelType w:val="hybridMultilevel"/>
    <w:tmpl w:val="92EC0DB2"/>
    <w:lvl w:ilvl="0" w:tplc="DB0ACF1C">
      <w:start w:val="1"/>
      <w:numFmt w:val="decimal"/>
      <w:lvlText w:val="(%1)"/>
      <w:lvlJc w:val="left"/>
      <w:pPr>
        <w:tabs>
          <w:tab w:val="num" w:pos="831"/>
        </w:tabs>
        <w:ind w:left="831"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8"/>
  </w:num>
  <w:num w:numId="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
    <w:abstractNumId w:val="16"/>
  </w:num>
  <w:num w:numId="5">
    <w:abstractNumId w:val="9"/>
  </w:num>
  <w:num w:numId="6">
    <w:abstractNumId w:val="25"/>
  </w:num>
  <w:num w:numId="7">
    <w:abstractNumId w:val="12"/>
  </w:num>
  <w:num w:numId="8">
    <w:abstractNumId w:val="31"/>
  </w:num>
  <w:num w:numId="9">
    <w:abstractNumId w:val="4"/>
  </w:num>
  <w:num w:numId="10">
    <w:abstractNumId w:val="17"/>
  </w:num>
  <w:num w:numId="11">
    <w:abstractNumId w:val="34"/>
  </w:num>
  <w:num w:numId="12">
    <w:abstractNumId w:val="6"/>
  </w:num>
  <w:num w:numId="13">
    <w:abstractNumId w:val="22"/>
  </w:num>
  <w:num w:numId="14">
    <w:abstractNumId w:val="1"/>
  </w:num>
  <w:num w:numId="15">
    <w:abstractNumId w:val="24"/>
  </w:num>
  <w:num w:numId="16">
    <w:abstractNumId w:val="21"/>
  </w:num>
  <w:num w:numId="17">
    <w:abstractNumId w:val="11"/>
  </w:num>
  <w:num w:numId="18">
    <w:abstractNumId w:val="32"/>
  </w:num>
  <w:num w:numId="19">
    <w:abstractNumId w:val="29"/>
  </w:num>
  <w:num w:numId="20">
    <w:abstractNumId w:val="20"/>
  </w:num>
  <w:num w:numId="21">
    <w:abstractNumId w:val="19"/>
  </w:num>
  <w:num w:numId="22">
    <w:abstractNumId w:val="3"/>
  </w:num>
  <w:num w:numId="23">
    <w:abstractNumId w:val="13"/>
  </w:num>
  <w:num w:numId="24">
    <w:abstractNumId w:val="5"/>
  </w:num>
  <w:num w:numId="25">
    <w:abstractNumId w:val="23"/>
  </w:num>
  <w:num w:numId="26">
    <w:abstractNumId w:val="2"/>
  </w:num>
  <w:num w:numId="27">
    <w:abstractNumId w:val="15"/>
  </w:num>
  <w:num w:numId="28">
    <w:abstractNumId w:val="7"/>
  </w:num>
  <w:num w:numId="29">
    <w:abstractNumId w:val="8"/>
  </w:num>
  <w:num w:numId="30">
    <w:abstractNumId w:val="27"/>
  </w:num>
  <w:num w:numId="31">
    <w:abstractNumId w:val="18"/>
  </w:num>
  <w:num w:numId="32">
    <w:abstractNumId w:val="26"/>
  </w:num>
  <w:num w:numId="33">
    <w:abstractNumId w:val="30"/>
  </w:num>
  <w:num w:numId="34">
    <w:abstractNumId w:val="14"/>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19D"/>
    <w:rsid w:val="00002743"/>
    <w:rsid w:val="00007FCE"/>
    <w:rsid w:val="000138C8"/>
    <w:rsid w:val="000158D8"/>
    <w:rsid w:val="00016777"/>
    <w:rsid w:val="00024CA4"/>
    <w:rsid w:val="00027525"/>
    <w:rsid w:val="000340AE"/>
    <w:rsid w:val="0003419D"/>
    <w:rsid w:val="00034359"/>
    <w:rsid w:val="00047B0E"/>
    <w:rsid w:val="0005071E"/>
    <w:rsid w:val="000538A2"/>
    <w:rsid w:val="00054DE9"/>
    <w:rsid w:val="000650C9"/>
    <w:rsid w:val="0008548D"/>
    <w:rsid w:val="000B0547"/>
    <w:rsid w:val="000B1119"/>
    <w:rsid w:val="000C305E"/>
    <w:rsid w:val="000C454E"/>
    <w:rsid w:val="000D579B"/>
    <w:rsid w:val="000F2CC8"/>
    <w:rsid w:val="000F6C7F"/>
    <w:rsid w:val="00100CF6"/>
    <w:rsid w:val="00115CC8"/>
    <w:rsid w:val="001201F1"/>
    <w:rsid w:val="001202DE"/>
    <w:rsid w:val="001211F1"/>
    <w:rsid w:val="00121499"/>
    <w:rsid w:val="0012240E"/>
    <w:rsid w:val="00127ABF"/>
    <w:rsid w:val="0014195F"/>
    <w:rsid w:val="00163426"/>
    <w:rsid w:val="00170A3B"/>
    <w:rsid w:val="00170A4D"/>
    <w:rsid w:val="00173958"/>
    <w:rsid w:val="00180271"/>
    <w:rsid w:val="00187727"/>
    <w:rsid w:val="001A0E6B"/>
    <w:rsid w:val="001A4101"/>
    <w:rsid w:val="001A768A"/>
    <w:rsid w:val="001B0A7E"/>
    <w:rsid w:val="001B1B8F"/>
    <w:rsid w:val="001B74B6"/>
    <w:rsid w:val="001C3D6D"/>
    <w:rsid w:val="001D2637"/>
    <w:rsid w:val="001D2B22"/>
    <w:rsid w:val="001E0937"/>
    <w:rsid w:val="001E0CF7"/>
    <w:rsid w:val="001E1A94"/>
    <w:rsid w:val="001F2624"/>
    <w:rsid w:val="001F41D9"/>
    <w:rsid w:val="00214FB8"/>
    <w:rsid w:val="002203AA"/>
    <w:rsid w:val="00224E61"/>
    <w:rsid w:val="00235503"/>
    <w:rsid w:val="0024260F"/>
    <w:rsid w:val="002428DA"/>
    <w:rsid w:val="00244610"/>
    <w:rsid w:val="00246F64"/>
    <w:rsid w:val="002574BE"/>
    <w:rsid w:val="00262369"/>
    <w:rsid w:val="002623CC"/>
    <w:rsid w:val="00266A9E"/>
    <w:rsid w:val="00274652"/>
    <w:rsid w:val="00274901"/>
    <w:rsid w:val="00276868"/>
    <w:rsid w:val="0027774B"/>
    <w:rsid w:val="002A4D55"/>
    <w:rsid w:val="002B1721"/>
    <w:rsid w:val="002B2E9C"/>
    <w:rsid w:val="002B324F"/>
    <w:rsid w:val="002B3D9E"/>
    <w:rsid w:val="002B7661"/>
    <w:rsid w:val="002C07CD"/>
    <w:rsid w:val="002C3F8D"/>
    <w:rsid w:val="002E4A87"/>
    <w:rsid w:val="002F645B"/>
    <w:rsid w:val="002F659E"/>
    <w:rsid w:val="00300884"/>
    <w:rsid w:val="00301193"/>
    <w:rsid w:val="00306884"/>
    <w:rsid w:val="00315026"/>
    <w:rsid w:val="00315F86"/>
    <w:rsid w:val="00336C7B"/>
    <w:rsid w:val="00341F89"/>
    <w:rsid w:val="003453E9"/>
    <w:rsid w:val="00352956"/>
    <w:rsid w:val="00361491"/>
    <w:rsid w:val="0037008B"/>
    <w:rsid w:val="00371C15"/>
    <w:rsid w:val="003809F0"/>
    <w:rsid w:val="00381F28"/>
    <w:rsid w:val="00391230"/>
    <w:rsid w:val="00394D3B"/>
    <w:rsid w:val="003A2056"/>
    <w:rsid w:val="003A35E1"/>
    <w:rsid w:val="003A6E8D"/>
    <w:rsid w:val="003B4122"/>
    <w:rsid w:val="003B538E"/>
    <w:rsid w:val="003C232A"/>
    <w:rsid w:val="003C337F"/>
    <w:rsid w:val="003C4409"/>
    <w:rsid w:val="003C7107"/>
    <w:rsid w:val="003D1164"/>
    <w:rsid w:val="003E6BE8"/>
    <w:rsid w:val="004064C0"/>
    <w:rsid w:val="00417534"/>
    <w:rsid w:val="00422A51"/>
    <w:rsid w:val="0042714F"/>
    <w:rsid w:val="00432F0E"/>
    <w:rsid w:val="004332D0"/>
    <w:rsid w:val="0043783C"/>
    <w:rsid w:val="00440C90"/>
    <w:rsid w:val="00443B16"/>
    <w:rsid w:val="004452AD"/>
    <w:rsid w:val="00446C8D"/>
    <w:rsid w:val="00451199"/>
    <w:rsid w:val="00457806"/>
    <w:rsid w:val="00460456"/>
    <w:rsid w:val="00471800"/>
    <w:rsid w:val="0048709F"/>
    <w:rsid w:val="00492029"/>
    <w:rsid w:val="0049202F"/>
    <w:rsid w:val="00492DA2"/>
    <w:rsid w:val="00493BA1"/>
    <w:rsid w:val="00494086"/>
    <w:rsid w:val="004C07CF"/>
    <w:rsid w:val="004C08A0"/>
    <w:rsid w:val="004C0BA1"/>
    <w:rsid w:val="004C1457"/>
    <w:rsid w:val="004C2E4E"/>
    <w:rsid w:val="004C3947"/>
    <w:rsid w:val="004C4E41"/>
    <w:rsid w:val="004C56C2"/>
    <w:rsid w:val="004D0E65"/>
    <w:rsid w:val="004D4465"/>
    <w:rsid w:val="004D4B78"/>
    <w:rsid w:val="004E169D"/>
    <w:rsid w:val="004E2344"/>
    <w:rsid w:val="004E4251"/>
    <w:rsid w:val="004E75B9"/>
    <w:rsid w:val="004F1432"/>
    <w:rsid w:val="004F49D6"/>
    <w:rsid w:val="004F7898"/>
    <w:rsid w:val="0050516D"/>
    <w:rsid w:val="00507DB7"/>
    <w:rsid w:val="00514F8C"/>
    <w:rsid w:val="00520062"/>
    <w:rsid w:val="0052672A"/>
    <w:rsid w:val="005268C9"/>
    <w:rsid w:val="005272FF"/>
    <w:rsid w:val="0053021F"/>
    <w:rsid w:val="005310B5"/>
    <w:rsid w:val="00534ED1"/>
    <w:rsid w:val="00535B43"/>
    <w:rsid w:val="00537371"/>
    <w:rsid w:val="00543377"/>
    <w:rsid w:val="005542F4"/>
    <w:rsid w:val="005579C1"/>
    <w:rsid w:val="00565C7C"/>
    <w:rsid w:val="00567053"/>
    <w:rsid w:val="00567822"/>
    <w:rsid w:val="00570D79"/>
    <w:rsid w:val="005837CE"/>
    <w:rsid w:val="00584044"/>
    <w:rsid w:val="005857BE"/>
    <w:rsid w:val="0059026A"/>
    <w:rsid w:val="00592409"/>
    <w:rsid w:val="00592B8F"/>
    <w:rsid w:val="005A34B2"/>
    <w:rsid w:val="005A7267"/>
    <w:rsid w:val="005B03DA"/>
    <w:rsid w:val="005B0404"/>
    <w:rsid w:val="005B123D"/>
    <w:rsid w:val="005B4DF1"/>
    <w:rsid w:val="005B7544"/>
    <w:rsid w:val="005C2644"/>
    <w:rsid w:val="005C45E3"/>
    <w:rsid w:val="005C7FF7"/>
    <w:rsid w:val="005D4A4C"/>
    <w:rsid w:val="005E41C5"/>
    <w:rsid w:val="0062204D"/>
    <w:rsid w:val="00622274"/>
    <w:rsid w:val="0062488F"/>
    <w:rsid w:val="0063462D"/>
    <w:rsid w:val="00656D99"/>
    <w:rsid w:val="006660EE"/>
    <w:rsid w:val="006700A8"/>
    <w:rsid w:val="0067182A"/>
    <w:rsid w:val="006847FA"/>
    <w:rsid w:val="0069045D"/>
    <w:rsid w:val="006965DC"/>
    <w:rsid w:val="00696D3F"/>
    <w:rsid w:val="006A3D17"/>
    <w:rsid w:val="006A48D0"/>
    <w:rsid w:val="006A508B"/>
    <w:rsid w:val="006C3750"/>
    <w:rsid w:val="006D0D78"/>
    <w:rsid w:val="006D3720"/>
    <w:rsid w:val="006D5C10"/>
    <w:rsid w:val="006E78A4"/>
    <w:rsid w:val="00702C64"/>
    <w:rsid w:val="00714C8C"/>
    <w:rsid w:val="00731E72"/>
    <w:rsid w:val="00733392"/>
    <w:rsid w:val="0073435D"/>
    <w:rsid w:val="00741E94"/>
    <w:rsid w:val="00745959"/>
    <w:rsid w:val="00746786"/>
    <w:rsid w:val="00757165"/>
    <w:rsid w:val="00757C3A"/>
    <w:rsid w:val="007601BE"/>
    <w:rsid w:val="007618C6"/>
    <w:rsid w:val="00766419"/>
    <w:rsid w:val="00775676"/>
    <w:rsid w:val="007761AE"/>
    <w:rsid w:val="0077780A"/>
    <w:rsid w:val="00777A4D"/>
    <w:rsid w:val="00792448"/>
    <w:rsid w:val="0079250E"/>
    <w:rsid w:val="007A174A"/>
    <w:rsid w:val="007A4A37"/>
    <w:rsid w:val="007C382E"/>
    <w:rsid w:val="007D4F6B"/>
    <w:rsid w:val="007F5136"/>
    <w:rsid w:val="007F635A"/>
    <w:rsid w:val="008128BC"/>
    <w:rsid w:val="0081582D"/>
    <w:rsid w:val="008266B7"/>
    <w:rsid w:val="00827A5A"/>
    <w:rsid w:val="00832278"/>
    <w:rsid w:val="008370F5"/>
    <w:rsid w:val="008434A0"/>
    <w:rsid w:val="0084424A"/>
    <w:rsid w:val="00844A29"/>
    <w:rsid w:val="008503BE"/>
    <w:rsid w:val="008513DD"/>
    <w:rsid w:val="00853976"/>
    <w:rsid w:val="0085397F"/>
    <w:rsid w:val="00853FA1"/>
    <w:rsid w:val="008602E9"/>
    <w:rsid w:val="00861A3A"/>
    <w:rsid w:val="00864A7E"/>
    <w:rsid w:val="00883FC4"/>
    <w:rsid w:val="008951A3"/>
    <w:rsid w:val="00895A6B"/>
    <w:rsid w:val="008974F8"/>
    <w:rsid w:val="008A0367"/>
    <w:rsid w:val="008A1782"/>
    <w:rsid w:val="008A38FE"/>
    <w:rsid w:val="008A4532"/>
    <w:rsid w:val="008A4808"/>
    <w:rsid w:val="008B09CC"/>
    <w:rsid w:val="008C0FC5"/>
    <w:rsid w:val="008D61FB"/>
    <w:rsid w:val="008E3811"/>
    <w:rsid w:val="008E4B63"/>
    <w:rsid w:val="008E4E1B"/>
    <w:rsid w:val="008F2045"/>
    <w:rsid w:val="008F4114"/>
    <w:rsid w:val="008F752C"/>
    <w:rsid w:val="00903855"/>
    <w:rsid w:val="00903B13"/>
    <w:rsid w:val="0091291C"/>
    <w:rsid w:val="00914755"/>
    <w:rsid w:val="00917893"/>
    <w:rsid w:val="00922824"/>
    <w:rsid w:val="00927174"/>
    <w:rsid w:val="00927813"/>
    <w:rsid w:val="009356D0"/>
    <w:rsid w:val="00940D09"/>
    <w:rsid w:val="00942CF1"/>
    <w:rsid w:val="00943CC1"/>
    <w:rsid w:val="00946D51"/>
    <w:rsid w:val="00955FAD"/>
    <w:rsid w:val="009573E2"/>
    <w:rsid w:val="00963F41"/>
    <w:rsid w:val="0097322C"/>
    <w:rsid w:val="009739FD"/>
    <w:rsid w:val="00974659"/>
    <w:rsid w:val="00994F26"/>
    <w:rsid w:val="009A19F4"/>
    <w:rsid w:val="009A708D"/>
    <w:rsid w:val="009A74C1"/>
    <w:rsid w:val="009B4429"/>
    <w:rsid w:val="009B5033"/>
    <w:rsid w:val="009C21C1"/>
    <w:rsid w:val="009D1C11"/>
    <w:rsid w:val="009D3F7C"/>
    <w:rsid w:val="009F12A8"/>
    <w:rsid w:val="009F1B1C"/>
    <w:rsid w:val="00A03AB2"/>
    <w:rsid w:val="00A078CF"/>
    <w:rsid w:val="00A14C0D"/>
    <w:rsid w:val="00A32EB7"/>
    <w:rsid w:val="00A33D94"/>
    <w:rsid w:val="00A46068"/>
    <w:rsid w:val="00A47948"/>
    <w:rsid w:val="00A50118"/>
    <w:rsid w:val="00A5015A"/>
    <w:rsid w:val="00A509B5"/>
    <w:rsid w:val="00A53180"/>
    <w:rsid w:val="00A67B8D"/>
    <w:rsid w:val="00A7574E"/>
    <w:rsid w:val="00A77E5E"/>
    <w:rsid w:val="00A8288F"/>
    <w:rsid w:val="00A82E20"/>
    <w:rsid w:val="00A867B7"/>
    <w:rsid w:val="00AA27E9"/>
    <w:rsid w:val="00AA5670"/>
    <w:rsid w:val="00AA5877"/>
    <w:rsid w:val="00AA7B61"/>
    <w:rsid w:val="00AC004B"/>
    <w:rsid w:val="00AC123E"/>
    <w:rsid w:val="00AC3AC8"/>
    <w:rsid w:val="00AC4226"/>
    <w:rsid w:val="00AD6704"/>
    <w:rsid w:val="00AE7291"/>
    <w:rsid w:val="00B16E8C"/>
    <w:rsid w:val="00B37BDC"/>
    <w:rsid w:val="00B40082"/>
    <w:rsid w:val="00B45520"/>
    <w:rsid w:val="00B53385"/>
    <w:rsid w:val="00B571E7"/>
    <w:rsid w:val="00B57C03"/>
    <w:rsid w:val="00B73191"/>
    <w:rsid w:val="00B731AF"/>
    <w:rsid w:val="00B76431"/>
    <w:rsid w:val="00B76EB6"/>
    <w:rsid w:val="00B82698"/>
    <w:rsid w:val="00B831F9"/>
    <w:rsid w:val="00B84713"/>
    <w:rsid w:val="00B90194"/>
    <w:rsid w:val="00B926C1"/>
    <w:rsid w:val="00B9291F"/>
    <w:rsid w:val="00B975BF"/>
    <w:rsid w:val="00BA027D"/>
    <w:rsid w:val="00BA30DC"/>
    <w:rsid w:val="00BB3462"/>
    <w:rsid w:val="00BB4ACB"/>
    <w:rsid w:val="00BB4F77"/>
    <w:rsid w:val="00BC0E82"/>
    <w:rsid w:val="00BC19AE"/>
    <w:rsid w:val="00BD667D"/>
    <w:rsid w:val="00BE35FF"/>
    <w:rsid w:val="00BE69A9"/>
    <w:rsid w:val="00BE6EC1"/>
    <w:rsid w:val="00BF0457"/>
    <w:rsid w:val="00BF2803"/>
    <w:rsid w:val="00C0139E"/>
    <w:rsid w:val="00C06B37"/>
    <w:rsid w:val="00C10F00"/>
    <w:rsid w:val="00C12E20"/>
    <w:rsid w:val="00C17DE8"/>
    <w:rsid w:val="00C20730"/>
    <w:rsid w:val="00C24432"/>
    <w:rsid w:val="00C250A7"/>
    <w:rsid w:val="00C2535F"/>
    <w:rsid w:val="00C327F8"/>
    <w:rsid w:val="00C41F51"/>
    <w:rsid w:val="00C42B4A"/>
    <w:rsid w:val="00C5438A"/>
    <w:rsid w:val="00C5790C"/>
    <w:rsid w:val="00C610ED"/>
    <w:rsid w:val="00C71952"/>
    <w:rsid w:val="00C71BE8"/>
    <w:rsid w:val="00C71CB2"/>
    <w:rsid w:val="00C80AFD"/>
    <w:rsid w:val="00CA1011"/>
    <w:rsid w:val="00CA1C1B"/>
    <w:rsid w:val="00CA30F7"/>
    <w:rsid w:val="00CB2126"/>
    <w:rsid w:val="00CC48C1"/>
    <w:rsid w:val="00CD2315"/>
    <w:rsid w:val="00CD299E"/>
    <w:rsid w:val="00CD3DCB"/>
    <w:rsid w:val="00CD5BB7"/>
    <w:rsid w:val="00CE25E7"/>
    <w:rsid w:val="00CE7C9D"/>
    <w:rsid w:val="00CF01D6"/>
    <w:rsid w:val="00D049DA"/>
    <w:rsid w:val="00D10DD9"/>
    <w:rsid w:val="00D11CD9"/>
    <w:rsid w:val="00D13F4F"/>
    <w:rsid w:val="00D1518B"/>
    <w:rsid w:val="00D24705"/>
    <w:rsid w:val="00D30968"/>
    <w:rsid w:val="00D30D07"/>
    <w:rsid w:val="00D31118"/>
    <w:rsid w:val="00D32B9E"/>
    <w:rsid w:val="00D36F19"/>
    <w:rsid w:val="00D370F8"/>
    <w:rsid w:val="00D51D8D"/>
    <w:rsid w:val="00D5610D"/>
    <w:rsid w:val="00D57112"/>
    <w:rsid w:val="00D6001A"/>
    <w:rsid w:val="00D6585E"/>
    <w:rsid w:val="00D677EC"/>
    <w:rsid w:val="00D77785"/>
    <w:rsid w:val="00D901D6"/>
    <w:rsid w:val="00D976E7"/>
    <w:rsid w:val="00DA557B"/>
    <w:rsid w:val="00DB6FBD"/>
    <w:rsid w:val="00DC06D3"/>
    <w:rsid w:val="00DE5221"/>
    <w:rsid w:val="00DF4647"/>
    <w:rsid w:val="00DF6F18"/>
    <w:rsid w:val="00E02742"/>
    <w:rsid w:val="00E05DC5"/>
    <w:rsid w:val="00E0786E"/>
    <w:rsid w:val="00E1058D"/>
    <w:rsid w:val="00E12126"/>
    <w:rsid w:val="00E156FD"/>
    <w:rsid w:val="00E206DC"/>
    <w:rsid w:val="00E222C4"/>
    <w:rsid w:val="00E3456A"/>
    <w:rsid w:val="00E513D0"/>
    <w:rsid w:val="00E606B3"/>
    <w:rsid w:val="00E72EF8"/>
    <w:rsid w:val="00E741B0"/>
    <w:rsid w:val="00E84F71"/>
    <w:rsid w:val="00E90F32"/>
    <w:rsid w:val="00EA69D0"/>
    <w:rsid w:val="00EA7699"/>
    <w:rsid w:val="00EB0C87"/>
    <w:rsid w:val="00EB1764"/>
    <w:rsid w:val="00EB25BF"/>
    <w:rsid w:val="00EC2636"/>
    <w:rsid w:val="00ED6C32"/>
    <w:rsid w:val="00EE2771"/>
    <w:rsid w:val="00EE77EE"/>
    <w:rsid w:val="00EF4243"/>
    <w:rsid w:val="00F00605"/>
    <w:rsid w:val="00F0372D"/>
    <w:rsid w:val="00F07EA0"/>
    <w:rsid w:val="00F24ECD"/>
    <w:rsid w:val="00F40A2D"/>
    <w:rsid w:val="00F54039"/>
    <w:rsid w:val="00F602ED"/>
    <w:rsid w:val="00F71249"/>
    <w:rsid w:val="00F7404E"/>
    <w:rsid w:val="00F81605"/>
    <w:rsid w:val="00F870CE"/>
    <w:rsid w:val="00F91A6E"/>
    <w:rsid w:val="00F922EF"/>
    <w:rsid w:val="00F95989"/>
    <w:rsid w:val="00FA53D6"/>
    <w:rsid w:val="00FD13B9"/>
    <w:rsid w:val="00FE1FC1"/>
    <w:rsid w:val="00FE2E2F"/>
    <w:rsid w:val="00FF1A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32D75A5"/>
  <w15:docId w15:val="{3798A263-E6FC-4284-8DBF-461879ED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2F0E"/>
    <w:rPr>
      <w:rFonts w:ascii="Times New Roman" w:eastAsia="Times New Roman" w:hAnsi="Times New Roman"/>
      <w:sz w:val="24"/>
      <w:szCs w:val="24"/>
    </w:rPr>
  </w:style>
  <w:style w:type="paragraph" w:styleId="Nadpis1">
    <w:name w:val="heading 1"/>
    <w:aliases w:val="Část"/>
    <w:basedOn w:val="Normln"/>
    <w:next w:val="Normln"/>
    <w:link w:val="Nadpis1Char"/>
    <w:qFormat/>
    <w:rsid w:val="00DE5221"/>
    <w:pPr>
      <w:keepNext/>
      <w:jc w:val="center"/>
      <w:outlineLvl w:val="0"/>
    </w:pPr>
    <w:rPr>
      <w:rFonts w:ascii="Tahoma" w:hAnsi="Tahoma"/>
      <w:b/>
      <w:bCs/>
      <w:sz w:val="28"/>
    </w:rPr>
  </w:style>
  <w:style w:type="paragraph" w:styleId="Nadpis2">
    <w:name w:val="heading 2"/>
    <w:aliases w:val="Hlava"/>
    <w:basedOn w:val="Normln"/>
    <w:next w:val="Normln"/>
    <w:link w:val="Nadpis2Char"/>
    <w:qFormat/>
    <w:rsid w:val="009F1B1C"/>
    <w:pPr>
      <w:keepNext/>
      <w:jc w:val="center"/>
      <w:outlineLvl w:val="1"/>
    </w:pPr>
    <w:rPr>
      <w:rFonts w:ascii="Tahoma" w:hAnsi="Tahoma"/>
    </w:rPr>
  </w:style>
  <w:style w:type="paragraph" w:styleId="Nadpis3">
    <w:name w:val="heading 3"/>
    <w:aliases w:val="Oddíl"/>
    <w:basedOn w:val="Normln"/>
    <w:next w:val="Normln"/>
    <w:link w:val="Nadpis3Char"/>
    <w:qFormat/>
    <w:rsid w:val="0081582D"/>
    <w:pPr>
      <w:keepNext/>
      <w:jc w:val="center"/>
      <w:outlineLvl w:val="2"/>
    </w:pPr>
    <w:rPr>
      <w:rFonts w:ascii="Tahoma" w:hAnsi="Tahoma"/>
      <w:b/>
      <w:iCs/>
      <w:sz w:val="20"/>
    </w:rPr>
  </w:style>
  <w:style w:type="paragraph" w:styleId="Nadpis4">
    <w:name w:val="heading 4"/>
    <w:basedOn w:val="Normln"/>
    <w:next w:val="Normln"/>
    <w:link w:val="Nadpis4Char"/>
    <w:qFormat/>
    <w:rsid w:val="0003419D"/>
    <w:pPr>
      <w:keepNext/>
      <w:widowControl w:val="0"/>
      <w:spacing w:line="0" w:lineRule="atLeast"/>
      <w:outlineLvl w:val="3"/>
    </w:pPr>
    <w:rPr>
      <w:sz w:val="28"/>
      <w:szCs w:val="20"/>
      <w:u w:val="single"/>
    </w:rPr>
  </w:style>
  <w:style w:type="paragraph" w:styleId="Nadpis6">
    <w:name w:val="heading 6"/>
    <w:basedOn w:val="Normln"/>
    <w:next w:val="Normln"/>
    <w:link w:val="Nadpis6Char"/>
    <w:qFormat/>
    <w:rsid w:val="0003419D"/>
    <w:pPr>
      <w:keepNext/>
      <w:ind w:left="360"/>
      <w:jc w:val="center"/>
      <w:outlineLvl w:val="5"/>
    </w:pPr>
    <w:rPr>
      <w:b/>
      <w:bCs/>
    </w:rPr>
  </w:style>
  <w:style w:type="paragraph" w:styleId="Nadpis8">
    <w:name w:val="heading 8"/>
    <w:basedOn w:val="Normln"/>
    <w:next w:val="Normln"/>
    <w:link w:val="Nadpis8Char"/>
    <w:qFormat/>
    <w:rsid w:val="0003419D"/>
    <w:pPr>
      <w:keepNext/>
      <w:ind w:left="360" w:hanging="360"/>
      <w:jc w:val="center"/>
      <w:outlineLvl w:val="7"/>
    </w:pPr>
    <w:rPr>
      <w:b/>
      <w:bCs/>
    </w:rPr>
  </w:style>
  <w:style w:type="paragraph" w:styleId="Nadpis9">
    <w:name w:val="heading 9"/>
    <w:basedOn w:val="Normln"/>
    <w:next w:val="Normln"/>
    <w:link w:val="Nadpis9Char"/>
    <w:qFormat/>
    <w:rsid w:val="0003419D"/>
    <w:pPr>
      <w:keepNext/>
      <w:outlineLvl w:val="8"/>
    </w:pPr>
    <w:rPr>
      <w:b/>
      <w:bCs/>
      <w:cap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ást Char"/>
    <w:basedOn w:val="Standardnpsmoodstavce"/>
    <w:link w:val="Nadpis1"/>
    <w:rsid w:val="00DE5221"/>
    <w:rPr>
      <w:rFonts w:ascii="Tahoma" w:eastAsia="Times New Roman" w:hAnsi="Tahoma"/>
      <w:b/>
      <w:bCs/>
      <w:sz w:val="28"/>
      <w:szCs w:val="24"/>
    </w:rPr>
  </w:style>
  <w:style w:type="character" w:customStyle="1" w:styleId="Nadpis2Char">
    <w:name w:val="Nadpis 2 Char"/>
    <w:aliases w:val="Hlava Char"/>
    <w:basedOn w:val="Standardnpsmoodstavce"/>
    <w:link w:val="Nadpis2"/>
    <w:rsid w:val="009F1B1C"/>
    <w:rPr>
      <w:rFonts w:ascii="Tahoma" w:eastAsia="Times New Roman" w:hAnsi="Tahoma"/>
      <w:sz w:val="24"/>
      <w:szCs w:val="24"/>
    </w:rPr>
  </w:style>
  <w:style w:type="character" w:customStyle="1" w:styleId="Nadpis3Char">
    <w:name w:val="Nadpis 3 Char"/>
    <w:aliases w:val="Oddíl Char"/>
    <w:basedOn w:val="Standardnpsmoodstavce"/>
    <w:link w:val="Nadpis3"/>
    <w:rsid w:val="0081582D"/>
    <w:rPr>
      <w:rFonts w:ascii="Tahoma" w:eastAsia="Times New Roman" w:hAnsi="Tahoma"/>
      <w:b/>
      <w:iCs/>
      <w:szCs w:val="24"/>
    </w:rPr>
  </w:style>
  <w:style w:type="character" w:customStyle="1" w:styleId="Nadpis4Char">
    <w:name w:val="Nadpis 4 Char"/>
    <w:basedOn w:val="Standardnpsmoodstavce"/>
    <w:link w:val="Nadpis4"/>
    <w:rsid w:val="0003419D"/>
    <w:rPr>
      <w:rFonts w:ascii="Times New Roman" w:eastAsia="Times New Roman" w:hAnsi="Times New Roman" w:cs="Times New Roman"/>
      <w:sz w:val="28"/>
      <w:szCs w:val="20"/>
      <w:u w:val="single"/>
      <w:lang w:eastAsia="cs-CZ"/>
    </w:rPr>
  </w:style>
  <w:style w:type="character" w:customStyle="1" w:styleId="Nadpis6Char">
    <w:name w:val="Nadpis 6 Char"/>
    <w:basedOn w:val="Standardnpsmoodstavce"/>
    <w:link w:val="Nadpis6"/>
    <w:rsid w:val="0003419D"/>
    <w:rPr>
      <w:rFonts w:ascii="Times New Roman" w:eastAsia="Times New Roman" w:hAnsi="Times New Roman" w:cs="Times New Roman"/>
      <w:b/>
      <w:bCs/>
      <w:sz w:val="24"/>
      <w:szCs w:val="24"/>
      <w:lang w:eastAsia="cs-CZ"/>
    </w:rPr>
  </w:style>
  <w:style w:type="character" w:customStyle="1" w:styleId="Nadpis8Char">
    <w:name w:val="Nadpis 8 Char"/>
    <w:basedOn w:val="Standardnpsmoodstavce"/>
    <w:link w:val="Nadpis8"/>
    <w:rsid w:val="0003419D"/>
    <w:rPr>
      <w:rFonts w:ascii="Times New Roman" w:eastAsia="Times New Roman" w:hAnsi="Times New Roman" w:cs="Times New Roman"/>
      <w:b/>
      <w:bCs/>
      <w:sz w:val="24"/>
      <w:szCs w:val="24"/>
      <w:lang w:eastAsia="cs-CZ"/>
    </w:rPr>
  </w:style>
  <w:style w:type="character" w:customStyle="1" w:styleId="Nadpis9Char">
    <w:name w:val="Nadpis 9 Char"/>
    <w:basedOn w:val="Standardnpsmoodstavce"/>
    <w:link w:val="Nadpis9"/>
    <w:rsid w:val="0003419D"/>
    <w:rPr>
      <w:rFonts w:ascii="Times New Roman" w:eastAsia="Times New Roman" w:hAnsi="Times New Roman" w:cs="Times New Roman"/>
      <w:b/>
      <w:bCs/>
      <w:caps/>
      <w:sz w:val="28"/>
      <w:szCs w:val="24"/>
      <w:lang w:eastAsia="cs-CZ"/>
    </w:rPr>
  </w:style>
  <w:style w:type="paragraph" w:styleId="Zkladntextodsazen3">
    <w:name w:val="Body Text Indent 3"/>
    <w:basedOn w:val="Normln"/>
    <w:link w:val="Zkladntextodsazen3Char"/>
    <w:semiHidden/>
    <w:rsid w:val="0003419D"/>
    <w:pPr>
      <w:ind w:left="720"/>
      <w:jc w:val="both"/>
    </w:pPr>
  </w:style>
  <w:style w:type="character" w:customStyle="1" w:styleId="Zkladntextodsazen3Char">
    <w:name w:val="Základní text odsazený 3 Char"/>
    <w:basedOn w:val="Standardnpsmoodstavce"/>
    <w:link w:val="Zkladntextodsazen3"/>
    <w:semiHidden/>
    <w:rsid w:val="0003419D"/>
    <w:rPr>
      <w:rFonts w:ascii="Times New Roman" w:eastAsia="Times New Roman" w:hAnsi="Times New Roman" w:cs="Times New Roman"/>
      <w:sz w:val="24"/>
      <w:szCs w:val="24"/>
      <w:lang w:eastAsia="cs-CZ"/>
    </w:rPr>
  </w:style>
  <w:style w:type="paragraph" w:styleId="Nzev">
    <w:name w:val="Title"/>
    <w:basedOn w:val="Normln"/>
    <w:link w:val="NzevChar"/>
    <w:qFormat/>
    <w:rsid w:val="0003419D"/>
    <w:pPr>
      <w:jc w:val="center"/>
    </w:pPr>
    <w:rPr>
      <w:b/>
      <w:bCs/>
      <w:sz w:val="32"/>
    </w:rPr>
  </w:style>
  <w:style w:type="character" w:customStyle="1" w:styleId="NzevChar">
    <w:name w:val="Název Char"/>
    <w:basedOn w:val="Standardnpsmoodstavce"/>
    <w:link w:val="Nzev"/>
    <w:rsid w:val="0003419D"/>
    <w:rPr>
      <w:rFonts w:ascii="Times New Roman" w:eastAsia="Times New Roman" w:hAnsi="Times New Roman" w:cs="Times New Roman"/>
      <w:b/>
      <w:bCs/>
      <w:sz w:val="32"/>
      <w:szCs w:val="24"/>
      <w:lang w:eastAsia="cs-CZ"/>
    </w:rPr>
  </w:style>
  <w:style w:type="paragraph" w:styleId="Zhlav">
    <w:name w:val="header"/>
    <w:basedOn w:val="Normln"/>
    <w:link w:val="ZhlavChar"/>
    <w:uiPriority w:val="99"/>
    <w:rsid w:val="0003419D"/>
    <w:pPr>
      <w:tabs>
        <w:tab w:val="center" w:pos="4536"/>
        <w:tab w:val="right" w:pos="9072"/>
      </w:tabs>
    </w:pPr>
  </w:style>
  <w:style w:type="character" w:customStyle="1" w:styleId="ZhlavChar">
    <w:name w:val="Záhlaví Char"/>
    <w:basedOn w:val="Standardnpsmoodstavce"/>
    <w:link w:val="Zhlav"/>
    <w:uiPriority w:val="99"/>
    <w:rsid w:val="0003419D"/>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03419D"/>
    <w:pPr>
      <w:jc w:val="both"/>
    </w:pPr>
  </w:style>
  <w:style w:type="character" w:customStyle="1" w:styleId="ZkladntextChar">
    <w:name w:val="Základní text Char"/>
    <w:basedOn w:val="Standardnpsmoodstavce"/>
    <w:link w:val="Zkladntext"/>
    <w:semiHidden/>
    <w:rsid w:val="0003419D"/>
    <w:rPr>
      <w:rFonts w:ascii="Times New Roman" w:eastAsia="Times New Roman" w:hAnsi="Times New Roman" w:cs="Times New Roman"/>
      <w:sz w:val="24"/>
      <w:szCs w:val="24"/>
      <w:lang w:eastAsia="cs-CZ"/>
    </w:rPr>
  </w:style>
  <w:style w:type="paragraph" w:customStyle="1" w:styleId="Zsady">
    <w:name w:val="Zásady"/>
    <w:basedOn w:val="Normln"/>
    <w:rsid w:val="0003419D"/>
    <w:pPr>
      <w:numPr>
        <w:numId w:val="1"/>
      </w:numPr>
      <w:jc w:val="both"/>
    </w:pPr>
  </w:style>
  <w:style w:type="paragraph" w:customStyle="1" w:styleId="Zkladntext21">
    <w:name w:val="Základní text 21"/>
    <w:basedOn w:val="Normln"/>
    <w:rsid w:val="0003419D"/>
    <w:pPr>
      <w:ind w:left="284" w:hanging="284"/>
      <w:jc w:val="both"/>
    </w:pPr>
    <w:rPr>
      <w:szCs w:val="20"/>
    </w:rPr>
  </w:style>
  <w:style w:type="paragraph" w:styleId="Zkladntext2">
    <w:name w:val="Body Text 2"/>
    <w:basedOn w:val="Normln"/>
    <w:link w:val="Zkladntext2Char"/>
    <w:semiHidden/>
    <w:rsid w:val="0003419D"/>
    <w:pPr>
      <w:tabs>
        <w:tab w:val="num" w:pos="993"/>
      </w:tabs>
      <w:jc w:val="both"/>
    </w:pPr>
  </w:style>
  <w:style w:type="character" w:customStyle="1" w:styleId="Zkladntext2Char">
    <w:name w:val="Základní text 2 Char"/>
    <w:basedOn w:val="Standardnpsmoodstavce"/>
    <w:link w:val="Zkladntext2"/>
    <w:semiHidden/>
    <w:rsid w:val="0003419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03419D"/>
    <w:pPr>
      <w:ind w:left="720"/>
    </w:pPr>
  </w:style>
  <w:style w:type="character" w:customStyle="1" w:styleId="Zkladntextodsazen2Char">
    <w:name w:val="Základní text odsazený 2 Char"/>
    <w:basedOn w:val="Standardnpsmoodstavce"/>
    <w:link w:val="Zkladntextodsazen2"/>
    <w:semiHidden/>
    <w:rsid w:val="0003419D"/>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03419D"/>
    <w:pPr>
      <w:tabs>
        <w:tab w:val="center" w:pos="4536"/>
        <w:tab w:val="right" w:pos="9072"/>
      </w:tabs>
    </w:pPr>
  </w:style>
  <w:style w:type="character" w:customStyle="1" w:styleId="ZpatChar">
    <w:name w:val="Zápatí Char"/>
    <w:basedOn w:val="Standardnpsmoodstavce"/>
    <w:link w:val="Zpat"/>
    <w:uiPriority w:val="99"/>
    <w:rsid w:val="0003419D"/>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rsid w:val="0003419D"/>
    <w:pPr>
      <w:spacing w:before="60" w:after="60"/>
      <w:ind w:left="540" w:hanging="540"/>
      <w:jc w:val="both"/>
    </w:pPr>
  </w:style>
  <w:style w:type="character" w:customStyle="1" w:styleId="ZkladntextodsazenChar">
    <w:name w:val="Základní text odsazený Char"/>
    <w:basedOn w:val="Standardnpsmoodstavce"/>
    <w:link w:val="Zkladntextodsazen"/>
    <w:semiHidden/>
    <w:rsid w:val="0003419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03419D"/>
  </w:style>
  <w:style w:type="paragraph" w:styleId="Textbubliny">
    <w:name w:val="Balloon Text"/>
    <w:basedOn w:val="Normln"/>
    <w:link w:val="TextbublinyChar"/>
    <w:uiPriority w:val="99"/>
    <w:semiHidden/>
    <w:unhideWhenUsed/>
    <w:rsid w:val="0003419D"/>
    <w:rPr>
      <w:rFonts w:ascii="Tahoma" w:hAnsi="Tahoma" w:cs="Tahoma"/>
      <w:sz w:val="16"/>
      <w:szCs w:val="16"/>
    </w:rPr>
  </w:style>
  <w:style w:type="character" w:customStyle="1" w:styleId="TextbublinyChar">
    <w:name w:val="Text bubliny Char"/>
    <w:basedOn w:val="Standardnpsmoodstavce"/>
    <w:link w:val="Textbubliny"/>
    <w:uiPriority w:val="99"/>
    <w:semiHidden/>
    <w:rsid w:val="0003419D"/>
    <w:rPr>
      <w:rFonts w:ascii="Tahoma" w:eastAsia="Times New Roman" w:hAnsi="Tahoma" w:cs="Tahoma"/>
      <w:sz w:val="16"/>
      <w:szCs w:val="16"/>
      <w:lang w:eastAsia="cs-CZ"/>
    </w:rPr>
  </w:style>
  <w:style w:type="paragraph" w:styleId="Odstavecseseznamem">
    <w:name w:val="List Paragraph"/>
    <w:basedOn w:val="Normln"/>
    <w:uiPriority w:val="34"/>
    <w:qFormat/>
    <w:rsid w:val="008513DD"/>
    <w:pPr>
      <w:ind w:left="720"/>
      <w:contextualSpacing/>
    </w:pPr>
  </w:style>
  <w:style w:type="character" w:styleId="Odkaznakoment">
    <w:name w:val="annotation reference"/>
    <w:basedOn w:val="Standardnpsmoodstavce"/>
    <w:uiPriority w:val="99"/>
    <w:semiHidden/>
    <w:unhideWhenUsed/>
    <w:rsid w:val="00C71CB2"/>
    <w:rPr>
      <w:sz w:val="16"/>
      <w:szCs w:val="16"/>
    </w:rPr>
  </w:style>
  <w:style w:type="paragraph" w:styleId="Textkomente">
    <w:name w:val="annotation text"/>
    <w:basedOn w:val="Normln"/>
    <w:link w:val="TextkomenteChar"/>
    <w:uiPriority w:val="99"/>
    <w:semiHidden/>
    <w:unhideWhenUsed/>
    <w:rsid w:val="00C71CB2"/>
    <w:rPr>
      <w:sz w:val="20"/>
      <w:szCs w:val="20"/>
    </w:rPr>
  </w:style>
  <w:style w:type="character" w:customStyle="1" w:styleId="TextkomenteChar">
    <w:name w:val="Text komentáře Char"/>
    <w:basedOn w:val="Standardnpsmoodstavce"/>
    <w:link w:val="Textkomente"/>
    <w:uiPriority w:val="99"/>
    <w:semiHidden/>
    <w:rsid w:val="00C71C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C71CB2"/>
    <w:rPr>
      <w:b/>
      <w:bCs/>
    </w:rPr>
  </w:style>
  <w:style w:type="character" w:customStyle="1" w:styleId="PedmtkomenteChar">
    <w:name w:val="Předmět komentáře Char"/>
    <w:basedOn w:val="TextkomenteChar"/>
    <w:link w:val="Pedmtkomente"/>
    <w:uiPriority w:val="99"/>
    <w:semiHidden/>
    <w:rsid w:val="00C71CB2"/>
    <w:rPr>
      <w:rFonts w:ascii="Times New Roman" w:eastAsia="Times New Roman" w:hAnsi="Times New Roman"/>
      <w:b/>
      <w:bCs/>
    </w:rPr>
  </w:style>
  <w:style w:type="character" w:styleId="Zdraznn">
    <w:name w:val="Emphasis"/>
    <w:basedOn w:val="Standardnpsmoodstavce"/>
    <w:uiPriority w:val="20"/>
    <w:qFormat/>
    <w:rsid w:val="005B03DA"/>
    <w:rPr>
      <w:i/>
      <w:iCs/>
    </w:rPr>
  </w:style>
  <w:style w:type="table" w:styleId="Mkatabulky">
    <w:name w:val="Table Grid"/>
    <w:basedOn w:val="Normlntabulka"/>
    <w:uiPriority w:val="59"/>
    <w:rsid w:val="00AC42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2C07CD"/>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Obsah1">
    <w:name w:val="toc 1"/>
    <w:basedOn w:val="Normln"/>
    <w:next w:val="Normln"/>
    <w:autoRedefine/>
    <w:uiPriority w:val="39"/>
    <w:unhideWhenUsed/>
    <w:rsid w:val="002C07CD"/>
    <w:pPr>
      <w:spacing w:after="100"/>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2C07CD"/>
    <w:pPr>
      <w:tabs>
        <w:tab w:val="right" w:leader="dot" w:pos="9062"/>
      </w:tabs>
      <w:spacing w:after="100"/>
      <w:ind w:left="220"/>
    </w:pPr>
    <w:rPr>
      <w:rFonts w:ascii="Tahoma" w:eastAsiaTheme="minorHAnsi" w:hAnsi="Tahoma" w:cs="Tahoma"/>
      <w:noProof/>
      <w:sz w:val="22"/>
      <w:szCs w:val="22"/>
      <w:lang w:eastAsia="en-US"/>
    </w:rPr>
  </w:style>
  <w:style w:type="character" w:styleId="Hypertextovodkaz">
    <w:name w:val="Hyperlink"/>
    <w:basedOn w:val="Standardnpsmoodstavce"/>
    <w:uiPriority w:val="99"/>
    <w:unhideWhenUsed/>
    <w:rsid w:val="002C07CD"/>
    <w:rPr>
      <w:color w:val="0000FF" w:themeColor="hyperlink"/>
      <w:u w:val="single"/>
    </w:rPr>
  </w:style>
  <w:style w:type="paragraph" w:styleId="Obsah3">
    <w:name w:val="toc 3"/>
    <w:basedOn w:val="Normln"/>
    <w:next w:val="Normln"/>
    <w:autoRedefine/>
    <w:uiPriority w:val="39"/>
    <w:unhideWhenUsed/>
    <w:rsid w:val="00394D3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96752">
      <w:bodyDiv w:val="1"/>
      <w:marLeft w:val="0"/>
      <w:marRight w:val="0"/>
      <w:marTop w:val="0"/>
      <w:marBottom w:val="0"/>
      <w:divBdr>
        <w:top w:val="none" w:sz="0" w:space="0" w:color="auto"/>
        <w:left w:val="none" w:sz="0" w:space="0" w:color="auto"/>
        <w:bottom w:val="none" w:sz="0" w:space="0" w:color="auto"/>
        <w:right w:val="none" w:sz="0" w:space="0" w:color="auto"/>
      </w:divBdr>
    </w:div>
    <w:div w:id="17962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49ED7-329A-4F65-B4A0-EDC7AB7F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4716</Words>
  <Characters>27825</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lomsky</dc:creator>
  <cp:lastModifiedBy>Fučíková Lenka</cp:lastModifiedBy>
  <cp:revision>2</cp:revision>
  <cp:lastPrinted>2021-12-02T09:29:00Z</cp:lastPrinted>
  <dcterms:created xsi:type="dcterms:W3CDTF">2022-03-22T08:39:00Z</dcterms:created>
  <dcterms:modified xsi:type="dcterms:W3CDTF">2022-03-22T08:39:00Z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Intranet">
    <vt:bool>true</vt:bool>
  </property>
  <property fmtid="{D5CDD505-2E9C-101B-9397-08002B2CF9AE}" pid="3" name="VolaniIdentifikatorCas">
    <vt:lpwstr>1J/DEWLB+NLvGKpp8mQTn9o+5ANCdsbf++JL/hScL7PJL+j79VFN1pmSatOKem1pqnnWQebJPkgSo42wt0h+ysH72Hg994YgDwWJrsisQmU=</vt:lpwstr>
  </property>
  <property fmtid="{D5CDD505-2E9C-101B-9397-08002B2CF9AE}" pid="4" name="VolaniIdentifikatorUsr">
    <vt:lpwstr>w3CA27s+DCWZK+ZkW8fNc+QClYeSBwjdZ3/y26O6m1bKD3rqEXV4byQziKXFHvHea0CdGqVWVLTF535ShYUtJz0QiDyf6eCgaTui+FJLNoOVVIb39SvasnQ1R/COoFrvvo8WIXyFaUk1z3kjmw+6fA==</vt:lpwstr>
  </property>
  <property fmtid="{D5CDD505-2E9C-101B-9397-08002B2CF9AE}" pid="5" name="VolaniIdentifikatorApl">
    <vt:lpwstr>Proc:US_UsneseniNavrh_Edit_AplikaceUpravit.CheckOut .TWordSkript.Script_OtevriWord_KNaplneniVlastnosti. </vt:lpwstr>
  </property>
  <property fmtid="{D5CDD505-2E9C-101B-9397-08002B2CF9AE}" pid="6" name="Typ">
    <vt:lpwstr>Navrh</vt:lpwstr>
  </property>
  <property fmtid="{D5CDD505-2E9C-101B-9397-08002B2CF9AE}" pid="7" name="ID_Navrh">
    <vt:i4>5281561</vt:i4>
  </property>
  <property fmtid="{D5CDD505-2E9C-101B-9397-08002B2CF9AE}" pid="8" name="ID_Jednani">
    <vt:i4>5242374</vt:i4>
  </property>
  <property fmtid="{D5CDD505-2E9C-101B-9397-08002B2CF9AE}" pid="9" name="Zpracovat">
    <vt:bool>false</vt:bool>
  </property>
  <property fmtid="{D5CDD505-2E9C-101B-9397-08002B2CF9AE}" pid="10" name="Podruhe">
    <vt:bool>false</vt:bool>
  </property>
  <property fmtid="{D5CDD505-2E9C-101B-9397-08002B2CF9AE}" pid="11" name="CestaUlozitServerExtranet">
    <vt:lpwstr>6666a1ce-a520-45b3-a9a2-84a70f8b5146;D:\Program Files\PilsCom\iUsneseni.Athena.JihoceskyKraj\Web\IUSNESENI\CHECKIN\637194295444381116_22\KUJK_Sablona1.doc</vt:lpwstr>
  </property>
  <property fmtid="{D5CDD505-2E9C-101B-9397-08002B2CF9AE}" pid="12" name="CestaLokalniTemp">
    <vt:lpwstr>C:\Users\fucikova\Downloads\SM č. 5_změna 14 (1).docx</vt:lpwstr>
  </property>
</Properties>
</file>